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16B" w:rsidRPr="00D55A4E" w:rsidRDefault="00DD716B" w:rsidP="00932EAF">
      <w:pPr>
        <w:pStyle w:val="ConsPlusNormal"/>
        <w:widowControl/>
        <w:ind w:firstLine="0"/>
        <w:jc w:val="right"/>
        <w:rPr>
          <w:sz w:val="24"/>
          <w:szCs w:val="24"/>
        </w:rPr>
      </w:pPr>
      <w:bookmarkStart w:id="0" w:name="_GoBack"/>
      <w:bookmarkEnd w:id="0"/>
      <w:r w:rsidRPr="00D55A4E">
        <w:rPr>
          <w:sz w:val="24"/>
          <w:szCs w:val="24"/>
        </w:rPr>
        <w:t xml:space="preserve">Приложение </w:t>
      </w:r>
    </w:p>
    <w:p w:rsidR="00DD716B" w:rsidRPr="00D55A4E" w:rsidRDefault="00DD716B" w:rsidP="00932EAF">
      <w:pPr>
        <w:pStyle w:val="ConsPlusNormal"/>
        <w:widowControl/>
        <w:ind w:left="6096" w:hanging="567"/>
        <w:jc w:val="right"/>
        <w:rPr>
          <w:sz w:val="24"/>
          <w:szCs w:val="24"/>
        </w:rPr>
      </w:pPr>
      <w:r w:rsidRPr="00D55A4E">
        <w:rPr>
          <w:sz w:val="24"/>
          <w:szCs w:val="24"/>
        </w:rPr>
        <w:t>к постановлению Администрации</w:t>
      </w:r>
    </w:p>
    <w:p w:rsidR="00DD716B" w:rsidRPr="00D55A4E" w:rsidRDefault="00DD716B" w:rsidP="00932EAF">
      <w:pPr>
        <w:pStyle w:val="ConsPlusNormal"/>
        <w:widowControl/>
        <w:ind w:left="5529" w:firstLine="0"/>
        <w:jc w:val="right"/>
        <w:rPr>
          <w:sz w:val="24"/>
          <w:szCs w:val="24"/>
        </w:rPr>
      </w:pPr>
      <w:r w:rsidRPr="00D55A4E">
        <w:rPr>
          <w:sz w:val="24"/>
          <w:szCs w:val="24"/>
        </w:rPr>
        <w:t>Большеулуйского района</w:t>
      </w:r>
    </w:p>
    <w:p w:rsidR="00DD716B" w:rsidRPr="00D55A4E" w:rsidRDefault="00DD716B" w:rsidP="00932EAF">
      <w:pPr>
        <w:pStyle w:val="ConsPlusNormal"/>
        <w:widowControl/>
        <w:ind w:left="5529" w:firstLine="0"/>
        <w:jc w:val="right"/>
        <w:rPr>
          <w:sz w:val="24"/>
          <w:szCs w:val="24"/>
        </w:rPr>
      </w:pPr>
      <w:r w:rsidRPr="00D55A4E">
        <w:rPr>
          <w:sz w:val="24"/>
          <w:szCs w:val="24"/>
        </w:rPr>
        <w:t>Красноярского края</w:t>
      </w:r>
    </w:p>
    <w:p w:rsidR="00DD716B" w:rsidRPr="00D55A4E" w:rsidRDefault="00D55A4E" w:rsidP="00932EAF">
      <w:pPr>
        <w:pStyle w:val="ConsPlusNormal"/>
        <w:widowControl/>
        <w:ind w:left="5812" w:hanging="283"/>
        <w:jc w:val="right"/>
        <w:rPr>
          <w:sz w:val="24"/>
          <w:szCs w:val="24"/>
        </w:rPr>
      </w:pPr>
      <w:r w:rsidRPr="00D55A4E">
        <w:rPr>
          <w:sz w:val="24"/>
          <w:szCs w:val="24"/>
        </w:rPr>
        <w:t>от 29.03.2018 № 84-п</w:t>
      </w:r>
    </w:p>
    <w:p w:rsidR="00517289" w:rsidRPr="001E09FD" w:rsidRDefault="00517289" w:rsidP="007F3442">
      <w:pPr>
        <w:jc w:val="center"/>
        <w:rPr>
          <w:rFonts w:ascii="Arial" w:hAnsi="Arial" w:cs="Arial"/>
        </w:rPr>
      </w:pPr>
    </w:p>
    <w:p w:rsidR="00DD716B" w:rsidRPr="001E09FD" w:rsidRDefault="00DD716B" w:rsidP="00932EAF">
      <w:pPr>
        <w:jc w:val="center"/>
        <w:rPr>
          <w:rFonts w:ascii="Arial" w:hAnsi="Arial" w:cs="Arial"/>
        </w:rPr>
      </w:pPr>
      <w:r w:rsidRPr="001E09FD">
        <w:rPr>
          <w:rFonts w:ascii="Arial" w:hAnsi="Arial" w:cs="Arial"/>
        </w:rPr>
        <w:t>Муниципальная программа</w:t>
      </w:r>
      <w:r w:rsidR="00932EAF">
        <w:rPr>
          <w:rFonts w:ascii="Arial" w:hAnsi="Arial" w:cs="Arial"/>
        </w:rPr>
        <w:t xml:space="preserve"> </w:t>
      </w:r>
      <w:r w:rsidRPr="001E09FD">
        <w:rPr>
          <w:rFonts w:ascii="Arial" w:hAnsi="Arial" w:cs="Arial"/>
        </w:rPr>
        <w:t>«Молодежь Больш</w:t>
      </w:r>
      <w:r w:rsidR="005E77B8" w:rsidRPr="001E09FD">
        <w:rPr>
          <w:rFonts w:ascii="Arial" w:hAnsi="Arial" w:cs="Arial"/>
        </w:rPr>
        <w:t>еулуйского района</w:t>
      </w:r>
      <w:r w:rsidRPr="001E09FD">
        <w:rPr>
          <w:rFonts w:ascii="Arial" w:hAnsi="Arial" w:cs="Arial"/>
        </w:rPr>
        <w:t>»</w:t>
      </w:r>
    </w:p>
    <w:p w:rsidR="00DD716B" w:rsidRPr="001E09FD" w:rsidRDefault="00DD716B" w:rsidP="007F3442">
      <w:pPr>
        <w:jc w:val="center"/>
        <w:rPr>
          <w:rFonts w:ascii="Arial" w:hAnsi="Arial" w:cs="Arial"/>
        </w:rPr>
      </w:pPr>
    </w:p>
    <w:p w:rsidR="00DD716B" w:rsidRPr="00932EAF" w:rsidRDefault="00DD716B" w:rsidP="00932EAF">
      <w:pPr>
        <w:numPr>
          <w:ilvl w:val="0"/>
          <w:numId w:val="12"/>
        </w:numPr>
        <w:jc w:val="center"/>
        <w:rPr>
          <w:rFonts w:ascii="Arial" w:hAnsi="Arial" w:cs="Arial"/>
        </w:rPr>
      </w:pPr>
      <w:r w:rsidRPr="001E09FD">
        <w:rPr>
          <w:rFonts w:ascii="Arial" w:hAnsi="Arial" w:cs="Arial"/>
        </w:rPr>
        <w:t>Паспорт</w:t>
      </w:r>
      <w:r w:rsidR="003021AE" w:rsidRPr="001E09FD">
        <w:rPr>
          <w:rFonts w:ascii="Arial" w:hAnsi="Arial" w:cs="Arial"/>
        </w:rPr>
        <w:t xml:space="preserve"> </w:t>
      </w:r>
      <w:r w:rsidRPr="001E09FD">
        <w:rPr>
          <w:rFonts w:ascii="Arial" w:hAnsi="Arial" w:cs="Arial"/>
        </w:rPr>
        <w:t xml:space="preserve">муниципальной программы </w:t>
      </w:r>
      <w:r w:rsidRPr="00932EAF">
        <w:rPr>
          <w:rFonts w:ascii="Arial" w:hAnsi="Arial" w:cs="Arial"/>
        </w:rPr>
        <w:t>«Молодежь Большеулуйского района»</w:t>
      </w:r>
    </w:p>
    <w:p w:rsidR="00D973FB" w:rsidRPr="001E09FD" w:rsidRDefault="00D973FB" w:rsidP="007F3442">
      <w:pPr>
        <w:jc w:val="center"/>
        <w:rPr>
          <w:rFonts w:ascii="Arial" w:hAnsi="Arial" w:cs="Arial"/>
        </w:rPr>
      </w:pP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20"/>
        <w:gridCol w:w="6648"/>
      </w:tblGrid>
      <w:tr w:rsidR="001B405F" w:rsidRPr="001E09FD" w:rsidTr="00AD5E32">
        <w:trPr>
          <w:trHeight w:val="1122"/>
        </w:trPr>
        <w:tc>
          <w:tcPr>
            <w:tcW w:w="3420" w:type="dxa"/>
            <w:shd w:val="clear" w:color="auto" w:fill="auto"/>
          </w:tcPr>
          <w:p w:rsidR="001B405F" w:rsidRPr="001E09FD" w:rsidRDefault="001B405F" w:rsidP="007F3442">
            <w:pPr>
              <w:rPr>
                <w:rFonts w:ascii="Arial" w:hAnsi="Arial" w:cs="Arial"/>
              </w:rPr>
            </w:pPr>
            <w:r w:rsidRPr="001E09FD">
              <w:rPr>
                <w:rFonts w:ascii="Arial" w:hAnsi="Arial" w:cs="Arial"/>
              </w:rPr>
              <w:t>Наименование муниципальной программы</w:t>
            </w:r>
          </w:p>
        </w:tc>
        <w:tc>
          <w:tcPr>
            <w:tcW w:w="6648" w:type="dxa"/>
            <w:shd w:val="clear" w:color="auto" w:fill="auto"/>
          </w:tcPr>
          <w:p w:rsidR="001B405F" w:rsidRPr="001E09FD" w:rsidRDefault="001B405F" w:rsidP="007F3442">
            <w:pPr>
              <w:snapToGrid w:val="0"/>
              <w:ind w:left="-108"/>
              <w:rPr>
                <w:rFonts w:ascii="Arial" w:hAnsi="Arial" w:cs="Arial"/>
              </w:rPr>
            </w:pPr>
            <w:r w:rsidRPr="001E09FD">
              <w:rPr>
                <w:rFonts w:ascii="Arial" w:hAnsi="Arial" w:cs="Arial"/>
              </w:rPr>
              <w:t>Молодежь Большеулуйского района (далее</w:t>
            </w:r>
            <w:r w:rsidR="009850E9" w:rsidRPr="001E09FD">
              <w:rPr>
                <w:rFonts w:ascii="Arial" w:hAnsi="Arial" w:cs="Arial"/>
              </w:rPr>
              <w:t xml:space="preserve"> </w:t>
            </w:r>
            <w:r w:rsidRPr="001E09FD">
              <w:rPr>
                <w:rFonts w:ascii="Arial" w:hAnsi="Arial" w:cs="Arial"/>
              </w:rPr>
              <w:t>-</w:t>
            </w:r>
            <w:r w:rsidR="009850E9" w:rsidRPr="001E09FD">
              <w:rPr>
                <w:rFonts w:ascii="Arial" w:hAnsi="Arial" w:cs="Arial"/>
              </w:rPr>
              <w:t xml:space="preserve"> </w:t>
            </w:r>
            <w:r w:rsidRPr="001E09FD">
              <w:rPr>
                <w:rFonts w:ascii="Arial" w:hAnsi="Arial" w:cs="Arial"/>
              </w:rPr>
              <w:t>Программа)</w:t>
            </w:r>
          </w:p>
          <w:p w:rsidR="001B405F" w:rsidRPr="001E09FD" w:rsidRDefault="001B405F" w:rsidP="007F3442">
            <w:pPr>
              <w:snapToGrid w:val="0"/>
              <w:ind w:left="-108"/>
              <w:rPr>
                <w:rFonts w:ascii="Arial" w:hAnsi="Arial" w:cs="Arial"/>
              </w:rPr>
            </w:pPr>
            <w:r w:rsidRPr="001E09FD">
              <w:rPr>
                <w:rFonts w:ascii="Arial" w:hAnsi="Arial" w:cs="Arial"/>
              </w:rPr>
              <w:t xml:space="preserve"> </w:t>
            </w:r>
          </w:p>
        </w:tc>
      </w:tr>
      <w:tr w:rsidR="001B405F" w:rsidRPr="001E09FD" w:rsidTr="00F678FA">
        <w:trPr>
          <w:trHeight w:val="2493"/>
        </w:trPr>
        <w:tc>
          <w:tcPr>
            <w:tcW w:w="3420" w:type="dxa"/>
            <w:shd w:val="clear" w:color="auto" w:fill="auto"/>
          </w:tcPr>
          <w:p w:rsidR="001B405F" w:rsidRPr="001E09FD" w:rsidRDefault="001B405F" w:rsidP="007F3442">
            <w:pPr>
              <w:rPr>
                <w:rFonts w:ascii="Arial" w:hAnsi="Arial" w:cs="Arial"/>
              </w:rPr>
            </w:pPr>
            <w:r w:rsidRPr="001E09FD">
              <w:rPr>
                <w:rFonts w:ascii="Arial" w:hAnsi="Arial" w:cs="Arial"/>
              </w:rPr>
              <w:t xml:space="preserve">Основание для разработки </w:t>
            </w:r>
            <w:r w:rsidR="008C1194" w:rsidRPr="001E09FD">
              <w:rPr>
                <w:rFonts w:ascii="Arial" w:hAnsi="Arial" w:cs="Arial"/>
              </w:rPr>
              <w:t>муниципальной</w:t>
            </w:r>
            <w:r w:rsidR="00ED6AAC" w:rsidRPr="001E09FD">
              <w:rPr>
                <w:rFonts w:ascii="Arial" w:hAnsi="Arial" w:cs="Arial"/>
              </w:rPr>
              <w:t xml:space="preserve"> П</w:t>
            </w:r>
            <w:r w:rsidRPr="001E09FD">
              <w:rPr>
                <w:rFonts w:ascii="Arial" w:hAnsi="Arial" w:cs="Arial"/>
              </w:rPr>
              <w:t>рограммы</w:t>
            </w:r>
          </w:p>
        </w:tc>
        <w:tc>
          <w:tcPr>
            <w:tcW w:w="6648" w:type="dxa"/>
            <w:shd w:val="clear" w:color="auto" w:fill="auto"/>
          </w:tcPr>
          <w:p w:rsidR="00BC7C0A" w:rsidRPr="001E09FD" w:rsidRDefault="00BC7C0A" w:rsidP="007F3442">
            <w:pPr>
              <w:pStyle w:val="ConsPlusNormal"/>
              <w:widowControl/>
              <w:ind w:firstLine="0"/>
              <w:rPr>
                <w:sz w:val="24"/>
                <w:szCs w:val="24"/>
              </w:rPr>
            </w:pPr>
            <w:r w:rsidRPr="001E09FD">
              <w:rPr>
                <w:sz w:val="24"/>
                <w:szCs w:val="24"/>
              </w:rPr>
              <w:t xml:space="preserve">Статья 179 Бюджетного кодекса Российской Федерации;  </w:t>
            </w:r>
          </w:p>
          <w:p w:rsidR="00BC7C0A" w:rsidRPr="001E09FD" w:rsidRDefault="00BC7C0A" w:rsidP="007F3442">
            <w:pPr>
              <w:widowControl w:val="0"/>
              <w:autoSpaceDE w:val="0"/>
              <w:autoSpaceDN w:val="0"/>
              <w:adjustRightInd w:val="0"/>
              <w:rPr>
                <w:rFonts w:ascii="Arial" w:hAnsi="Arial" w:cs="Arial"/>
              </w:rPr>
            </w:pPr>
            <w:r w:rsidRPr="001E09FD">
              <w:rPr>
                <w:rFonts w:ascii="Arial" w:hAnsi="Arial" w:cs="Arial"/>
              </w:rPr>
              <w:t>Постановление  Администрации Большеулуйского района от 30.07.2013 г. № 270</w:t>
            </w:r>
            <w:r w:rsidR="00984AD6" w:rsidRPr="001E09FD">
              <w:rPr>
                <w:rFonts w:ascii="Arial" w:hAnsi="Arial" w:cs="Arial"/>
              </w:rPr>
              <w:t xml:space="preserve"> </w:t>
            </w:r>
            <w:r w:rsidRPr="001E09FD">
              <w:rPr>
                <w:rFonts w:ascii="Arial" w:hAnsi="Arial" w:cs="Arial"/>
              </w:rPr>
              <w:t>-</w:t>
            </w:r>
            <w:r w:rsidR="00984AD6" w:rsidRPr="001E09FD">
              <w:rPr>
                <w:rFonts w:ascii="Arial" w:hAnsi="Arial" w:cs="Arial"/>
              </w:rPr>
              <w:t xml:space="preserve"> </w:t>
            </w:r>
            <w:proofErr w:type="gramStart"/>
            <w:r w:rsidRPr="001E09FD">
              <w:rPr>
                <w:rFonts w:ascii="Arial" w:hAnsi="Arial" w:cs="Arial"/>
              </w:rPr>
              <w:t>п</w:t>
            </w:r>
            <w:proofErr w:type="gramEnd"/>
            <w:r w:rsidRPr="001E09FD">
              <w:rPr>
                <w:rFonts w:ascii="Arial" w:hAnsi="Arial" w:cs="Arial"/>
              </w:rPr>
              <w:t xml:space="preserve"> «Об утверждении Порядка принятия решений о разработке  муниципальных программ  Большеулуйского район</w:t>
            </w:r>
            <w:r w:rsidR="00F678FA" w:rsidRPr="001E09FD">
              <w:rPr>
                <w:rFonts w:ascii="Arial" w:hAnsi="Arial" w:cs="Arial"/>
              </w:rPr>
              <w:t>а</w:t>
            </w:r>
            <w:r w:rsidR="001F0A30" w:rsidRPr="001E09FD">
              <w:rPr>
                <w:rFonts w:ascii="Arial" w:hAnsi="Arial" w:cs="Arial"/>
              </w:rPr>
              <w:t>, их формировании и реализации»;</w:t>
            </w:r>
          </w:p>
          <w:p w:rsidR="001B405F" w:rsidRPr="001E09FD" w:rsidRDefault="001F0A30" w:rsidP="007F3442">
            <w:pPr>
              <w:widowControl w:val="0"/>
              <w:autoSpaceDE w:val="0"/>
              <w:autoSpaceDN w:val="0"/>
              <w:adjustRightInd w:val="0"/>
              <w:rPr>
                <w:rFonts w:ascii="Arial" w:hAnsi="Arial" w:cs="Arial"/>
              </w:rPr>
            </w:pPr>
            <w:r w:rsidRPr="001E09FD">
              <w:rPr>
                <w:rFonts w:ascii="Arial" w:hAnsi="Arial" w:cs="Arial"/>
              </w:rPr>
              <w:t>Распоряжение Администрации Большеулуйского района от 30.0</w:t>
            </w:r>
            <w:r w:rsidR="0095679D" w:rsidRPr="001E09FD">
              <w:rPr>
                <w:rFonts w:ascii="Arial" w:hAnsi="Arial" w:cs="Arial"/>
              </w:rPr>
              <w:t>6</w:t>
            </w:r>
            <w:r w:rsidRPr="001E09FD">
              <w:rPr>
                <w:rFonts w:ascii="Arial" w:hAnsi="Arial" w:cs="Arial"/>
              </w:rPr>
              <w:t>.201</w:t>
            </w:r>
            <w:r w:rsidR="0095679D" w:rsidRPr="001E09FD">
              <w:rPr>
                <w:rFonts w:ascii="Arial" w:hAnsi="Arial" w:cs="Arial"/>
              </w:rPr>
              <w:t>7</w:t>
            </w:r>
            <w:r w:rsidRPr="001E09FD">
              <w:rPr>
                <w:rFonts w:ascii="Arial" w:hAnsi="Arial" w:cs="Arial"/>
              </w:rPr>
              <w:t xml:space="preserve"> г. №</w:t>
            </w:r>
            <w:r w:rsidR="0095679D" w:rsidRPr="001E09FD">
              <w:rPr>
                <w:rFonts w:ascii="Arial" w:hAnsi="Arial" w:cs="Arial"/>
              </w:rPr>
              <w:t xml:space="preserve"> 427</w:t>
            </w:r>
            <w:r w:rsidRPr="001E09FD">
              <w:rPr>
                <w:rFonts w:ascii="Arial" w:hAnsi="Arial" w:cs="Arial"/>
              </w:rPr>
              <w:t>-р «Об утверждении перечня муниципальных программ Большеулуйского района</w:t>
            </w:r>
            <w:r w:rsidR="0095679D" w:rsidRPr="001E09FD">
              <w:rPr>
                <w:rFonts w:ascii="Arial" w:hAnsi="Arial" w:cs="Arial"/>
              </w:rPr>
              <w:t xml:space="preserve"> на 2018 год</w:t>
            </w:r>
            <w:r w:rsidRPr="001E09FD">
              <w:rPr>
                <w:rFonts w:ascii="Arial" w:hAnsi="Arial" w:cs="Arial"/>
              </w:rPr>
              <w:t>».</w:t>
            </w:r>
            <w:r w:rsidR="00BC7C0A" w:rsidRPr="001E09FD">
              <w:rPr>
                <w:rFonts w:ascii="Arial" w:hAnsi="Arial" w:cs="Arial"/>
              </w:rPr>
              <w:t xml:space="preserve">  </w:t>
            </w:r>
          </w:p>
        </w:tc>
      </w:tr>
      <w:tr w:rsidR="001B405F" w:rsidRPr="001E09FD" w:rsidTr="00AD5E32">
        <w:trPr>
          <w:trHeight w:val="1057"/>
        </w:trPr>
        <w:tc>
          <w:tcPr>
            <w:tcW w:w="3420" w:type="dxa"/>
            <w:shd w:val="clear" w:color="auto" w:fill="auto"/>
          </w:tcPr>
          <w:p w:rsidR="001B405F" w:rsidRPr="001E09FD" w:rsidRDefault="001B405F" w:rsidP="007F3442">
            <w:pPr>
              <w:snapToGrid w:val="0"/>
              <w:rPr>
                <w:rFonts w:ascii="Arial" w:hAnsi="Arial" w:cs="Arial"/>
              </w:rPr>
            </w:pPr>
            <w:r w:rsidRPr="001E09FD">
              <w:rPr>
                <w:rFonts w:ascii="Arial" w:hAnsi="Arial" w:cs="Arial"/>
              </w:rPr>
              <w:t xml:space="preserve">Ответственный </w:t>
            </w:r>
          </w:p>
          <w:p w:rsidR="001B405F" w:rsidRPr="001E09FD" w:rsidRDefault="00ED6AAC" w:rsidP="007F3442">
            <w:pPr>
              <w:snapToGrid w:val="0"/>
              <w:rPr>
                <w:rFonts w:ascii="Arial" w:hAnsi="Arial" w:cs="Arial"/>
              </w:rPr>
            </w:pPr>
            <w:r w:rsidRPr="001E09FD">
              <w:rPr>
                <w:rFonts w:ascii="Arial" w:hAnsi="Arial" w:cs="Arial"/>
              </w:rPr>
              <w:t>и</w:t>
            </w:r>
            <w:r w:rsidR="001B405F" w:rsidRPr="001E09FD">
              <w:rPr>
                <w:rFonts w:ascii="Arial" w:hAnsi="Arial" w:cs="Arial"/>
              </w:rPr>
              <w:t>сполнитель</w:t>
            </w:r>
            <w:r w:rsidRPr="001E09FD">
              <w:rPr>
                <w:rFonts w:ascii="Arial" w:hAnsi="Arial" w:cs="Arial"/>
              </w:rPr>
              <w:t xml:space="preserve"> </w:t>
            </w:r>
            <w:proofErr w:type="gramStart"/>
            <w:r w:rsidRPr="001E09FD">
              <w:rPr>
                <w:rFonts w:ascii="Arial" w:hAnsi="Arial" w:cs="Arial"/>
              </w:rPr>
              <w:t>муниципальной</w:t>
            </w:r>
            <w:proofErr w:type="gramEnd"/>
          </w:p>
          <w:p w:rsidR="001B405F" w:rsidRPr="001E09FD" w:rsidRDefault="001B405F" w:rsidP="007F3442">
            <w:pPr>
              <w:snapToGrid w:val="0"/>
              <w:rPr>
                <w:rFonts w:ascii="Arial" w:hAnsi="Arial" w:cs="Arial"/>
              </w:rPr>
            </w:pPr>
            <w:r w:rsidRPr="001E09FD">
              <w:rPr>
                <w:rFonts w:ascii="Arial" w:hAnsi="Arial" w:cs="Arial"/>
              </w:rPr>
              <w:t>Программы</w:t>
            </w:r>
          </w:p>
        </w:tc>
        <w:tc>
          <w:tcPr>
            <w:tcW w:w="6648" w:type="dxa"/>
            <w:shd w:val="clear" w:color="auto" w:fill="auto"/>
          </w:tcPr>
          <w:p w:rsidR="001B405F" w:rsidRPr="001E09FD" w:rsidRDefault="00582A4E" w:rsidP="007F3442">
            <w:pPr>
              <w:rPr>
                <w:rFonts w:ascii="Arial" w:eastAsia="Arial" w:hAnsi="Arial" w:cs="Arial"/>
                <w:i/>
              </w:rPr>
            </w:pPr>
            <w:r w:rsidRPr="001E09FD">
              <w:rPr>
                <w:rFonts w:ascii="Arial" w:hAnsi="Arial" w:cs="Arial"/>
              </w:rPr>
              <w:t xml:space="preserve">МБУ «Многопрофильный молодежный центр Большеулуйского района» </w:t>
            </w:r>
          </w:p>
          <w:p w:rsidR="00517289" w:rsidRPr="001E09FD" w:rsidRDefault="00517289" w:rsidP="007F3442">
            <w:pPr>
              <w:rPr>
                <w:rFonts w:ascii="Arial" w:hAnsi="Arial" w:cs="Arial"/>
              </w:rPr>
            </w:pPr>
          </w:p>
        </w:tc>
      </w:tr>
      <w:tr w:rsidR="001B405F" w:rsidRPr="001E09FD" w:rsidTr="00CF3FDE">
        <w:trPr>
          <w:trHeight w:val="1353"/>
        </w:trPr>
        <w:tc>
          <w:tcPr>
            <w:tcW w:w="3420" w:type="dxa"/>
            <w:shd w:val="clear" w:color="auto" w:fill="auto"/>
          </w:tcPr>
          <w:p w:rsidR="001B405F" w:rsidRPr="001E09FD" w:rsidRDefault="001B405F" w:rsidP="007F3442">
            <w:pPr>
              <w:snapToGrid w:val="0"/>
              <w:rPr>
                <w:rFonts w:ascii="Arial" w:hAnsi="Arial" w:cs="Arial"/>
              </w:rPr>
            </w:pPr>
            <w:r w:rsidRPr="001E09FD">
              <w:rPr>
                <w:rFonts w:ascii="Arial" w:hAnsi="Arial" w:cs="Arial"/>
              </w:rPr>
              <w:t>Соисполнители</w:t>
            </w:r>
            <w:r w:rsidR="00ED6AAC" w:rsidRPr="001E09FD">
              <w:rPr>
                <w:rFonts w:ascii="Arial" w:hAnsi="Arial" w:cs="Arial"/>
              </w:rPr>
              <w:t xml:space="preserve"> </w:t>
            </w:r>
            <w:proofErr w:type="gramStart"/>
            <w:r w:rsidR="00ED6AAC" w:rsidRPr="001E09FD">
              <w:rPr>
                <w:rFonts w:ascii="Arial" w:hAnsi="Arial" w:cs="Arial"/>
              </w:rPr>
              <w:t>муниципальной</w:t>
            </w:r>
            <w:proofErr w:type="gramEnd"/>
            <w:r w:rsidR="00ED6AAC" w:rsidRPr="001E09FD">
              <w:rPr>
                <w:rFonts w:ascii="Arial" w:hAnsi="Arial" w:cs="Arial"/>
              </w:rPr>
              <w:t xml:space="preserve"> </w:t>
            </w:r>
          </w:p>
          <w:p w:rsidR="001B405F" w:rsidRPr="001E09FD" w:rsidRDefault="001B405F" w:rsidP="007F3442">
            <w:pPr>
              <w:snapToGrid w:val="0"/>
              <w:rPr>
                <w:rFonts w:ascii="Arial" w:hAnsi="Arial" w:cs="Arial"/>
                <w:strike/>
                <w:color w:val="FF0000"/>
              </w:rPr>
            </w:pPr>
            <w:r w:rsidRPr="001E09FD">
              <w:rPr>
                <w:rFonts w:ascii="Arial" w:hAnsi="Arial" w:cs="Arial"/>
              </w:rPr>
              <w:t>Программы</w:t>
            </w:r>
          </w:p>
        </w:tc>
        <w:tc>
          <w:tcPr>
            <w:tcW w:w="6648" w:type="dxa"/>
            <w:shd w:val="clear" w:color="auto" w:fill="auto"/>
          </w:tcPr>
          <w:p w:rsidR="001B405F" w:rsidRPr="001E09FD" w:rsidRDefault="00582A4E" w:rsidP="007F3442">
            <w:pPr>
              <w:snapToGrid w:val="0"/>
              <w:ind w:left="-108"/>
              <w:rPr>
                <w:rFonts w:ascii="Arial" w:eastAsia="Arial" w:hAnsi="Arial" w:cs="Arial"/>
                <w:i/>
              </w:rPr>
            </w:pPr>
            <w:r w:rsidRPr="001E09FD">
              <w:rPr>
                <w:rFonts w:ascii="Arial" w:hAnsi="Arial" w:cs="Arial"/>
              </w:rPr>
              <w:t xml:space="preserve">Администрация Большеулуйского района  </w:t>
            </w:r>
            <w:r w:rsidR="0080614D" w:rsidRPr="001E09FD">
              <w:rPr>
                <w:rFonts w:ascii="Arial" w:hAnsi="Arial" w:cs="Arial"/>
              </w:rPr>
              <w:t>Красноярского края</w:t>
            </w:r>
            <w:r w:rsidRPr="001E09FD">
              <w:rPr>
                <w:rFonts w:ascii="Arial" w:hAnsi="Arial" w:cs="Arial"/>
              </w:rPr>
              <w:t xml:space="preserve">                   </w:t>
            </w:r>
          </w:p>
          <w:p w:rsidR="00517289" w:rsidRPr="001E09FD" w:rsidRDefault="00517289" w:rsidP="007F3442">
            <w:pPr>
              <w:snapToGrid w:val="0"/>
              <w:ind w:left="-108"/>
              <w:rPr>
                <w:rFonts w:ascii="Arial" w:hAnsi="Arial" w:cs="Arial"/>
                <w:strike/>
                <w:color w:val="FF0000"/>
              </w:rPr>
            </w:pPr>
          </w:p>
        </w:tc>
      </w:tr>
      <w:tr w:rsidR="001B405F" w:rsidRPr="001E09FD" w:rsidTr="00AD5E32">
        <w:trPr>
          <w:trHeight w:val="145"/>
        </w:trPr>
        <w:tc>
          <w:tcPr>
            <w:tcW w:w="3420" w:type="dxa"/>
            <w:shd w:val="clear" w:color="auto" w:fill="auto"/>
          </w:tcPr>
          <w:p w:rsidR="001B405F" w:rsidRPr="001E09FD" w:rsidRDefault="00412DFD" w:rsidP="007F3442">
            <w:pPr>
              <w:snapToGrid w:val="0"/>
              <w:rPr>
                <w:rFonts w:ascii="Arial" w:hAnsi="Arial" w:cs="Arial"/>
              </w:rPr>
            </w:pPr>
            <w:r w:rsidRPr="001E09FD">
              <w:rPr>
                <w:rFonts w:ascii="Arial" w:hAnsi="Arial" w:cs="Arial"/>
              </w:rPr>
              <w:t>Перечень подпрограмм</w:t>
            </w:r>
            <w:r w:rsidR="001B405F" w:rsidRPr="001E09FD">
              <w:rPr>
                <w:rFonts w:ascii="Arial" w:hAnsi="Arial" w:cs="Arial"/>
              </w:rPr>
              <w:t xml:space="preserve"> </w:t>
            </w:r>
            <w:r w:rsidRPr="001E09FD">
              <w:rPr>
                <w:rFonts w:ascii="Arial" w:hAnsi="Arial" w:cs="Arial"/>
              </w:rPr>
              <w:t xml:space="preserve">и отдельных мероприятий </w:t>
            </w:r>
            <w:proofErr w:type="gramStart"/>
            <w:r w:rsidR="00ED6AAC" w:rsidRPr="001E09FD">
              <w:rPr>
                <w:rFonts w:ascii="Arial" w:hAnsi="Arial" w:cs="Arial"/>
              </w:rPr>
              <w:t>муниципальной</w:t>
            </w:r>
            <w:proofErr w:type="gramEnd"/>
          </w:p>
          <w:p w:rsidR="001B405F" w:rsidRPr="001E09FD" w:rsidRDefault="001B405F" w:rsidP="007F3442">
            <w:pPr>
              <w:snapToGrid w:val="0"/>
              <w:rPr>
                <w:rFonts w:ascii="Arial" w:hAnsi="Arial" w:cs="Arial"/>
              </w:rPr>
            </w:pPr>
            <w:r w:rsidRPr="001E09FD">
              <w:rPr>
                <w:rFonts w:ascii="Arial" w:hAnsi="Arial" w:cs="Arial"/>
              </w:rPr>
              <w:t>Программы</w:t>
            </w:r>
          </w:p>
          <w:p w:rsidR="001B405F" w:rsidRPr="001E09FD" w:rsidRDefault="001B405F" w:rsidP="007F3442">
            <w:pPr>
              <w:rPr>
                <w:rFonts w:ascii="Arial" w:hAnsi="Arial" w:cs="Arial"/>
              </w:rPr>
            </w:pPr>
          </w:p>
        </w:tc>
        <w:tc>
          <w:tcPr>
            <w:tcW w:w="6648" w:type="dxa"/>
            <w:shd w:val="clear" w:color="auto" w:fill="auto"/>
          </w:tcPr>
          <w:p w:rsidR="001B405F" w:rsidRPr="001E09FD" w:rsidRDefault="001B405F" w:rsidP="007F3442">
            <w:pPr>
              <w:rPr>
                <w:rFonts w:ascii="Arial" w:hAnsi="Arial" w:cs="Arial"/>
              </w:rPr>
            </w:pPr>
            <w:r w:rsidRPr="001E09FD">
              <w:rPr>
                <w:rFonts w:ascii="Arial" w:hAnsi="Arial" w:cs="Arial"/>
              </w:rPr>
              <w:t>Подпрограмма 1 «Вовлечение молодежи Большеулуйского района в социальную практику»;</w:t>
            </w:r>
          </w:p>
          <w:p w:rsidR="001B405F" w:rsidRPr="001E09FD" w:rsidRDefault="001B405F" w:rsidP="007F3442">
            <w:pPr>
              <w:rPr>
                <w:rFonts w:ascii="Arial" w:hAnsi="Arial" w:cs="Arial"/>
              </w:rPr>
            </w:pPr>
            <w:r w:rsidRPr="001E09FD">
              <w:rPr>
                <w:rFonts w:ascii="Arial" w:hAnsi="Arial" w:cs="Arial"/>
              </w:rPr>
              <w:t>Подпрограмма 2 «Патриотическое воспитание молодежи Большеулуйского района»;</w:t>
            </w:r>
          </w:p>
          <w:p w:rsidR="001B405F" w:rsidRPr="001E09FD" w:rsidRDefault="001B405F" w:rsidP="007F3442">
            <w:pPr>
              <w:ind w:left="-108"/>
              <w:rPr>
                <w:rFonts w:ascii="Arial" w:hAnsi="Arial" w:cs="Arial"/>
              </w:rPr>
            </w:pPr>
            <w:r w:rsidRPr="001E09FD">
              <w:rPr>
                <w:rFonts w:ascii="Arial" w:hAnsi="Arial" w:cs="Arial"/>
              </w:rPr>
              <w:t xml:space="preserve"> Подпрограмма 3 «Обеспечение жильем молодых семей в</w:t>
            </w:r>
            <w:r w:rsidRPr="001E09FD">
              <w:rPr>
                <w:rFonts w:ascii="Arial" w:hAnsi="Arial" w:cs="Arial"/>
                <w:bCs/>
              </w:rPr>
              <w:t xml:space="preserve"> </w:t>
            </w:r>
            <w:proofErr w:type="spellStart"/>
            <w:r w:rsidRPr="001E09FD">
              <w:rPr>
                <w:rFonts w:ascii="Arial" w:hAnsi="Arial" w:cs="Arial"/>
                <w:bCs/>
              </w:rPr>
              <w:t>Большеулуйском</w:t>
            </w:r>
            <w:proofErr w:type="spellEnd"/>
            <w:r w:rsidRPr="001E09FD">
              <w:rPr>
                <w:rFonts w:ascii="Arial" w:hAnsi="Arial" w:cs="Arial"/>
                <w:bCs/>
              </w:rPr>
              <w:t xml:space="preserve"> районе».</w:t>
            </w:r>
          </w:p>
        </w:tc>
      </w:tr>
      <w:tr w:rsidR="001B405F" w:rsidRPr="001E09FD" w:rsidTr="00AD5E32">
        <w:trPr>
          <w:trHeight w:val="145"/>
        </w:trPr>
        <w:tc>
          <w:tcPr>
            <w:tcW w:w="3420" w:type="dxa"/>
            <w:shd w:val="clear" w:color="auto" w:fill="auto"/>
          </w:tcPr>
          <w:p w:rsidR="001B405F" w:rsidRPr="001E09FD" w:rsidRDefault="001B405F" w:rsidP="007F3442">
            <w:pPr>
              <w:snapToGrid w:val="0"/>
              <w:rPr>
                <w:rFonts w:ascii="Arial" w:hAnsi="Arial" w:cs="Arial"/>
              </w:rPr>
            </w:pPr>
            <w:r w:rsidRPr="001E09FD">
              <w:rPr>
                <w:rFonts w:ascii="Arial" w:hAnsi="Arial" w:cs="Arial"/>
              </w:rPr>
              <w:t xml:space="preserve">Цель </w:t>
            </w:r>
            <w:r w:rsidR="00ED6AAC" w:rsidRPr="001E09FD">
              <w:rPr>
                <w:rFonts w:ascii="Arial" w:hAnsi="Arial" w:cs="Arial"/>
              </w:rPr>
              <w:t xml:space="preserve">муниципальной </w:t>
            </w:r>
            <w:r w:rsidRPr="001E09FD">
              <w:rPr>
                <w:rFonts w:ascii="Arial" w:hAnsi="Arial" w:cs="Arial"/>
              </w:rPr>
              <w:t>Программы</w:t>
            </w:r>
          </w:p>
          <w:p w:rsidR="001B405F" w:rsidRPr="001E09FD" w:rsidRDefault="001B405F" w:rsidP="007F3442">
            <w:pPr>
              <w:snapToGrid w:val="0"/>
              <w:rPr>
                <w:rFonts w:ascii="Arial" w:hAnsi="Arial" w:cs="Arial"/>
              </w:rPr>
            </w:pPr>
          </w:p>
          <w:p w:rsidR="001B405F" w:rsidRPr="001E09FD" w:rsidRDefault="001B405F" w:rsidP="007F3442">
            <w:pPr>
              <w:snapToGrid w:val="0"/>
              <w:rPr>
                <w:rFonts w:ascii="Arial" w:hAnsi="Arial" w:cs="Arial"/>
              </w:rPr>
            </w:pPr>
          </w:p>
          <w:p w:rsidR="001B405F" w:rsidRPr="001E09FD" w:rsidRDefault="001B405F" w:rsidP="007F3442">
            <w:pPr>
              <w:snapToGrid w:val="0"/>
              <w:rPr>
                <w:rFonts w:ascii="Arial" w:hAnsi="Arial" w:cs="Arial"/>
              </w:rPr>
            </w:pPr>
          </w:p>
        </w:tc>
        <w:tc>
          <w:tcPr>
            <w:tcW w:w="6648" w:type="dxa"/>
            <w:shd w:val="clear" w:color="auto" w:fill="auto"/>
          </w:tcPr>
          <w:p w:rsidR="001B405F" w:rsidRPr="001E09FD" w:rsidRDefault="00B62A36" w:rsidP="007F3442">
            <w:pPr>
              <w:ind w:left="-108"/>
              <w:rPr>
                <w:rFonts w:ascii="Arial" w:hAnsi="Arial" w:cs="Arial"/>
              </w:rPr>
            </w:pPr>
            <w:r w:rsidRPr="001E09FD">
              <w:rPr>
                <w:rFonts w:ascii="Arial" w:hAnsi="Arial" w:cs="Arial"/>
                <w:bCs/>
              </w:rPr>
              <w:t>С</w:t>
            </w:r>
            <w:r w:rsidR="001B405F" w:rsidRPr="001E09FD">
              <w:rPr>
                <w:rFonts w:ascii="Arial" w:hAnsi="Arial" w:cs="Arial"/>
                <w:bCs/>
              </w:rPr>
              <w:t>оздание условий для включения молодежи, как активного субъекта, в процессы социально-экономического, общественно-политического, культурного развития Большеулуйского района и местного сообщества.</w:t>
            </w:r>
          </w:p>
        </w:tc>
      </w:tr>
      <w:tr w:rsidR="001B405F" w:rsidRPr="001E09FD" w:rsidTr="00AD5E32">
        <w:trPr>
          <w:trHeight w:val="478"/>
        </w:trPr>
        <w:tc>
          <w:tcPr>
            <w:tcW w:w="3420" w:type="dxa"/>
            <w:shd w:val="clear" w:color="auto" w:fill="auto"/>
          </w:tcPr>
          <w:p w:rsidR="001B405F" w:rsidRPr="001E09FD" w:rsidRDefault="001B405F" w:rsidP="007F3442">
            <w:pPr>
              <w:snapToGrid w:val="0"/>
              <w:rPr>
                <w:rFonts w:ascii="Arial" w:hAnsi="Arial" w:cs="Arial"/>
              </w:rPr>
            </w:pPr>
            <w:r w:rsidRPr="001E09FD">
              <w:rPr>
                <w:rFonts w:ascii="Arial" w:hAnsi="Arial" w:cs="Arial"/>
              </w:rPr>
              <w:t xml:space="preserve">Задачи </w:t>
            </w:r>
            <w:r w:rsidR="00ED6AAC" w:rsidRPr="001E09FD">
              <w:rPr>
                <w:rFonts w:ascii="Arial" w:hAnsi="Arial" w:cs="Arial"/>
              </w:rPr>
              <w:t xml:space="preserve">муниципальной </w:t>
            </w:r>
            <w:r w:rsidRPr="001E09FD">
              <w:rPr>
                <w:rFonts w:ascii="Arial" w:hAnsi="Arial" w:cs="Arial"/>
              </w:rPr>
              <w:t>Программы</w:t>
            </w:r>
          </w:p>
        </w:tc>
        <w:tc>
          <w:tcPr>
            <w:tcW w:w="6648" w:type="dxa"/>
            <w:shd w:val="clear" w:color="auto" w:fill="auto"/>
            <w:vAlign w:val="center"/>
          </w:tcPr>
          <w:p w:rsidR="001B405F" w:rsidRPr="001E09FD" w:rsidRDefault="001F0A30" w:rsidP="007F3442">
            <w:pPr>
              <w:rPr>
                <w:rFonts w:ascii="Arial" w:hAnsi="Arial" w:cs="Arial"/>
              </w:rPr>
            </w:pPr>
            <w:r w:rsidRPr="001E09FD">
              <w:rPr>
                <w:rFonts w:ascii="Arial" w:hAnsi="Arial" w:cs="Arial"/>
              </w:rPr>
              <w:t>Задача 1. «С</w:t>
            </w:r>
            <w:r w:rsidR="001B405F" w:rsidRPr="001E09FD">
              <w:rPr>
                <w:rFonts w:ascii="Arial" w:hAnsi="Arial" w:cs="Arial"/>
              </w:rPr>
              <w:t>оздание условий успешной социализации и эффективной самореализации молодежи Большеулуйского района</w:t>
            </w:r>
            <w:r w:rsidRPr="001E09FD">
              <w:rPr>
                <w:rFonts w:ascii="Arial" w:hAnsi="Arial" w:cs="Arial"/>
              </w:rPr>
              <w:t>»</w:t>
            </w:r>
            <w:r w:rsidR="001B405F" w:rsidRPr="001E09FD">
              <w:rPr>
                <w:rFonts w:ascii="Arial" w:hAnsi="Arial" w:cs="Arial"/>
              </w:rPr>
              <w:t>;</w:t>
            </w:r>
          </w:p>
          <w:p w:rsidR="001B405F" w:rsidRPr="001E09FD" w:rsidRDefault="001F0A30" w:rsidP="007F3442">
            <w:pPr>
              <w:rPr>
                <w:rFonts w:ascii="Arial" w:hAnsi="Arial" w:cs="Arial"/>
              </w:rPr>
            </w:pPr>
            <w:r w:rsidRPr="001E09FD">
              <w:rPr>
                <w:rFonts w:ascii="Arial" w:hAnsi="Arial" w:cs="Arial"/>
              </w:rPr>
              <w:t>Задача 2. «С</w:t>
            </w:r>
            <w:r w:rsidR="001B405F" w:rsidRPr="001E09FD">
              <w:rPr>
                <w:rFonts w:ascii="Arial" w:hAnsi="Arial" w:cs="Arial"/>
              </w:rPr>
              <w:t>оздание условий для увеличения количества молодежных общественных организаций и объединений</w:t>
            </w:r>
            <w:r w:rsidRPr="001E09FD">
              <w:rPr>
                <w:rFonts w:ascii="Arial" w:hAnsi="Arial" w:cs="Arial"/>
              </w:rPr>
              <w:t>»</w:t>
            </w:r>
            <w:r w:rsidR="001B405F" w:rsidRPr="001E09FD">
              <w:rPr>
                <w:rFonts w:ascii="Arial" w:hAnsi="Arial" w:cs="Arial"/>
              </w:rPr>
              <w:t>;</w:t>
            </w:r>
          </w:p>
          <w:p w:rsidR="001B405F" w:rsidRPr="001E09FD" w:rsidRDefault="001F0A30" w:rsidP="007F3442">
            <w:pPr>
              <w:rPr>
                <w:rFonts w:ascii="Arial" w:hAnsi="Arial" w:cs="Arial"/>
              </w:rPr>
            </w:pPr>
            <w:r w:rsidRPr="001E09FD">
              <w:rPr>
                <w:rFonts w:ascii="Arial" w:hAnsi="Arial" w:cs="Arial"/>
              </w:rPr>
              <w:t>Задача  3. «С</w:t>
            </w:r>
            <w:r w:rsidR="001B405F" w:rsidRPr="001E09FD">
              <w:rPr>
                <w:rFonts w:ascii="Arial" w:hAnsi="Arial" w:cs="Arial"/>
              </w:rPr>
              <w:t>оздание условий для дальнейшего развития и совершенствования системы  патриотического воспитания</w:t>
            </w:r>
            <w:r w:rsidRPr="001E09FD">
              <w:rPr>
                <w:rFonts w:ascii="Arial" w:hAnsi="Arial" w:cs="Arial"/>
              </w:rPr>
              <w:t>»</w:t>
            </w:r>
            <w:r w:rsidR="00B62A36" w:rsidRPr="001E09FD">
              <w:rPr>
                <w:rFonts w:ascii="Arial" w:hAnsi="Arial" w:cs="Arial"/>
              </w:rPr>
              <w:t>;</w:t>
            </w:r>
          </w:p>
          <w:p w:rsidR="00DC2213" w:rsidRPr="001E09FD" w:rsidRDefault="001F0A30" w:rsidP="007F3442">
            <w:pPr>
              <w:pStyle w:val="ConsPlusCell"/>
              <w:spacing w:line="240" w:lineRule="auto"/>
              <w:jc w:val="both"/>
              <w:rPr>
                <w:rFonts w:ascii="Arial" w:hAnsi="Arial" w:cs="Arial"/>
                <w:sz w:val="24"/>
                <w:szCs w:val="24"/>
              </w:rPr>
            </w:pPr>
            <w:r w:rsidRPr="001E09FD">
              <w:rPr>
                <w:rFonts w:ascii="Arial" w:hAnsi="Arial" w:cs="Arial"/>
                <w:sz w:val="24"/>
                <w:szCs w:val="24"/>
              </w:rPr>
              <w:t>Задача 4. «Г</w:t>
            </w:r>
            <w:r w:rsidR="00DC2213" w:rsidRPr="001E09FD">
              <w:rPr>
                <w:rFonts w:ascii="Arial" w:hAnsi="Arial" w:cs="Arial"/>
                <w:sz w:val="24"/>
                <w:szCs w:val="24"/>
              </w:rPr>
              <w:t xml:space="preserve">осударственная поддержка в решении жилищной проблемы молодых семей, признанных в </w:t>
            </w:r>
            <w:r w:rsidR="00DC2213" w:rsidRPr="001E09FD">
              <w:rPr>
                <w:rFonts w:ascii="Arial" w:hAnsi="Arial" w:cs="Arial"/>
                <w:sz w:val="24"/>
                <w:szCs w:val="24"/>
              </w:rPr>
              <w:lastRenderedPageBreak/>
              <w:t>установленном порядке, нуждающимися в улучшении  жилищных условий</w:t>
            </w:r>
            <w:r w:rsidRPr="001E09FD">
              <w:rPr>
                <w:rFonts w:ascii="Arial" w:hAnsi="Arial" w:cs="Arial"/>
                <w:sz w:val="24"/>
                <w:szCs w:val="24"/>
              </w:rPr>
              <w:t>»</w:t>
            </w:r>
            <w:r w:rsidR="00DC2213" w:rsidRPr="001E09FD">
              <w:rPr>
                <w:rFonts w:ascii="Arial" w:hAnsi="Arial" w:cs="Arial"/>
                <w:sz w:val="24"/>
                <w:szCs w:val="24"/>
              </w:rPr>
              <w:t>.</w:t>
            </w:r>
          </w:p>
        </w:tc>
      </w:tr>
      <w:tr w:rsidR="008C1194" w:rsidRPr="001E09FD" w:rsidTr="00AD5E32">
        <w:trPr>
          <w:trHeight w:val="478"/>
        </w:trPr>
        <w:tc>
          <w:tcPr>
            <w:tcW w:w="3420" w:type="dxa"/>
            <w:shd w:val="clear" w:color="auto" w:fill="auto"/>
          </w:tcPr>
          <w:p w:rsidR="008C1194" w:rsidRPr="001E09FD" w:rsidRDefault="008C1194" w:rsidP="007F3442">
            <w:pPr>
              <w:snapToGrid w:val="0"/>
              <w:rPr>
                <w:rFonts w:ascii="Arial" w:hAnsi="Arial" w:cs="Arial"/>
              </w:rPr>
            </w:pPr>
            <w:r w:rsidRPr="001E09FD">
              <w:rPr>
                <w:rFonts w:ascii="Arial" w:hAnsi="Arial" w:cs="Arial"/>
              </w:rPr>
              <w:lastRenderedPageBreak/>
              <w:t xml:space="preserve">Этапы и сроки реализации </w:t>
            </w:r>
            <w:r w:rsidR="002D5F56" w:rsidRPr="001E09FD">
              <w:rPr>
                <w:rFonts w:ascii="Arial" w:hAnsi="Arial" w:cs="Arial"/>
              </w:rPr>
              <w:t xml:space="preserve">муниципальной </w:t>
            </w:r>
            <w:r w:rsidRPr="001E09FD">
              <w:rPr>
                <w:rFonts w:ascii="Arial" w:hAnsi="Arial" w:cs="Arial"/>
              </w:rPr>
              <w:t>Программы</w:t>
            </w:r>
          </w:p>
        </w:tc>
        <w:tc>
          <w:tcPr>
            <w:tcW w:w="6648" w:type="dxa"/>
            <w:shd w:val="clear" w:color="auto" w:fill="auto"/>
            <w:vAlign w:val="center"/>
          </w:tcPr>
          <w:p w:rsidR="008C1194" w:rsidRPr="001E09FD" w:rsidRDefault="0054340B" w:rsidP="007F3442">
            <w:pPr>
              <w:ind w:left="300"/>
              <w:rPr>
                <w:rFonts w:ascii="Arial" w:hAnsi="Arial" w:cs="Arial"/>
              </w:rPr>
            </w:pPr>
            <w:r w:rsidRPr="001E09FD">
              <w:rPr>
                <w:rFonts w:ascii="Arial" w:hAnsi="Arial" w:cs="Arial"/>
              </w:rPr>
              <w:t>2014 – 20</w:t>
            </w:r>
            <w:r w:rsidR="0095679D" w:rsidRPr="001E09FD">
              <w:rPr>
                <w:rFonts w:ascii="Arial" w:hAnsi="Arial" w:cs="Arial"/>
              </w:rPr>
              <w:t>20</w:t>
            </w:r>
            <w:r w:rsidR="008C1194" w:rsidRPr="001E09FD">
              <w:rPr>
                <w:rFonts w:ascii="Arial" w:hAnsi="Arial" w:cs="Arial"/>
              </w:rPr>
              <w:t xml:space="preserve"> годы</w:t>
            </w:r>
            <w:r w:rsidR="00C4013A" w:rsidRPr="001E09FD">
              <w:rPr>
                <w:rFonts w:ascii="Arial" w:hAnsi="Arial" w:cs="Arial"/>
              </w:rPr>
              <w:t>:</w:t>
            </w:r>
          </w:p>
          <w:p w:rsidR="00C4013A" w:rsidRPr="001E09FD" w:rsidRDefault="00C4013A" w:rsidP="007F3442">
            <w:pPr>
              <w:ind w:left="300"/>
              <w:rPr>
                <w:rFonts w:ascii="Arial" w:hAnsi="Arial" w:cs="Arial"/>
              </w:rPr>
            </w:pPr>
            <w:r w:rsidRPr="001E09FD">
              <w:rPr>
                <w:rFonts w:ascii="Arial" w:hAnsi="Arial" w:cs="Arial"/>
              </w:rPr>
              <w:t xml:space="preserve">2014 год – </w:t>
            </w:r>
            <w:r w:rsidRPr="001E09FD">
              <w:rPr>
                <w:rFonts w:ascii="Arial" w:hAnsi="Arial" w:cs="Arial"/>
                <w:lang w:val="en-US"/>
              </w:rPr>
              <w:t>I</w:t>
            </w:r>
            <w:r w:rsidRPr="001E09FD">
              <w:rPr>
                <w:rFonts w:ascii="Arial" w:hAnsi="Arial" w:cs="Arial"/>
              </w:rPr>
              <w:t xml:space="preserve"> этап;</w:t>
            </w:r>
          </w:p>
          <w:p w:rsidR="00C4013A" w:rsidRPr="001E09FD" w:rsidRDefault="00C4013A" w:rsidP="007F3442">
            <w:pPr>
              <w:ind w:left="300"/>
              <w:rPr>
                <w:rFonts w:ascii="Arial" w:hAnsi="Arial" w:cs="Arial"/>
              </w:rPr>
            </w:pPr>
            <w:r w:rsidRPr="001E09FD">
              <w:rPr>
                <w:rFonts w:ascii="Arial" w:hAnsi="Arial" w:cs="Arial"/>
              </w:rPr>
              <w:t xml:space="preserve">2015 год – </w:t>
            </w:r>
            <w:r w:rsidRPr="001E09FD">
              <w:rPr>
                <w:rFonts w:ascii="Arial" w:hAnsi="Arial" w:cs="Arial"/>
                <w:lang w:val="en-US"/>
              </w:rPr>
              <w:t>II</w:t>
            </w:r>
            <w:r w:rsidRPr="001E09FD">
              <w:rPr>
                <w:rFonts w:ascii="Arial" w:hAnsi="Arial" w:cs="Arial"/>
              </w:rPr>
              <w:t xml:space="preserve"> этап;</w:t>
            </w:r>
          </w:p>
          <w:p w:rsidR="00C4013A" w:rsidRPr="001E09FD" w:rsidRDefault="00C4013A" w:rsidP="007F3442">
            <w:pPr>
              <w:ind w:left="300"/>
              <w:rPr>
                <w:rFonts w:ascii="Arial" w:hAnsi="Arial" w:cs="Arial"/>
              </w:rPr>
            </w:pPr>
            <w:r w:rsidRPr="001E09FD">
              <w:rPr>
                <w:rFonts w:ascii="Arial" w:hAnsi="Arial" w:cs="Arial"/>
              </w:rPr>
              <w:t xml:space="preserve">2016 год – </w:t>
            </w:r>
            <w:r w:rsidRPr="001E09FD">
              <w:rPr>
                <w:rFonts w:ascii="Arial" w:hAnsi="Arial" w:cs="Arial"/>
                <w:lang w:val="en-US"/>
              </w:rPr>
              <w:t>III</w:t>
            </w:r>
            <w:r w:rsidRPr="001E09FD">
              <w:rPr>
                <w:rFonts w:ascii="Arial" w:hAnsi="Arial" w:cs="Arial"/>
              </w:rPr>
              <w:t xml:space="preserve"> этап;</w:t>
            </w:r>
          </w:p>
          <w:p w:rsidR="00C4013A" w:rsidRPr="001E09FD" w:rsidRDefault="00C4013A" w:rsidP="007F3442">
            <w:pPr>
              <w:ind w:left="300"/>
              <w:rPr>
                <w:rFonts w:ascii="Arial" w:hAnsi="Arial" w:cs="Arial"/>
              </w:rPr>
            </w:pPr>
            <w:r w:rsidRPr="001E09FD">
              <w:rPr>
                <w:rFonts w:ascii="Arial" w:hAnsi="Arial" w:cs="Arial"/>
              </w:rPr>
              <w:t xml:space="preserve">2017 год – </w:t>
            </w:r>
            <w:r w:rsidRPr="001E09FD">
              <w:rPr>
                <w:rFonts w:ascii="Arial" w:hAnsi="Arial" w:cs="Arial"/>
                <w:lang w:val="en-US"/>
              </w:rPr>
              <w:t>IV</w:t>
            </w:r>
            <w:r w:rsidRPr="001E09FD">
              <w:rPr>
                <w:rFonts w:ascii="Arial" w:hAnsi="Arial" w:cs="Arial"/>
              </w:rPr>
              <w:t xml:space="preserve"> этап</w:t>
            </w:r>
            <w:r w:rsidR="001F0A30" w:rsidRPr="001E09FD">
              <w:rPr>
                <w:rFonts w:ascii="Arial" w:hAnsi="Arial" w:cs="Arial"/>
              </w:rPr>
              <w:t>;</w:t>
            </w:r>
          </w:p>
          <w:p w:rsidR="001F0A30" w:rsidRPr="001E09FD" w:rsidRDefault="001F0A30" w:rsidP="007F3442">
            <w:pPr>
              <w:ind w:left="300"/>
              <w:rPr>
                <w:rFonts w:ascii="Arial" w:hAnsi="Arial" w:cs="Arial"/>
              </w:rPr>
            </w:pPr>
            <w:r w:rsidRPr="001E09FD">
              <w:rPr>
                <w:rFonts w:ascii="Arial" w:hAnsi="Arial" w:cs="Arial"/>
              </w:rPr>
              <w:t xml:space="preserve">2018 год – </w:t>
            </w:r>
            <w:r w:rsidRPr="001E09FD">
              <w:rPr>
                <w:rFonts w:ascii="Arial" w:hAnsi="Arial" w:cs="Arial"/>
                <w:lang w:val="en-US"/>
              </w:rPr>
              <w:t>V</w:t>
            </w:r>
            <w:r w:rsidR="0054340B" w:rsidRPr="001E09FD">
              <w:rPr>
                <w:rFonts w:ascii="Arial" w:hAnsi="Arial" w:cs="Arial"/>
              </w:rPr>
              <w:t xml:space="preserve"> этап;</w:t>
            </w:r>
          </w:p>
          <w:p w:rsidR="0054340B" w:rsidRPr="001E09FD" w:rsidRDefault="0054340B" w:rsidP="007F3442">
            <w:pPr>
              <w:ind w:left="300"/>
              <w:rPr>
                <w:rFonts w:ascii="Arial" w:hAnsi="Arial" w:cs="Arial"/>
              </w:rPr>
            </w:pPr>
            <w:r w:rsidRPr="001E09FD">
              <w:rPr>
                <w:rFonts w:ascii="Arial" w:hAnsi="Arial" w:cs="Arial"/>
              </w:rPr>
              <w:t xml:space="preserve">2019 год – </w:t>
            </w:r>
            <w:r w:rsidRPr="001E09FD">
              <w:rPr>
                <w:rFonts w:ascii="Arial" w:hAnsi="Arial" w:cs="Arial"/>
                <w:lang w:val="en-US"/>
              </w:rPr>
              <w:t>VI</w:t>
            </w:r>
            <w:r w:rsidR="005764A7" w:rsidRPr="001E09FD">
              <w:rPr>
                <w:rFonts w:ascii="Arial" w:hAnsi="Arial" w:cs="Arial"/>
              </w:rPr>
              <w:t xml:space="preserve"> этап;</w:t>
            </w:r>
          </w:p>
          <w:p w:rsidR="005764A7" w:rsidRPr="001E09FD" w:rsidRDefault="005764A7" w:rsidP="007F3442">
            <w:pPr>
              <w:ind w:left="300"/>
              <w:rPr>
                <w:rFonts w:ascii="Arial" w:hAnsi="Arial" w:cs="Arial"/>
              </w:rPr>
            </w:pPr>
            <w:r w:rsidRPr="001E09FD">
              <w:rPr>
                <w:rFonts w:ascii="Arial" w:hAnsi="Arial" w:cs="Arial"/>
              </w:rPr>
              <w:t xml:space="preserve">2020 год – </w:t>
            </w:r>
            <w:r w:rsidRPr="001E09FD">
              <w:rPr>
                <w:rFonts w:ascii="Arial" w:hAnsi="Arial" w:cs="Arial"/>
                <w:lang w:val="en-US"/>
              </w:rPr>
              <w:t>VII</w:t>
            </w:r>
            <w:r w:rsidRPr="001E09FD">
              <w:rPr>
                <w:rFonts w:ascii="Arial" w:hAnsi="Arial" w:cs="Arial"/>
              </w:rPr>
              <w:t xml:space="preserve"> этап.</w:t>
            </w:r>
          </w:p>
        </w:tc>
      </w:tr>
      <w:tr w:rsidR="001B405F" w:rsidRPr="001E09FD" w:rsidTr="006A70E2">
        <w:trPr>
          <w:trHeight w:val="1741"/>
        </w:trPr>
        <w:tc>
          <w:tcPr>
            <w:tcW w:w="3420" w:type="dxa"/>
            <w:shd w:val="clear" w:color="auto" w:fill="auto"/>
          </w:tcPr>
          <w:p w:rsidR="001B405F" w:rsidRPr="001E09FD" w:rsidRDefault="00412DFD" w:rsidP="003021AE">
            <w:pPr>
              <w:snapToGrid w:val="0"/>
              <w:jc w:val="left"/>
              <w:rPr>
                <w:rFonts w:ascii="Arial" w:hAnsi="Arial" w:cs="Arial"/>
              </w:rPr>
            </w:pPr>
            <w:r w:rsidRPr="001E09FD">
              <w:rPr>
                <w:rFonts w:ascii="Arial" w:hAnsi="Arial" w:cs="Arial"/>
              </w:rPr>
              <w:t>Перечень</w:t>
            </w:r>
            <w:r w:rsidR="003021AE" w:rsidRPr="001E09FD">
              <w:rPr>
                <w:rFonts w:ascii="Arial" w:hAnsi="Arial" w:cs="Arial"/>
              </w:rPr>
              <w:t xml:space="preserve"> </w:t>
            </w:r>
            <w:r w:rsidRPr="001E09FD">
              <w:rPr>
                <w:rFonts w:ascii="Arial" w:hAnsi="Arial" w:cs="Arial"/>
              </w:rPr>
              <w:t>целевых показателей</w:t>
            </w:r>
            <w:r w:rsidR="001B405F" w:rsidRPr="001E09FD">
              <w:rPr>
                <w:rFonts w:ascii="Arial" w:hAnsi="Arial" w:cs="Arial"/>
              </w:rPr>
              <w:t xml:space="preserve"> </w:t>
            </w:r>
          </w:p>
          <w:p w:rsidR="001B405F" w:rsidRPr="001E09FD" w:rsidRDefault="00412DFD" w:rsidP="003021AE">
            <w:pPr>
              <w:snapToGrid w:val="0"/>
              <w:jc w:val="left"/>
              <w:rPr>
                <w:rFonts w:ascii="Arial" w:hAnsi="Arial" w:cs="Arial"/>
              </w:rPr>
            </w:pPr>
            <w:r w:rsidRPr="001E09FD">
              <w:rPr>
                <w:rFonts w:ascii="Arial" w:hAnsi="Arial" w:cs="Arial"/>
              </w:rPr>
              <w:t>и показателей</w:t>
            </w:r>
            <w:r w:rsidR="001B405F" w:rsidRPr="001E09FD">
              <w:rPr>
                <w:rFonts w:ascii="Arial" w:hAnsi="Arial" w:cs="Arial"/>
              </w:rPr>
              <w:t xml:space="preserve"> результативности </w:t>
            </w:r>
            <w:r w:rsidR="002D5F56" w:rsidRPr="001E09FD">
              <w:rPr>
                <w:rFonts w:ascii="Arial" w:hAnsi="Arial" w:cs="Arial"/>
              </w:rPr>
              <w:t xml:space="preserve">муниципальной </w:t>
            </w:r>
            <w:r w:rsidR="001B405F" w:rsidRPr="001E09FD">
              <w:rPr>
                <w:rFonts w:ascii="Arial" w:hAnsi="Arial" w:cs="Arial"/>
              </w:rPr>
              <w:t>Программы</w:t>
            </w:r>
          </w:p>
          <w:p w:rsidR="001B405F" w:rsidRPr="001E09FD" w:rsidRDefault="001B405F" w:rsidP="007F3442">
            <w:pPr>
              <w:snapToGrid w:val="0"/>
              <w:rPr>
                <w:rFonts w:ascii="Arial" w:hAnsi="Arial" w:cs="Arial"/>
              </w:rPr>
            </w:pPr>
          </w:p>
          <w:p w:rsidR="001B405F" w:rsidRPr="001E09FD" w:rsidRDefault="001B405F" w:rsidP="007F3442">
            <w:pPr>
              <w:snapToGrid w:val="0"/>
              <w:rPr>
                <w:rFonts w:ascii="Arial" w:hAnsi="Arial" w:cs="Arial"/>
              </w:rPr>
            </w:pPr>
          </w:p>
          <w:p w:rsidR="001B405F" w:rsidRPr="001E09FD" w:rsidRDefault="001B405F" w:rsidP="007F3442">
            <w:pPr>
              <w:snapToGrid w:val="0"/>
              <w:rPr>
                <w:rFonts w:ascii="Arial" w:hAnsi="Arial" w:cs="Arial"/>
              </w:rPr>
            </w:pPr>
          </w:p>
          <w:p w:rsidR="001B405F" w:rsidRPr="001E09FD" w:rsidRDefault="001B405F" w:rsidP="007F3442">
            <w:pPr>
              <w:snapToGrid w:val="0"/>
              <w:rPr>
                <w:rFonts w:ascii="Arial" w:hAnsi="Arial" w:cs="Arial"/>
              </w:rPr>
            </w:pPr>
          </w:p>
          <w:p w:rsidR="001B405F" w:rsidRPr="001E09FD" w:rsidRDefault="001B405F" w:rsidP="007F3442">
            <w:pPr>
              <w:snapToGrid w:val="0"/>
              <w:rPr>
                <w:rFonts w:ascii="Arial" w:hAnsi="Arial" w:cs="Arial"/>
              </w:rPr>
            </w:pPr>
          </w:p>
          <w:p w:rsidR="001B405F" w:rsidRPr="001E09FD" w:rsidRDefault="001B405F" w:rsidP="007F3442">
            <w:pPr>
              <w:snapToGrid w:val="0"/>
              <w:rPr>
                <w:rFonts w:ascii="Arial" w:hAnsi="Arial" w:cs="Arial"/>
              </w:rPr>
            </w:pPr>
          </w:p>
          <w:p w:rsidR="001B405F" w:rsidRPr="001E09FD" w:rsidRDefault="001B405F" w:rsidP="007F3442">
            <w:pPr>
              <w:snapToGrid w:val="0"/>
              <w:rPr>
                <w:rFonts w:ascii="Arial" w:hAnsi="Arial" w:cs="Arial"/>
              </w:rPr>
            </w:pPr>
          </w:p>
          <w:p w:rsidR="001B405F" w:rsidRPr="001E09FD" w:rsidRDefault="001B405F" w:rsidP="007F3442">
            <w:pPr>
              <w:snapToGrid w:val="0"/>
              <w:rPr>
                <w:rFonts w:ascii="Arial" w:hAnsi="Arial" w:cs="Arial"/>
              </w:rPr>
            </w:pPr>
          </w:p>
          <w:p w:rsidR="001B405F" w:rsidRPr="001E09FD" w:rsidRDefault="001B405F" w:rsidP="007F3442">
            <w:pPr>
              <w:snapToGrid w:val="0"/>
              <w:rPr>
                <w:rFonts w:ascii="Arial" w:hAnsi="Arial" w:cs="Arial"/>
              </w:rPr>
            </w:pPr>
          </w:p>
          <w:p w:rsidR="001B405F" w:rsidRPr="001E09FD" w:rsidRDefault="001B405F" w:rsidP="007F3442">
            <w:pPr>
              <w:snapToGrid w:val="0"/>
              <w:rPr>
                <w:rFonts w:ascii="Arial" w:hAnsi="Arial" w:cs="Arial"/>
              </w:rPr>
            </w:pPr>
          </w:p>
          <w:p w:rsidR="001B405F" w:rsidRPr="001E09FD" w:rsidRDefault="001B405F" w:rsidP="007F3442">
            <w:pPr>
              <w:snapToGrid w:val="0"/>
              <w:rPr>
                <w:rFonts w:ascii="Arial" w:hAnsi="Arial" w:cs="Arial"/>
              </w:rPr>
            </w:pPr>
          </w:p>
          <w:p w:rsidR="001B405F" w:rsidRPr="001E09FD" w:rsidRDefault="001B405F" w:rsidP="007F3442">
            <w:pPr>
              <w:snapToGrid w:val="0"/>
              <w:rPr>
                <w:rFonts w:ascii="Arial" w:hAnsi="Arial" w:cs="Arial"/>
              </w:rPr>
            </w:pPr>
          </w:p>
        </w:tc>
        <w:tc>
          <w:tcPr>
            <w:tcW w:w="6648" w:type="dxa"/>
            <w:tcBorders>
              <w:bottom w:val="single" w:sz="4" w:space="0" w:color="auto"/>
            </w:tcBorders>
            <w:shd w:val="clear" w:color="auto" w:fill="auto"/>
            <w:vAlign w:val="center"/>
          </w:tcPr>
          <w:p w:rsidR="001B405F" w:rsidRPr="001E09FD" w:rsidRDefault="001B405F" w:rsidP="007F3442">
            <w:pPr>
              <w:widowControl w:val="0"/>
              <w:numPr>
                <w:ilvl w:val="0"/>
                <w:numId w:val="9"/>
              </w:numPr>
              <w:ind w:left="300" w:hanging="240"/>
              <w:rPr>
                <w:rFonts w:ascii="Arial" w:hAnsi="Arial" w:cs="Arial"/>
              </w:rPr>
            </w:pPr>
            <w:r w:rsidRPr="001E09FD">
              <w:rPr>
                <w:rFonts w:ascii="Arial" w:hAnsi="Arial" w:cs="Arial"/>
              </w:rPr>
              <w:t xml:space="preserve">количество проектов, реализуемых молодежью </w:t>
            </w:r>
            <w:r w:rsidR="00D973FB" w:rsidRPr="001E09FD">
              <w:rPr>
                <w:rFonts w:ascii="Arial" w:hAnsi="Arial" w:cs="Arial"/>
              </w:rPr>
              <w:t>района</w:t>
            </w:r>
            <w:r w:rsidRPr="001E09FD">
              <w:rPr>
                <w:rFonts w:ascii="Arial" w:hAnsi="Arial" w:cs="Arial"/>
              </w:rPr>
              <w:t xml:space="preserve"> до </w:t>
            </w:r>
            <w:r w:rsidR="0080614D" w:rsidRPr="001E09FD">
              <w:rPr>
                <w:rFonts w:ascii="Arial" w:hAnsi="Arial" w:cs="Arial"/>
              </w:rPr>
              <w:t>2</w:t>
            </w:r>
            <w:r w:rsidR="005764A7" w:rsidRPr="001E09FD">
              <w:rPr>
                <w:rFonts w:ascii="Arial" w:hAnsi="Arial" w:cs="Arial"/>
              </w:rPr>
              <w:t>2</w:t>
            </w:r>
            <w:r w:rsidR="0054340B" w:rsidRPr="001E09FD">
              <w:rPr>
                <w:rFonts w:ascii="Arial" w:hAnsi="Arial" w:cs="Arial"/>
              </w:rPr>
              <w:t xml:space="preserve"> единиц в 20</w:t>
            </w:r>
            <w:r w:rsidR="005764A7" w:rsidRPr="001E09FD">
              <w:rPr>
                <w:rFonts w:ascii="Arial" w:hAnsi="Arial" w:cs="Arial"/>
              </w:rPr>
              <w:t>20</w:t>
            </w:r>
            <w:r w:rsidRPr="001E09FD">
              <w:rPr>
                <w:rFonts w:ascii="Arial" w:hAnsi="Arial" w:cs="Arial"/>
              </w:rPr>
              <w:t xml:space="preserve"> году;</w:t>
            </w:r>
          </w:p>
          <w:p w:rsidR="001B405F" w:rsidRPr="001E09FD" w:rsidRDefault="001B405F" w:rsidP="007F3442">
            <w:pPr>
              <w:widowControl w:val="0"/>
              <w:numPr>
                <w:ilvl w:val="0"/>
                <w:numId w:val="9"/>
              </w:numPr>
              <w:ind w:left="300" w:hanging="240"/>
              <w:rPr>
                <w:rFonts w:ascii="Arial" w:hAnsi="Arial" w:cs="Arial"/>
              </w:rPr>
            </w:pPr>
            <w:proofErr w:type="gramStart"/>
            <w:r w:rsidRPr="001E09FD">
              <w:rPr>
                <w:rFonts w:ascii="Arial" w:hAnsi="Arial" w:cs="Arial"/>
              </w:rPr>
              <w:t>количество молодежных общественных организаций и объединений, принимающих участие в реализации мероприятий</w:t>
            </w:r>
            <w:r w:rsidR="00D973FB" w:rsidRPr="001E09FD">
              <w:rPr>
                <w:rFonts w:ascii="Arial" w:hAnsi="Arial" w:cs="Arial"/>
              </w:rPr>
              <w:t xml:space="preserve"> </w:t>
            </w:r>
            <w:r w:rsidR="00EA0158" w:rsidRPr="001E09FD">
              <w:rPr>
                <w:rFonts w:ascii="Arial" w:hAnsi="Arial" w:cs="Arial"/>
              </w:rPr>
              <w:t>в</w:t>
            </w:r>
            <w:r w:rsidR="00D973FB" w:rsidRPr="001E09FD">
              <w:rPr>
                <w:rFonts w:ascii="Arial" w:hAnsi="Arial" w:cs="Arial"/>
              </w:rPr>
              <w:t xml:space="preserve"> </w:t>
            </w:r>
            <w:proofErr w:type="spellStart"/>
            <w:r w:rsidR="00D973FB" w:rsidRPr="001E09FD">
              <w:rPr>
                <w:rFonts w:ascii="Arial" w:hAnsi="Arial" w:cs="Arial"/>
              </w:rPr>
              <w:t>Больше</w:t>
            </w:r>
            <w:r w:rsidR="006A4F34" w:rsidRPr="001E09FD">
              <w:rPr>
                <w:rFonts w:ascii="Arial" w:hAnsi="Arial" w:cs="Arial"/>
              </w:rPr>
              <w:t>улуйско</w:t>
            </w:r>
            <w:r w:rsidR="00EA0158" w:rsidRPr="001E09FD">
              <w:rPr>
                <w:rFonts w:ascii="Arial" w:hAnsi="Arial" w:cs="Arial"/>
              </w:rPr>
              <w:t>м</w:t>
            </w:r>
            <w:proofErr w:type="spellEnd"/>
            <w:r w:rsidR="00EA0158" w:rsidRPr="001E09FD">
              <w:rPr>
                <w:rFonts w:ascii="Arial" w:hAnsi="Arial" w:cs="Arial"/>
              </w:rPr>
              <w:t xml:space="preserve"> районе</w:t>
            </w:r>
            <w:r w:rsidR="006A4F34" w:rsidRPr="001E09FD">
              <w:rPr>
                <w:rFonts w:ascii="Arial" w:hAnsi="Arial" w:cs="Arial"/>
              </w:rPr>
              <w:t xml:space="preserve"> с </w:t>
            </w:r>
            <w:r w:rsidR="00341A88" w:rsidRPr="001E09FD">
              <w:rPr>
                <w:rFonts w:ascii="Arial" w:hAnsi="Arial" w:cs="Arial"/>
              </w:rPr>
              <w:t>20</w:t>
            </w:r>
            <w:r w:rsidR="00D973FB" w:rsidRPr="001E09FD">
              <w:rPr>
                <w:rFonts w:ascii="Arial" w:hAnsi="Arial" w:cs="Arial"/>
              </w:rPr>
              <w:t xml:space="preserve"> единиц в 2013 году до </w:t>
            </w:r>
            <w:r w:rsidR="006A4F34" w:rsidRPr="001E09FD">
              <w:rPr>
                <w:rFonts w:ascii="Arial" w:hAnsi="Arial" w:cs="Arial"/>
              </w:rPr>
              <w:t>2</w:t>
            </w:r>
            <w:r w:rsidR="0068657B" w:rsidRPr="001E09FD">
              <w:rPr>
                <w:rFonts w:ascii="Arial" w:hAnsi="Arial" w:cs="Arial"/>
              </w:rPr>
              <w:t>5 единиц в 20</w:t>
            </w:r>
            <w:r w:rsidR="005764A7" w:rsidRPr="001E09FD">
              <w:rPr>
                <w:rFonts w:ascii="Arial" w:hAnsi="Arial" w:cs="Arial"/>
              </w:rPr>
              <w:t>20</w:t>
            </w:r>
            <w:r w:rsidR="00D973FB" w:rsidRPr="001E09FD">
              <w:rPr>
                <w:rFonts w:ascii="Arial" w:hAnsi="Arial" w:cs="Arial"/>
              </w:rPr>
              <w:t xml:space="preserve"> году</w:t>
            </w:r>
            <w:r w:rsidR="00EA0158" w:rsidRPr="001E09FD">
              <w:rPr>
                <w:rFonts w:ascii="Arial" w:hAnsi="Arial" w:cs="Arial"/>
              </w:rPr>
              <w:t xml:space="preserve"> (в 2014 году – до 2</w:t>
            </w:r>
            <w:r w:rsidR="00341A88" w:rsidRPr="001E09FD">
              <w:rPr>
                <w:rFonts w:ascii="Arial" w:hAnsi="Arial" w:cs="Arial"/>
              </w:rPr>
              <w:t>1</w:t>
            </w:r>
            <w:r w:rsidR="00EA0158" w:rsidRPr="001E09FD">
              <w:rPr>
                <w:rFonts w:ascii="Arial" w:hAnsi="Arial" w:cs="Arial"/>
              </w:rPr>
              <w:t>, в 2015 году – до 2</w:t>
            </w:r>
            <w:r w:rsidR="00341A88" w:rsidRPr="001E09FD">
              <w:rPr>
                <w:rFonts w:ascii="Arial" w:hAnsi="Arial" w:cs="Arial"/>
              </w:rPr>
              <w:t>2</w:t>
            </w:r>
            <w:r w:rsidR="00EA0158" w:rsidRPr="001E09FD">
              <w:rPr>
                <w:rFonts w:ascii="Arial" w:hAnsi="Arial" w:cs="Arial"/>
              </w:rPr>
              <w:t xml:space="preserve"> , в 2016 году – до 2</w:t>
            </w:r>
            <w:r w:rsidR="00341A88" w:rsidRPr="001E09FD">
              <w:rPr>
                <w:rFonts w:ascii="Arial" w:hAnsi="Arial" w:cs="Arial"/>
              </w:rPr>
              <w:t>3</w:t>
            </w:r>
            <w:r w:rsidR="00AA6DEC" w:rsidRPr="001E09FD">
              <w:rPr>
                <w:rFonts w:ascii="Arial" w:hAnsi="Arial" w:cs="Arial"/>
              </w:rPr>
              <w:t xml:space="preserve">, в 2017 году </w:t>
            </w:r>
            <w:r w:rsidR="0068657B" w:rsidRPr="001E09FD">
              <w:rPr>
                <w:rFonts w:ascii="Arial" w:hAnsi="Arial" w:cs="Arial"/>
              </w:rPr>
              <w:t>–</w:t>
            </w:r>
            <w:r w:rsidR="0080614D" w:rsidRPr="001E09FD">
              <w:rPr>
                <w:rFonts w:ascii="Arial" w:hAnsi="Arial" w:cs="Arial"/>
              </w:rPr>
              <w:t xml:space="preserve"> 2</w:t>
            </w:r>
            <w:r w:rsidR="007660CF" w:rsidRPr="001E09FD">
              <w:rPr>
                <w:rFonts w:ascii="Arial" w:hAnsi="Arial" w:cs="Arial"/>
              </w:rPr>
              <w:t>3</w:t>
            </w:r>
            <w:r w:rsidR="0068657B" w:rsidRPr="001E09FD">
              <w:rPr>
                <w:rFonts w:ascii="Arial" w:hAnsi="Arial" w:cs="Arial"/>
              </w:rPr>
              <w:t xml:space="preserve">, в 2018 году </w:t>
            </w:r>
            <w:r w:rsidR="0054340B" w:rsidRPr="001E09FD">
              <w:rPr>
                <w:rFonts w:ascii="Arial" w:hAnsi="Arial" w:cs="Arial"/>
              </w:rPr>
              <w:t>–</w:t>
            </w:r>
            <w:r w:rsidR="0080614D" w:rsidRPr="001E09FD">
              <w:rPr>
                <w:rFonts w:ascii="Arial" w:hAnsi="Arial" w:cs="Arial"/>
              </w:rPr>
              <w:t xml:space="preserve"> 2</w:t>
            </w:r>
            <w:r w:rsidR="007660CF" w:rsidRPr="001E09FD">
              <w:rPr>
                <w:rFonts w:ascii="Arial" w:hAnsi="Arial" w:cs="Arial"/>
              </w:rPr>
              <w:t>3</w:t>
            </w:r>
            <w:r w:rsidR="0080614D" w:rsidRPr="001E09FD">
              <w:rPr>
                <w:rFonts w:ascii="Arial" w:hAnsi="Arial" w:cs="Arial"/>
              </w:rPr>
              <w:t>, в 2019 году – 2</w:t>
            </w:r>
            <w:r w:rsidR="007660CF" w:rsidRPr="001E09FD">
              <w:rPr>
                <w:rFonts w:ascii="Arial" w:hAnsi="Arial" w:cs="Arial"/>
              </w:rPr>
              <w:t>3</w:t>
            </w:r>
            <w:r w:rsidR="005764A7" w:rsidRPr="001E09FD">
              <w:rPr>
                <w:rFonts w:ascii="Arial" w:hAnsi="Arial" w:cs="Arial"/>
              </w:rPr>
              <w:t>, в 2020 году – 25</w:t>
            </w:r>
            <w:r w:rsidR="00EA0158" w:rsidRPr="001E09FD">
              <w:rPr>
                <w:rFonts w:ascii="Arial" w:hAnsi="Arial" w:cs="Arial"/>
              </w:rPr>
              <w:t>);</w:t>
            </w:r>
            <w:proofErr w:type="gramEnd"/>
          </w:p>
          <w:p w:rsidR="00EA0158" w:rsidRPr="001E09FD" w:rsidRDefault="002322BC" w:rsidP="007F3442">
            <w:pPr>
              <w:widowControl w:val="0"/>
              <w:numPr>
                <w:ilvl w:val="0"/>
                <w:numId w:val="9"/>
              </w:numPr>
              <w:ind w:left="300" w:hanging="240"/>
              <w:rPr>
                <w:rFonts w:ascii="Arial" w:hAnsi="Arial" w:cs="Arial"/>
              </w:rPr>
            </w:pPr>
            <w:proofErr w:type="gramStart"/>
            <w:r w:rsidRPr="001E09FD">
              <w:rPr>
                <w:rFonts w:ascii="Arial" w:hAnsi="Arial" w:cs="Arial"/>
              </w:rPr>
              <w:t>доля</w:t>
            </w:r>
            <w:r w:rsidR="00EA0158" w:rsidRPr="001E09FD">
              <w:rPr>
                <w:rFonts w:ascii="Arial" w:hAnsi="Arial" w:cs="Arial"/>
              </w:rPr>
              <w:t xml:space="preserve"> молодых граждан, проживающих в </w:t>
            </w:r>
            <w:proofErr w:type="spellStart"/>
            <w:r w:rsidR="00EA0158" w:rsidRPr="001E09FD">
              <w:rPr>
                <w:rFonts w:ascii="Arial" w:hAnsi="Arial" w:cs="Arial"/>
              </w:rPr>
              <w:t>Большеулуйском</w:t>
            </w:r>
            <w:proofErr w:type="spellEnd"/>
            <w:r w:rsidR="00EA0158" w:rsidRPr="001E09FD">
              <w:rPr>
                <w:rFonts w:ascii="Arial" w:hAnsi="Arial" w:cs="Arial"/>
              </w:rPr>
              <w:t xml:space="preserve"> районе, - участников команд, реализующих социально-экономические проекты к общему количеству молодых граждан, проживающих в </w:t>
            </w:r>
            <w:proofErr w:type="spellStart"/>
            <w:r w:rsidR="00EA0158" w:rsidRPr="001E09FD">
              <w:rPr>
                <w:rFonts w:ascii="Arial" w:hAnsi="Arial" w:cs="Arial"/>
              </w:rPr>
              <w:t>Большеулуйском</w:t>
            </w:r>
            <w:proofErr w:type="spellEnd"/>
            <w:r w:rsidR="005764A7" w:rsidRPr="001E09FD">
              <w:rPr>
                <w:rFonts w:ascii="Arial" w:hAnsi="Arial" w:cs="Arial"/>
              </w:rPr>
              <w:t xml:space="preserve"> районе с 15 % в 2013 году до 2</w:t>
            </w:r>
            <w:r w:rsidR="0068657B" w:rsidRPr="001E09FD">
              <w:rPr>
                <w:rFonts w:ascii="Arial" w:hAnsi="Arial" w:cs="Arial"/>
              </w:rPr>
              <w:t>5 % в 20</w:t>
            </w:r>
            <w:r w:rsidR="005764A7" w:rsidRPr="001E09FD">
              <w:rPr>
                <w:rFonts w:ascii="Arial" w:hAnsi="Arial" w:cs="Arial"/>
              </w:rPr>
              <w:t>20</w:t>
            </w:r>
            <w:r w:rsidR="00EA0158" w:rsidRPr="001E09FD">
              <w:rPr>
                <w:rFonts w:ascii="Arial" w:hAnsi="Arial" w:cs="Arial"/>
              </w:rPr>
              <w:t xml:space="preserve"> году (в 2014 году – до 19 %, в 2015 году – до 2</w:t>
            </w:r>
            <w:r w:rsidR="00F5393D" w:rsidRPr="001E09FD">
              <w:rPr>
                <w:rFonts w:ascii="Arial" w:hAnsi="Arial" w:cs="Arial"/>
              </w:rPr>
              <w:t>3</w:t>
            </w:r>
            <w:r w:rsidR="00EA0158" w:rsidRPr="001E09FD">
              <w:rPr>
                <w:rFonts w:ascii="Arial" w:hAnsi="Arial" w:cs="Arial"/>
              </w:rPr>
              <w:t xml:space="preserve"> %, в 2016 году –</w:t>
            </w:r>
            <w:r w:rsidR="0080614D" w:rsidRPr="001E09FD">
              <w:rPr>
                <w:rFonts w:ascii="Arial" w:hAnsi="Arial" w:cs="Arial"/>
              </w:rPr>
              <w:t xml:space="preserve"> до 2</w:t>
            </w:r>
            <w:r w:rsidR="00F5393D" w:rsidRPr="001E09FD">
              <w:rPr>
                <w:rFonts w:ascii="Arial" w:hAnsi="Arial" w:cs="Arial"/>
              </w:rPr>
              <w:t>4</w:t>
            </w:r>
            <w:r w:rsidR="00EA0158" w:rsidRPr="001E09FD">
              <w:rPr>
                <w:rFonts w:ascii="Arial" w:hAnsi="Arial" w:cs="Arial"/>
              </w:rPr>
              <w:t xml:space="preserve"> %</w:t>
            </w:r>
            <w:r w:rsidR="003E7424" w:rsidRPr="001E09FD">
              <w:rPr>
                <w:rFonts w:ascii="Arial" w:hAnsi="Arial" w:cs="Arial"/>
              </w:rPr>
              <w:t xml:space="preserve">, в </w:t>
            </w:r>
            <w:r w:rsidR="0080614D" w:rsidRPr="001E09FD">
              <w:rPr>
                <w:rFonts w:ascii="Arial" w:hAnsi="Arial" w:cs="Arial"/>
              </w:rPr>
              <w:t>2017 году – до 2</w:t>
            </w:r>
            <w:r w:rsidR="00F5393D" w:rsidRPr="001E09FD">
              <w:rPr>
                <w:rFonts w:ascii="Arial" w:hAnsi="Arial" w:cs="Arial"/>
              </w:rPr>
              <w:t>4</w:t>
            </w:r>
            <w:r w:rsidR="00AA6DEC" w:rsidRPr="001E09FD">
              <w:rPr>
                <w:rFonts w:ascii="Arial" w:hAnsi="Arial" w:cs="Arial"/>
              </w:rPr>
              <w:t>%</w:t>
            </w:r>
            <w:r w:rsidR="0080614D" w:rsidRPr="001E09FD">
              <w:rPr>
                <w:rFonts w:ascii="Arial" w:hAnsi="Arial" w:cs="Arial"/>
              </w:rPr>
              <w:t>, в 2018 году – до 2</w:t>
            </w:r>
            <w:r w:rsidR="00F5393D" w:rsidRPr="001E09FD">
              <w:rPr>
                <w:rFonts w:ascii="Arial" w:hAnsi="Arial" w:cs="Arial"/>
              </w:rPr>
              <w:t>4</w:t>
            </w:r>
            <w:r w:rsidR="0068657B" w:rsidRPr="001E09FD">
              <w:rPr>
                <w:rFonts w:ascii="Arial" w:hAnsi="Arial" w:cs="Arial"/>
              </w:rPr>
              <w:t>%</w:t>
            </w:r>
            <w:r w:rsidR="0080614D" w:rsidRPr="001E09FD">
              <w:rPr>
                <w:rFonts w:ascii="Arial" w:hAnsi="Arial" w:cs="Arial"/>
              </w:rPr>
              <w:t>, в 2019 году – до</w:t>
            </w:r>
            <w:proofErr w:type="gramEnd"/>
            <w:r w:rsidR="0080614D" w:rsidRPr="001E09FD">
              <w:rPr>
                <w:rFonts w:ascii="Arial" w:hAnsi="Arial" w:cs="Arial"/>
              </w:rPr>
              <w:t xml:space="preserve"> </w:t>
            </w:r>
            <w:proofErr w:type="gramStart"/>
            <w:r w:rsidR="0080614D" w:rsidRPr="001E09FD">
              <w:rPr>
                <w:rFonts w:ascii="Arial" w:hAnsi="Arial" w:cs="Arial"/>
              </w:rPr>
              <w:t>24</w:t>
            </w:r>
            <w:r w:rsidR="0054340B" w:rsidRPr="001E09FD">
              <w:rPr>
                <w:rFonts w:ascii="Arial" w:hAnsi="Arial" w:cs="Arial"/>
              </w:rPr>
              <w:t>%</w:t>
            </w:r>
            <w:r w:rsidR="005764A7" w:rsidRPr="001E09FD">
              <w:rPr>
                <w:rFonts w:ascii="Arial" w:hAnsi="Arial" w:cs="Arial"/>
              </w:rPr>
              <w:t>, в 2020 году – до 25%</w:t>
            </w:r>
            <w:r w:rsidR="0068657B" w:rsidRPr="001E09FD">
              <w:rPr>
                <w:rFonts w:ascii="Arial" w:hAnsi="Arial" w:cs="Arial"/>
              </w:rPr>
              <w:t>);</w:t>
            </w:r>
            <w:proofErr w:type="gramEnd"/>
          </w:p>
          <w:p w:rsidR="001B405F" w:rsidRPr="001E09FD" w:rsidRDefault="00C55B75" w:rsidP="007F3442">
            <w:pPr>
              <w:numPr>
                <w:ilvl w:val="0"/>
                <w:numId w:val="9"/>
              </w:numPr>
              <w:ind w:left="300" w:hanging="240"/>
              <w:rPr>
                <w:rFonts w:ascii="Arial" w:hAnsi="Arial" w:cs="Arial"/>
              </w:rPr>
            </w:pPr>
            <w:r w:rsidRPr="001E09FD">
              <w:rPr>
                <w:rFonts w:ascii="Arial" w:hAnsi="Arial" w:cs="Arial"/>
              </w:rPr>
              <w:t xml:space="preserve">удельный вес </w:t>
            </w:r>
            <w:proofErr w:type="spellStart"/>
            <w:r w:rsidR="001B405F" w:rsidRPr="001E09FD">
              <w:rPr>
                <w:rFonts w:ascii="Arial" w:hAnsi="Arial" w:cs="Arial"/>
              </w:rPr>
              <w:t>благополучателей</w:t>
            </w:r>
            <w:proofErr w:type="spellEnd"/>
            <w:r w:rsidR="001B405F" w:rsidRPr="001E09FD">
              <w:rPr>
                <w:rFonts w:ascii="Arial" w:hAnsi="Arial" w:cs="Arial"/>
              </w:rPr>
              <w:t xml:space="preserve"> – граждан, проживающих в </w:t>
            </w:r>
            <w:proofErr w:type="spellStart"/>
            <w:r w:rsidR="00D973FB" w:rsidRPr="001E09FD">
              <w:rPr>
                <w:rFonts w:ascii="Arial" w:hAnsi="Arial" w:cs="Arial"/>
              </w:rPr>
              <w:t>Большеулуйском</w:t>
            </w:r>
            <w:proofErr w:type="spellEnd"/>
            <w:r w:rsidR="00D973FB" w:rsidRPr="001E09FD">
              <w:rPr>
                <w:rFonts w:ascii="Arial" w:hAnsi="Arial" w:cs="Arial"/>
              </w:rPr>
              <w:t xml:space="preserve"> районе</w:t>
            </w:r>
            <w:r w:rsidR="001B405F" w:rsidRPr="001E09FD">
              <w:rPr>
                <w:rFonts w:ascii="Arial" w:hAnsi="Arial" w:cs="Arial"/>
              </w:rPr>
              <w:t>, получающих безвозмездные услуги от участников молодежных социально</w:t>
            </w:r>
            <w:r w:rsidR="00AD1425" w:rsidRPr="001E09FD">
              <w:rPr>
                <w:rFonts w:ascii="Arial" w:hAnsi="Arial" w:cs="Arial"/>
              </w:rPr>
              <w:t xml:space="preserve"> </w:t>
            </w:r>
            <w:r w:rsidR="001B405F" w:rsidRPr="001E09FD">
              <w:rPr>
                <w:rFonts w:ascii="Arial" w:hAnsi="Arial" w:cs="Arial"/>
              </w:rPr>
              <w:t>-</w:t>
            </w:r>
            <w:r w:rsidR="00AD1425" w:rsidRPr="001E09FD">
              <w:rPr>
                <w:rFonts w:ascii="Arial" w:hAnsi="Arial" w:cs="Arial"/>
              </w:rPr>
              <w:t xml:space="preserve"> </w:t>
            </w:r>
            <w:proofErr w:type="gramStart"/>
            <w:r w:rsidR="001B405F" w:rsidRPr="001E09FD">
              <w:rPr>
                <w:rFonts w:ascii="Arial" w:hAnsi="Arial" w:cs="Arial"/>
              </w:rPr>
              <w:t>экономических проектов</w:t>
            </w:r>
            <w:proofErr w:type="gramEnd"/>
            <w:r w:rsidR="001B405F" w:rsidRPr="001E09FD">
              <w:rPr>
                <w:rFonts w:ascii="Arial" w:hAnsi="Arial" w:cs="Arial"/>
              </w:rPr>
              <w:t xml:space="preserve">  с </w:t>
            </w:r>
            <w:r w:rsidR="009850E9" w:rsidRPr="001E09FD">
              <w:rPr>
                <w:rFonts w:ascii="Arial" w:hAnsi="Arial" w:cs="Arial"/>
              </w:rPr>
              <w:t>43</w:t>
            </w:r>
            <w:r w:rsidRPr="001E09FD">
              <w:rPr>
                <w:rFonts w:ascii="Arial" w:hAnsi="Arial" w:cs="Arial"/>
              </w:rPr>
              <w:t>%</w:t>
            </w:r>
            <w:r w:rsidR="001B405F" w:rsidRPr="001E09FD">
              <w:rPr>
                <w:rFonts w:ascii="Arial" w:hAnsi="Arial" w:cs="Arial"/>
              </w:rPr>
              <w:t xml:space="preserve"> 2013 году до </w:t>
            </w:r>
            <w:r w:rsidR="0080614D" w:rsidRPr="001E09FD">
              <w:rPr>
                <w:rFonts w:ascii="Arial" w:hAnsi="Arial" w:cs="Arial"/>
              </w:rPr>
              <w:t>52</w:t>
            </w:r>
            <w:r w:rsidRPr="001E09FD">
              <w:rPr>
                <w:rFonts w:ascii="Arial" w:hAnsi="Arial" w:cs="Arial"/>
              </w:rPr>
              <w:t xml:space="preserve"> %</w:t>
            </w:r>
            <w:r w:rsidR="003E7424" w:rsidRPr="001E09FD">
              <w:rPr>
                <w:rFonts w:ascii="Arial" w:hAnsi="Arial" w:cs="Arial"/>
              </w:rPr>
              <w:t xml:space="preserve"> человек в 2</w:t>
            </w:r>
            <w:r w:rsidR="0054340B" w:rsidRPr="001E09FD">
              <w:rPr>
                <w:rFonts w:ascii="Arial" w:hAnsi="Arial" w:cs="Arial"/>
              </w:rPr>
              <w:t>0</w:t>
            </w:r>
            <w:r w:rsidR="005764A7" w:rsidRPr="001E09FD">
              <w:rPr>
                <w:rFonts w:ascii="Arial" w:hAnsi="Arial" w:cs="Arial"/>
              </w:rPr>
              <w:t>20</w:t>
            </w:r>
            <w:r w:rsidR="001B405F" w:rsidRPr="001E09FD">
              <w:rPr>
                <w:rFonts w:ascii="Arial" w:hAnsi="Arial" w:cs="Arial"/>
              </w:rPr>
              <w:t xml:space="preserve"> году;</w:t>
            </w:r>
          </w:p>
          <w:p w:rsidR="003E7424" w:rsidRPr="001E09FD" w:rsidRDefault="003E7424" w:rsidP="007F3442">
            <w:pPr>
              <w:numPr>
                <w:ilvl w:val="0"/>
                <w:numId w:val="9"/>
              </w:numPr>
              <w:ind w:left="300" w:hanging="240"/>
              <w:rPr>
                <w:rFonts w:ascii="Arial" w:hAnsi="Arial" w:cs="Arial"/>
              </w:rPr>
            </w:pPr>
            <w:r w:rsidRPr="001E09FD">
              <w:rPr>
                <w:rFonts w:ascii="Arial" w:hAnsi="Arial" w:cs="Arial"/>
              </w:rPr>
              <w:t xml:space="preserve">количество молодежи, проживающей в </w:t>
            </w:r>
            <w:proofErr w:type="spellStart"/>
            <w:r w:rsidRPr="001E09FD">
              <w:rPr>
                <w:rFonts w:ascii="Arial" w:hAnsi="Arial" w:cs="Arial"/>
              </w:rPr>
              <w:t>Большеулуйском</w:t>
            </w:r>
            <w:proofErr w:type="spellEnd"/>
            <w:r w:rsidRPr="001E09FD">
              <w:rPr>
                <w:rFonts w:ascii="Arial" w:hAnsi="Arial" w:cs="Arial"/>
              </w:rPr>
              <w:t xml:space="preserve"> районе, получившей консульт</w:t>
            </w:r>
            <w:r w:rsidR="00847251" w:rsidRPr="001E09FD">
              <w:rPr>
                <w:rFonts w:ascii="Arial" w:hAnsi="Arial" w:cs="Arial"/>
              </w:rPr>
              <w:t>ационные услуги (увеличение с 30 человек в 2013</w:t>
            </w:r>
            <w:r w:rsidR="0080614D" w:rsidRPr="001E09FD">
              <w:rPr>
                <w:rFonts w:ascii="Arial" w:hAnsi="Arial" w:cs="Arial"/>
              </w:rPr>
              <w:t xml:space="preserve"> году до </w:t>
            </w:r>
            <w:r w:rsidR="005764A7" w:rsidRPr="001E09FD">
              <w:rPr>
                <w:rFonts w:ascii="Arial" w:hAnsi="Arial" w:cs="Arial"/>
              </w:rPr>
              <w:t>60</w:t>
            </w:r>
            <w:r w:rsidR="0054340B" w:rsidRPr="001E09FD">
              <w:rPr>
                <w:rFonts w:ascii="Arial" w:hAnsi="Arial" w:cs="Arial"/>
              </w:rPr>
              <w:t xml:space="preserve"> в 20</w:t>
            </w:r>
            <w:r w:rsidR="005764A7" w:rsidRPr="001E09FD">
              <w:rPr>
                <w:rFonts w:ascii="Arial" w:hAnsi="Arial" w:cs="Arial"/>
              </w:rPr>
              <w:t>20</w:t>
            </w:r>
            <w:r w:rsidRPr="001E09FD">
              <w:rPr>
                <w:rFonts w:ascii="Arial" w:hAnsi="Arial" w:cs="Arial"/>
              </w:rPr>
              <w:t xml:space="preserve"> году);</w:t>
            </w:r>
          </w:p>
          <w:p w:rsidR="003E7424" w:rsidRPr="001E09FD" w:rsidRDefault="003E7424" w:rsidP="007F3442">
            <w:pPr>
              <w:numPr>
                <w:ilvl w:val="0"/>
                <w:numId w:val="9"/>
              </w:numPr>
              <w:ind w:left="300" w:hanging="240"/>
              <w:rPr>
                <w:rFonts w:ascii="Arial" w:hAnsi="Arial" w:cs="Arial"/>
              </w:rPr>
            </w:pPr>
            <w:r w:rsidRPr="001E09FD">
              <w:rPr>
                <w:rFonts w:ascii="Arial" w:hAnsi="Arial" w:cs="Arial"/>
              </w:rPr>
              <w:t>доля молодежи, посещающих клубы, студии, объединения разных направленностей от общего числа молодежи, проживаю</w:t>
            </w:r>
            <w:r w:rsidR="00847251" w:rsidRPr="001E09FD">
              <w:rPr>
                <w:rFonts w:ascii="Arial" w:hAnsi="Arial" w:cs="Arial"/>
              </w:rPr>
              <w:t xml:space="preserve">щих в </w:t>
            </w:r>
            <w:proofErr w:type="spellStart"/>
            <w:r w:rsidR="00847251" w:rsidRPr="001E09FD">
              <w:rPr>
                <w:rFonts w:ascii="Arial" w:hAnsi="Arial" w:cs="Arial"/>
              </w:rPr>
              <w:t>Большеулуйском</w:t>
            </w:r>
            <w:proofErr w:type="spellEnd"/>
            <w:r w:rsidR="00847251" w:rsidRPr="001E09FD">
              <w:rPr>
                <w:rFonts w:ascii="Arial" w:hAnsi="Arial" w:cs="Arial"/>
              </w:rPr>
              <w:t xml:space="preserve"> районе с 8 % в 2013</w:t>
            </w:r>
            <w:r w:rsidR="0080614D" w:rsidRPr="001E09FD">
              <w:rPr>
                <w:rFonts w:ascii="Arial" w:hAnsi="Arial" w:cs="Arial"/>
              </w:rPr>
              <w:t xml:space="preserve"> году до 17</w:t>
            </w:r>
            <w:r w:rsidR="0054340B" w:rsidRPr="001E09FD">
              <w:rPr>
                <w:rFonts w:ascii="Arial" w:hAnsi="Arial" w:cs="Arial"/>
              </w:rPr>
              <w:t xml:space="preserve"> % в 20</w:t>
            </w:r>
            <w:r w:rsidR="005764A7" w:rsidRPr="001E09FD">
              <w:rPr>
                <w:rFonts w:ascii="Arial" w:hAnsi="Arial" w:cs="Arial"/>
              </w:rPr>
              <w:t>20</w:t>
            </w:r>
            <w:r w:rsidRPr="001E09FD">
              <w:rPr>
                <w:rFonts w:ascii="Arial" w:hAnsi="Arial" w:cs="Arial"/>
              </w:rPr>
              <w:t xml:space="preserve"> году;</w:t>
            </w:r>
          </w:p>
          <w:p w:rsidR="003E7424" w:rsidRPr="001E09FD" w:rsidRDefault="00C348C2" w:rsidP="007F3442">
            <w:pPr>
              <w:numPr>
                <w:ilvl w:val="0"/>
                <w:numId w:val="9"/>
              </w:numPr>
              <w:ind w:left="300" w:hanging="240"/>
              <w:rPr>
                <w:rFonts w:ascii="Arial" w:hAnsi="Arial" w:cs="Arial"/>
              </w:rPr>
            </w:pPr>
            <w:r w:rsidRPr="001E09FD">
              <w:rPr>
                <w:rFonts w:ascii="Arial" w:hAnsi="Arial" w:cs="Arial"/>
              </w:rPr>
              <w:t>к</w:t>
            </w:r>
            <w:r w:rsidR="003E7424" w:rsidRPr="001E09FD">
              <w:rPr>
                <w:rFonts w:ascii="Arial" w:hAnsi="Arial" w:cs="Arial"/>
              </w:rPr>
              <w:t xml:space="preserve">оличество молодых людей, проживающих в </w:t>
            </w:r>
            <w:proofErr w:type="spellStart"/>
            <w:r w:rsidR="003E7424" w:rsidRPr="001E09FD">
              <w:rPr>
                <w:rFonts w:ascii="Arial" w:hAnsi="Arial" w:cs="Arial"/>
              </w:rPr>
              <w:t>Большеулуйском</w:t>
            </w:r>
            <w:proofErr w:type="spellEnd"/>
            <w:r w:rsidR="003E7424" w:rsidRPr="001E09FD">
              <w:rPr>
                <w:rFonts w:ascii="Arial" w:hAnsi="Arial" w:cs="Arial"/>
              </w:rPr>
              <w:t xml:space="preserve"> районе,</w:t>
            </w:r>
            <w:r w:rsidR="00847251" w:rsidRPr="001E09FD">
              <w:rPr>
                <w:rFonts w:ascii="Arial" w:hAnsi="Arial" w:cs="Arial"/>
              </w:rPr>
              <w:t xml:space="preserve"> вовлеченных в мероприятия с 1210 человек в 2013</w:t>
            </w:r>
            <w:r w:rsidR="0080614D" w:rsidRPr="001E09FD">
              <w:rPr>
                <w:rFonts w:ascii="Arial" w:hAnsi="Arial" w:cs="Arial"/>
              </w:rPr>
              <w:t xml:space="preserve"> году до 125</w:t>
            </w:r>
            <w:r w:rsidR="005764A7" w:rsidRPr="001E09FD">
              <w:rPr>
                <w:rFonts w:ascii="Arial" w:hAnsi="Arial" w:cs="Arial"/>
              </w:rPr>
              <w:t>0</w:t>
            </w:r>
            <w:r w:rsidR="0054340B" w:rsidRPr="001E09FD">
              <w:rPr>
                <w:rFonts w:ascii="Arial" w:hAnsi="Arial" w:cs="Arial"/>
              </w:rPr>
              <w:t xml:space="preserve"> человек в 20</w:t>
            </w:r>
            <w:r w:rsidR="005764A7" w:rsidRPr="001E09FD">
              <w:rPr>
                <w:rFonts w:ascii="Arial" w:hAnsi="Arial" w:cs="Arial"/>
              </w:rPr>
              <w:t>20</w:t>
            </w:r>
            <w:r w:rsidR="003E7424" w:rsidRPr="001E09FD">
              <w:rPr>
                <w:rFonts w:ascii="Arial" w:hAnsi="Arial" w:cs="Arial"/>
              </w:rPr>
              <w:t xml:space="preserve"> году;</w:t>
            </w:r>
          </w:p>
          <w:p w:rsidR="003E7424" w:rsidRPr="001E09FD" w:rsidRDefault="003E7424" w:rsidP="007F3442">
            <w:pPr>
              <w:pStyle w:val="ConsPlusCell"/>
              <w:numPr>
                <w:ilvl w:val="0"/>
                <w:numId w:val="18"/>
              </w:numPr>
              <w:tabs>
                <w:tab w:val="left" w:pos="300"/>
              </w:tabs>
              <w:spacing w:line="240" w:lineRule="auto"/>
              <w:ind w:left="300" w:hanging="245"/>
              <w:jc w:val="both"/>
              <w:rPr>
                <w:rFonts w:ascii="Arial" w:hAnsi="Arial" w:cs="Arial"/>
                <w:sz w:val="24"/>
                <w:szCs w:val="24"/>
              </w:rPr>
            </w:pPr>
            <w:r w:rsidRPr="001E09FD">
              <w:rPr>
                <w:rFonts w:ascii="Arial" w:hAnsi="Arial" w:cs="Arial"/>
                <w:sz w:val="24"/>
                <w:szCs w:val="24"/>
              </w:rPr>
              <w:t xml:space="preserve">удельный вес молодых граждан, проживающих в </w:t>
            </w:r>
            <w:proofErr w:type="spellStart"/>
            <w:r w:rsidRPr="001E09FD">
              <w:rPr>
                <w:rFonts w:ascii="Arial" w:hAnsi="Arial" w:cs="Arial"/>
                <w:sz w:val="24"/>
                <w:szCs w:val="24"/>
              </w:rPr>
              <w:t>Большеулуйском</w:t>
            </w:r>
            <w:proofErr w:type="spellEnd"/>
            <w:r w:rsidRPr="001E09FD">
              <w:rPr>
                <w:rFonts w:ascii="Arial" w:hAnsi="Arial" w:cs="Arial"/>
                <w:sz w:val="24"/>
                <w:szCs w:val="24"/>
              </w:rPr>
              <w:t xml:space="preserve"> районе, вовлеченных в изучение истории Отечества, краеведческую и исследовательскую деятельность, в их общей численности</w:t>
            </w:r>
            <w:r w:rsidRPr="001E09FD">
              <w:rPr>
                <w:rFonts w:ascii="Arial" w:eastAsia="Times New Roman" w:hAnsi="Arial" w:cs="Arial"/>
                <w:kern w:val="0"/>
                <w:sz w:val="24"/>
                <w:szCs w:val="24"/>
                <w:lang w:eastAsia="ru-RU"/>
              </w:rPr>
              <w:t xml:space="preserve"> (</w:t>
            </w:r>
            <w:r w:rsidR="00C348C2" w:rsidRPr="001E09FD">
              <w:rPr>
                <w:rFonts w:ascii="Arial" w:eastAsia="Times New Roman" w:hAnsi="Arial" w:cs="Arial"/>
                <w:kern w:val="0"/>
                <w:sz w:val="24"/>
                <w:szCs w:val="24"/>
                <w:lang w:eastAsia="ru-RU"/>
              </w:rPr>
              <w:t>у</w:t>
            </w:r>
            <w:r w:rsidR="0080614D" w:rsidRPr="001E09FD">
              <w:rPr>
                <w:rFonts w:ascii="Arial" w:eastAsia="Times New Roman" w:hAnsi="Arial" w:cs="Arial"/>
                <w:kern w:val="0"/>
                <w:sz w:val="24"/>
                <w:szCs w:val="24"/>
                <w:lang w:eastAsia="ru-RU"/>
              </w:rPr>
              <w:t>величение до 8</w:t>
            </w:r>
            <w:r w:rsidRPr="001E09FD">
              <w:rPr>
                <w:rFonts w:ascii="Arial" w:eastAsia="Times New Roman" w:hAnsi="Arial" w:cs="Arial"/>
                <w:kern w:val="0"/>
                <w:sz w:val="24"/>
                <w:szCs w:val="24"/>
                <w:lang w:eastAsia="ru-RU"/>
              </w:rPr>
              <w:t xml:space="preserve"> %  в 20</w:t>
            </w:r>
            <w:r w:rsidR="005764A7" w:rsidRPr="001E09FD">
              <w:rPr>
                <w:rFonts w:ascii="Arial" w:eastAsia="Times New Roman" w:hAnsi="Arial" w:cs="Arial"/>
                <w:kern w:val="0"/>
                <w:sz w:val="24"/>
                <w:szCs w:val="24"/>
                <w:lang w:eastAsia="ru-RU"/>
              </w:rPr>
              <w:t>20</w:t>
            </w:r>
            <w:r w:rsidRPr="001E09FD">
              <w:rPr>
                <w:rFonts w:ascii="Arial" w:eastAsia="Times New Roman" w:hAnsi="Arial" w:cs="Arial"/>
                <w:kern w:val="0"/>
                <w:sz w:val="24"/>
                <w:szCs w:val="24"/>
                <w:lang w:eastAsia="ru-RU"/>
              </w:rPr>
              <w:t xml:space="preserve"> году);</w:t>
            </w:r>
          </w:p>
          <w:p w:rsidR="003E7424" w:rsidRPr="001E09FD" w:rsidRDefault="003E7424" w:rsidP="007F3442">
            <w:pPr>
              <w:widowControl w:val="0"/>
              <w:numPr>
                <w:ilvl w:val="0"/>
                <w:numId w:val="18"/>
              </w:numPr>
              <w:autoSpaceDE w:val="0"/>
              <w:autoSpaceDN w:val="0"/>
              <w:adjustRightInd w:val="0"/>
              <w:ind w:left="300" w:hanging="245"/>
              <w:rPr>
                <w:rFonts w:ascii="Arial" w:hAnsi="Arial" w:cs="Arial"/>
              </w:rPr>
            </w:pPr>
            <w:r w:rsidRPr="001E09FD">
              <w:rPr>
                <w:rFonts w:ascii="Arial" w:hAnsi="Arial" w:cs="Arial"/>
              </w:rPr>
              <w:t xml:space="preserve">удельный вес молодых граждан, проживающих </w:t>
            </w:r>
            <w:r w:rsidRPr="001E09FD">
              <w:rPr>
                <w:rFonts w:ascii="Arial" w:hAnsi="Arial" w:cs="Arial"/>
              </w:rPr>
              <w:br/>
              <w:t xml:space="preserve">в </w:t>
            </w:r>
            <w:proofErr w:type="spellStart"/>
            <w:r w:rsidRPr="001E09FD">
              <w:rPr>
                <w:rFonts w:ascii="Arial" w:hAnsi="Arial" w:cs="Arial"/>
              </w:rPr>
              <w:t>Большеулуйском</w:t>
            </w:r>
            <w:proofErr w:type="spellEnd"/>
            <w:r w:rsidRPr="001E09FD">
              <w:rPr>
                <w:rFonts w:ascii="Arial" w:hAnsi="Arial" w:cs="Arial"/>
              </w:rPr>
              <w:t xml:space="preserve"> районе, являющихся членами или </w:t>
            </w:r>
            <w:r w:rsidRPr="001E09FD">
              <w:rPr>
                <w:rFonts w:ascii="Arial" w:hAnsi="Arial" w:cs="Arial"/>
              </w:rPr>
              <w:lastRenderedPageBreak/>
              <w:t xml:space="preserve">участниками патриотических объединений Большеулуйского района, участниками клубов патриотического воспитания муниципальных учреждений Большеулуйского района, прошедших  подготовку к военной службе в Вооруженных Силах Российской Федерации, в их общей численности  </w:t>
            </w:r>
            <w:r w:rsidR="0080614D" w:rsidRPr="001E09FD">
              <w:rPr>
                <w:rFonts w:ascii="Arial" w:hAnsi="Arial" w:cs="Arial"/>
              </w:rPr>
              <w:t>(увеличение до 2,8</w:t>
            </w:r>
            <w:r w:rsidRPr="001E09FD">
              <w:rPr>
                <w:rFonts w:ascii="Arial" w:hAnsi="Arial" w:cs="Arial"/>
              </w:rPr>
              <w:t xml:space="preserve"> % в 20</w:t>
            </w:r>
            <w:r w:rsidR="005764A7" w:rsidRPr="001E09FD">
              <w:rPr>
                <w:rFonts w:ascii="Arial" w:hAnsi="Arial" w:cs="Arial"/>
              </w:rPr>
              <w:t>20</w:t>
            </w:r>
            <w:r w:rsidRPr="001E09FD">
              <w:rPr>
                <w:rFonts w:ascii="Arial" w:hAnsi="Arial" w:cs="Arial"/>
              </w:rPr>
              <w:t xml:space="preserve"> году); </w:t>
            </w:r>
          </w:p>
          <w:p w:rsidR="003E7424" w:rsidRPr="001E09FD" w:rsidRDefault="003E7424" w:rsidP="007F3442">
            <w:pPr>
              <w:numPr>
                <w:ilvl w:val="0"/>
                <w:numId w:val="9"/>
              </w:numPr>
              <w:ind w:left="300" w:hanging="245"/>
              <w:rPr>
                <w:rFonts w:ascii="Arial" w:hAnsi="Arial" w:cs="Arial"/>
              </w:rPr>
            </w:pPr>
            <w:r w:rsidRPr="001E09FD">
              <w:rPr>
                <w:rFonts w:ascii="Arial" w:hAnsi="Arial" w:cs="Arial"/>
              </w:rPr>
              <w:t xml:space="preserve">удельный вес молодых граждан, проживающих в </w:t>
            </w:r>
            <w:proofErr w:type="spellStart"/>
            <w:r w:rsidRPr="001E09FD">
              <w:rPr>
                <w:rFonts w:ascii="Arial" w:hAnsi="Arial" w:cs="Arial"/>
              </w:rPr>
              <w:t>Большеулуйском</w:t>
            </w:r>
            <w:proofErr w:type="spellEnd"/>
            <w:r w:rsidRPr="001E09FD">
              <w:rPr>
                <w:rFonts w:ascii="Arial" w:hAnsi="Arial" w:cs="Arial"/>
              </w:rPr>
              <w:t xml:space="preserve"> районе, вовлеченных в добровольческую деятельность, в их общей численности (увеличение до </w:t>
            </w:r>
            <w:r w:rsidR="005764A7" w:rsidRPr="001E09FD">
              <w:rPr>
                <w:rFonts w:ascii="Arial" w:hAnsi="Arial" w:cs="Arial"/>
              </w:rPr>
              <w:t>3</w:t>
            </w:r>
            <w:r w:rsidR="00436BD9" w:rsidRPr="001E09FD">
              <w:rPr>
                <w:rFonts w:ascii="Arial" w:hAnsi="Arial" w:cs="Arial"/>
              </w:rPr>
              <w:t>,0</w:t>
            </w:r>
            <w:r w:rsidR="0054340B" w:rsidRPr="001E09FD">
              <w:rPr>
                <w:rFonts w:ascii="Arial" w:hAnsi="Arial" w:cs="Arial"/>
              </w:rPr>
              <w:t xml:space="preserve"> % в 20</w:t>
            </w:r>
            <w:r w:rsidR="005764A7" w:rsidRPr="001E09FD">
              <w:rPr>
                <w:rFonts w:ascii="Arial" w:hAnsi="Arial" w:cs="Arial"/>
              </w:rPr>
              <w:t>20</w:t>
            </w:r>
            <w:r w:rsidRPr="001E09FD">
              <w:rPr>
                <w:rFonts w:ascii="Arial" w:hAnsi="Arial" w:cs="Arial"/>
              </w:rPr>
              <w:t xml:space="preserve"> году).</w:t>
            </w:r>
          </w:p>
          <w:p w:rsidR="003E7424" w:rsidRPr="001E09FD" w:rsidRDefault="003E7424" w:rsidP="007F3442">
            <w:pPr>
              <w:widowControl w:val="0"/>
              <w:numPr>
                <w:ilvl w:val="0"/>
                <w:numId w:val="9"/>
              </w:numPr>
              <w:autoSpaceDE w:val="0"/>
              <w:autoSpaceDN w:val="0"/>
              <w:adjustRightInd w:val="0"/>
              <w:ind w:left="300" w:hanging="245"/>
              <w:rPr>
                <w:rFonts w:ascii="Arial" w:hAnsi="Arial" w:cs="Arial"/>
              </w:rPr>
            </w:pPr>
            <w:r w:rsidRPr="001E09FD">
              <w:rPr>
                <w:rFonts w:ascii="Arial" w:hAnsi="Arial" w:cs="Arial"/>
              </w:rPr>
              <w:t xml:space="preserve">количество молодых семей, улучшивших жилищные условия за счет полученных социальных выплат </w:t>
            </w:r>
            <w:r w:rsidR="00232659" w:rsidRPr="001E09FD">
              <w:rPr>
                <w:rFonts w:ascii="Arial" w:hAnsi="Arial" w:cs="Arial"/>
              </w:rPr>
              <w:t xml:space="preserve">всего: </w:t>
            </w:r>
            <w:r w:rsidR="00F5393D" w:rsidRPr="001E09FD">
              <w:rPr>
                <w:rFonts w:ascii="Arial" w:hAnsi="Arial" w:cs="Arial"/>
              </w:rPr>
              <w:t>59</w:t>
            </w:r>
            <w:r w:rsidRPr="001E09FD">
              <w:rPr>
                <w:rFonts w:ascii="Arial" w:hAnsi="Arial" w:cs="Arial"/>
              </w:rPr>
              <w:t xml:space="preserve"> молодых семей</w:t>
            </w:r>
            <w:r w:rsidR="00847251" w:rsidRPr="001E09FD">
              <w:rPr>
                <w:rFonts w:ascii="Arial" w:hAnsi="Arial" w:cs="Arial"/>
              </w:rPr>
              <w:t>.</w:t>
            </w:r>
            <w:r w:rsidRPr="001E09FD">
              <w:rPr>
                <w:rFonts w:ascii="Arial" w:hAnsi="Arial" w:cs="Arial"/>
              </w:rPr>
              <w:t xml:space="preserve">         Итого по годам: </w:t>
            </w:r>
          </w:p>
          <w:p w:rsidR="00847251" w:rsidRPr="001E09FD" w:rsidRDefault="005409E1" w:rsidP="007F3442">
            <w:pPr>
              <w:widowControl w:val="0"/>
              <w:autoSpaceDE w:val="0"/>
              <w:autoSpaceDN w:val="0"/>
              <w:adjustRightInd w:val="0"/>
              <w:ind w:left="300"/>
              <w:rPr>
                <w:rFonts w:ascii="Arial" w:hAnsi="Arial" w:cs="Arial"/>
              </w:rPr>
            </w:pPr>
            <w:r w:rsidRPr="001E09FD">
              <w:rPr>
                <w:rFonts w:ascii="Arial" w:hAnsi="Arial" w:cs="Arial"/>
              </w:rPr>
              <w:t xml:space="preserve">     </w:t>
            </w:r>
            <w:r w:rsidR="00847251" w:rsidRPr="001E09FD">
              <w:rPr>
                <w:rFonts w:ascii="Arial" w:hAnsi="Arial" w:cs="Arial"/>
              </w:rPr>
              <w:t>2014 г. – 15 семей;</w:t>
            </w:r>
          </w:p>
          <w:p w:rsidR="003E7424" w:rsidRPr="001E09FD" w:rsidRDefault="00922D51" w:rsidP="007F3442">
            <w:pPr>
              <w:widowControl w:val="0"/>
              <w:autoSpaceDE w:val="0"/>
              <w:autoSpaceDN w:val="0"/>
              <w:adjustRightInd w:val="0"/>
              <w:ind w:left="300" w:hanging="245"/>
              <w:rPr>
                <w:rFonts w:ascii="Arial" w:hAnsi="Arial" w:cs="Arial"/>
              </w:rPr>
            </w:pPr>
            <w:r w:rsidRPr="001E09FD">
              <w:rPr>
                <w:rFonts w:ascii="Arial" w:hAnsi="Arial" w:cs="Arial"/>
              </w:rPr>
              <w:t xml:space="preserve">        2015 г. – 1 семья</w:t>
            </w:r>
            <w:r w:rsidR="003E7424" w:rsidRPr="001E09FD">
              <w:rPr>
                <w:rFonts w:ascii="Arial" w:hAnsi="Arial" w:cs="Arial"/>
              </w:rPr>
              <w:t>;</w:t>
            </w:r>
          </w:p>
          <w:p w:rsidR="003E7424" w:rsidRPr="001E09FD" w:rsidRDefault="003E7424" w:rsidP="007F3442">
            <w:pPr>
              <w:widowControl w:val="0"/>
              <w:autoSpaceDE w:val="0"/>
              <w:autoSpaceDN w:val="0"/>
              <w:adjustRightInd w:val="0"/>
              <w:ind w:left="300" w:hanging="245"/>
              <w:rPr>
                <w:rFonts w:ascii="Arial" w:hAnsi="Arial" w:cs="Arial"/>
              </w:rPr>
            </w:pPr>
            <w:r w:rsidRPr="001E09FD">
              <w:rPr>
                <w:rFonts w:ascii="Arial" w:hAnsi="Arial" w:cs="Arial"/>
              </w:rPr>
              <w:t xml:space="preserve">        2016</w:t>
            </w:r>
            <w:r w:rsidR="00922D51" w:rsidRPr="001E09FD">
              <w:rPr>
                <w:rFonts w:ascii="Arial" w:hAnsi="Arial" w:cs="Arial"/>
              </w:rPr>
              <w:t xml:space="preserve"> г. – </w:t>
            </w:r>
            <w:r w:rsidR="00A4125D" w:rsidRPr="001E09FD">
              <w:rPr>
                <w:rFonts w:ascii="Arial" w:hAnsi="Arial" w:cs="Arial"/>
              </w:rPr>
              <w:t>5</w:t>
            </w:r>
            <w:r w:rsidRPr="001E09FD">
              <w:rPr>
                <w:rFonts w:ascii="Arial" w:hAnsi="Arial" w:cs="Arial"/>
              </w:rPr>
              <w:t xml:space="preserve"> семей; </w:t>
            </w:r>
          </w:p>
          <w:p w:rsidR="001B405F" w:rsidRPr="001E09FD" w:rsidRDefault="003E7424" w:rsidP="007F3442">
            <w:pPr>
              <w:widowControl w:val="0"/>
              <w:autoSpaceDE w:val="0"/>
              <w:autoSpaceDN w:val="0"/>
              <w:adjustRightInd w:val="0"/>
              <w:ind w:left="300" w:hanging="245"/>
              <w:rPr>
                <w:rFonts w:ascii="Arial" w:hAnsi="Arial" w:cs="Arial"/>
              </w:rPr>
            </w:pPr>
            <w:r w:rsidRPr="001E09FD">
              <w:rPr>
                <w:rFonts w:ascii="Arial" w:hAnsi="Arial" w:cs="Arial"/>
              </w:rPr>
              <w:t xml:space="preserve">        2017</w:t>
            </w:r>
            <w:r w:rsidR="00730324" w:rsidRPr="001E09FD">
              <w:rPr>
                <w:rFonts w:ascii="Arial" w:hAnsi="Arial" w:cs="Arial"/>
              </w:rPr>
              <w:t xml:space="preserve"> г. – </w:t>
            </w:r>
            <w:r w:rsidR="00E50ABB">
              <w:rPr>
                <w:rFonts w:ascii="Arial" w:hAnsi="Arial" w:cs="Arial"/>
              </w:rPr>
              <w:t>5</w:t>
            </w:r>
            <w:r w:rsidRPr="001E09FD">
              <w:rPr>
                <w:rFonts w:ascii="Arial" w:hAnsi="Arial" w:cs="Arial"/>
              </w:rPr>
              <w:t xml:space="preserve"> семей</w:t>
            </w:r>
            <w:r w:rsidR="00C348C2" w:rsidRPr="001E09FD">
              <w:rPr>
                <w:rFonts w:ascii="Arial" w:hAnsi="Arial" w:cs="Arial"/>
              </w:rPr>
              <w:t>;</w:t>
            </w:r>
          </w:p>
          <w:p w:rsidR="00C348C2" w:rsidRPr="001E09FD" w:rsidRDefault="00922D51" w:rsidP="007F3442">
            <w:pPr>
              <w:widowControl w:val="0"/>
              <w:autoSpaceDE w:val="0"/>
              <w:autoSpaceDN w:val="0"/>
              <w:adjustRightInd w:val="0"/>
              <w:ind w:left="300" w:hanging="245"/>
              <w:rPr>
                <w:rFonts w:ascii="Arial" w:hAnsi="Arial" w:cs="Arial"/>
              </w:rPr>
            </w:pPr>
            <w:r w:rsidRPr="001E09FD">
              <w:rPr>
                <w:rFonts w:ascii="Arial" w:hAnsi="Arial" w:cs="Arial"/>
              </w:rPr>
              <w:t xml:space="preserve">        2018 г. – </w:t>
            </w:r>
            <w:r w:rsidR="00E50ABB">
              <w:rPr>
                <w:rFonts w:ascii="Arial" w:hAnsi="Arial" w:cs="Arial"/>
              </w:rPr>
              <w:t>8</w:t>
            </w:r>
            <w:r w:rsidR="00C348C2" w:rsidRPr="001E09FD">
              <w:rPr>
                <w:rFonts w:ascii="Arial" w:hAnsi="Arial" w:cs="Arial"/>
              </w:rPr>
              <w:t xml:space="preserve"> семей</w:t>
            </w:r>
            <w:r w:rsidR="0054340B" w:rsidRPr="001E09FD">
              <w:rPr>
                <w:rFonts w:ascii="Arial" w:hAnsi="Arial" w:cs="Arial"/>
              </w:rPr>
              <w:t>;</w:t>
            </w:r>
          </w:p>
          <w:p w:rsidR="005764A7" w:rsidRPr="001E09FD" w:rsidRDefault="0054340B" w:rsidP="007F3442">
            <w:pPr>
              <w:widowControl w:val="0"/>
              <w:autoSpaceDE w:val="0"/>
              <w:autoSpaceDN w:val="0"/>
              <w:adjustRightInd w:val="0"/>
              <w:ind w:left="300" w:hanging="245"/>
              <w:rPr>
                <w:rFonts w:ascii="Arial" w:hAnsi="Arial" w:cs="Arial"/>
              </w:rPr>
            </w:pPr>
            <w:r w:rsidRPr="001E09FD">
              <w:rPr>
                <w:rFonts w:ascii="Arial" w:hAnsi="Arial" w:cs="Arial"/>
              </w:rPr>
              <w:t xml:space="preserve">        </w:t>
            </w:r>
            <w:r w:rsidR="0080614D" w:rsidRPr="001E09FD">
              <w:rPr>
                <w:rFonts w:ascii="Arial" w:hAnsi="Arial" w:cs="Arial"/>
              </w:rPr>
              <w:t xml:space="preserve">2019 г. – </w:t>
            </w:r>
            <w:r w:rsidR="00F5393D" w:rsidRPr="001E09FD">
              <w:rPr>
                <w:rFonts w:ascii="Arial" w:hAnsi="Arial" w:cs="Arial"/>
              </w:rPr>
              <w:t>1</w:t>
            </w:r>
            <w:r w:rsidR="00730324" w:rsidRPr="001E09FD">
              <w:rPr>
                <w:rFonts w:ascii="Arial" w:hAnsi="Arial" w:cs="Arial"/>
              </w:rPr>
              <w:t>0</w:t>
            </w:r>
            <w:r w:rsidRPr="001E09FD">
              <w:rPr>
                <w:rFonts w:ascii="Arial" w:hAnsi="Arial" w:cs="Arial"/>
              </w:rPr>
              <w:t xml:space="preserve"> семей</w:t>
            </w:r>
            <w:r w:rsidR="00730324" w:rsidRPr="001E09FD">
              <w:rPr>
                <w:rFonts w:ascii="Arial" w:hAnsi="Arial" w:cs="Arial"/>
              </w:rPr>
              <w:t>;</w:t>
            </w:r>
          </w:p>
          <w:p w:rsidR="0054340B" w:rsidRPr="001E09FD" w:rsidRDefault="005764A7" w:rsidP="007F3442">
            <w:pPr>
              <w:widowControl w:val="0"/>
              <w:autoSpaceDE w:val="0"/>
              <w:autoSpaceDN w:val="0"/>
              <w:adjustRightInd w:val="0"/>
              <w:ind w:left="300" w:hanging="245"/>
              <w:rPr>
                <w:rFonts w:ascii="Arial" w:hAnsi="Arial" w:cs="Arial"/>
              </w:rPr>
            </w:pPr>
            <w:r w:rsidRPr="001E09FD">
              <w:rPr>
                <w:rFonts w:ascii="Arial" w:hAnsi="Arial" w:cs="Arial"/>
              </w:rPr>
              <w:t xml:space="preserve">        2020 </w:t>
            </w:r>
            <w:r w:rsidR="00730324" w:rsidRPr="001E09FD">
              <w:rPr>
                <w:rFonts w:ascii="Arial" w:hAnsi="Arial" w:cs="Arial"/>
              </w:rPr>
              <w:t xml:space="preserve">г. – </w:t>
            </w:r>
            <w:r w:rsidR="00F5393D" w:rsidRPr="001E09FD">
              <w:rPr>
                <w:rFonts w:ascii="Arial" w:hAnsi="Arial" w:cs="Arial"/>
              </w:rPr>
              <w:t>1</w:t>
            </w:r>
            <w:r w:rsidR="00730324" w:rsidRPr="001E09FD">
              <w:rPr>
                <w:rFonts w:ascii="Arial" w:hAnsi="Arial" w:cs="Arial"/>
              </w:rPr>
              <w:t>0 семей</w:t>
            </w:r>
            <w:r w:rsidR="0054340B" w:rsidRPr="001E09FD">
              <w:rPr>
                <w:rFonts w:ascii="Arial" w:hAnsi="Arial" w:cs="Arial"/>
              </w:rPr>
              <w:t>.</w:t>
            </w:r>
          </w:p>
        </w:tc>
      </w:tr>
      <w:tr w:rsidR="001B405F" w:rsidRPr="001E09FD" w:rsidTr="006A70E2">
        <w:trPr>
          <w:trHeight w:val="2485"/>
        </w:trPr>
        <w:tc>
          <w:tcPr>
            <w:tcW w:w="3420" w:type="dxa"/>
            <w:tcBorders>
              <w:right w:val="single" w:sz="4" w:space="0" w:color="auto"/>
            </w:tcBorders>
            <w:shd w:val="clear" w:color="auto" w:fill="auto"/>
          </w:tcPr>
          <w:p w:rsidR="001B405F" w:rsidRPr="001E09FD" w:rsidRDefault="001B405F" w:rsidP="007F3442">
            <w:pPr>
              <w:snapToGrid w:val="0"/>
              <w:jc w:val="left"/>
              <w:rPr>
                <w:rFonts w:ascii="Arial" w:hAnsi="Arial" w:cs="Arial"/>
              </w:rPr>
            </w:pPr>
            <w:r w:rsidRPr="001E09FD">
              <w:rPr>
                <w:rFonts w:ascii="Arial" w:hAnsi="Arial" w:cs="Arial"/>
              </w:rPr>
              <w:lastRenderedPageBreak/>
              <w:t xml:space="preserve">Ресурсное обеспечение </w:t>
            </w:r>
            <w:r w:rsidR="00412DFD" w:rsidRPr="001E09FD">
              <w:rPr>
                <w:rFonts w:ascii="Arial" w:hAnsi="Arial" w:cs="Arial"/>
              </w:rPr>
              <w:t xml:space="preserve">муниципальной </w:t>
            </w:r>
            <w:r w:rsidRPr="001E09FD">
              <w:rPr>
                <w:rFonts w:ascii="Arial" w:hAnsi="Arial" w:cs="Arial"/>
              </w:rPr>
              <w:t>Программы</w:t>
            </w:r>
          </w:p>
          <w:p w:rsidR="001B405F" w:rsidRPr="001E09FD" w:rsidRDefault="001B405F" w:rsidP="007F3442">
            <w:pPr>
              <w:snapToGrid w:val="0"/>
              <w:jc w:val="left"/>
              <w:rPr>
                <w:rFonts w:ascii="Arial" w:hAnsi="Arial" w:cs="Arial"/>
              </w:rPr>
            </w:pPr>
          </w:p>
          <w:p w:rsidR="001B405F" w:rsidRPr="001E09FD" w:rsidRDefault="001B405F" w:rsidP="007F3442">
            <w:pPr>
              <w:snapToGrid w:val="0"/>
              <w:jc w:val="left"/>
              <w:rPr>
                <w:rFonts w:ascii="Arial" w:hAnsi="Arial" w:cs="Arial"/>
              </w:rPr>
            </w:pPr>
          </w:p>
          <w:p w:rsidR="001B405F" w:rsidRPr="001E09FD" w:rsidRDefault="001B405F" w:rsidP="007F3442">
            <w:pPr>
              <w:snapToGrid w:val="0"/>
              <w:jc w:val="left"/>
              <w:rPr>
                <w:rFonts w:ascii="Arial" w:hAnsi="Arial" w:cs="Arial"/>
              </w:rPr>
            </w:pPr>
          </w:p>
          <w:p w:rsidR="001B405F" w:rsidRPr="001E09FD" w:rsidRDefault="001B405F" w:rsidP="007F3442">
            <w:pPr>
              <w:snapToGrid w:val="0"/>
              <w:jc w:val="left"/>
              <w:rPr>
                <w:rFonts w:ascii="Arial" w:hAnsi="Arial" w:cs="Arial"/>
              </w:rPr>
            </w:pPr>
          </w:p>
          <w:p w:rsidR="001B405F" w:rsidRPr="001E09FD" w:rsidRDefault="001B405F" w:rsidP="007F3442">
            <w:pPr>
              <w:snapToGrid w:val="0"/>
              <w:jc w:val="left"/>
              <w:rPr>
                <w:rFonts w:ascii="Arial" w:hAnsi="Arial" w:cs="Arial"/>
              </w:rPr>
            </w:pPr>
          </w:p>
        </w:tc>
        <w:tc>
          <w:tcPr>
            <w:tcW w:w="6648" w:type="dxa"/>
            <w:tcBorders>
              <w:top w:val="single" w:sz="4" w:space="0" w:color="auto"/>
              <w:left w:val="single" w:sz="4" w:space="0" w:color="auto"/>
              <w:bottom w:val="single" w:sz="4" w:space="0" w:color="auto"/>
              <w:right w:val="single" w:sz="4" w:space="0" w:color="auto"/>
            </w:tcBorders>
            <w:shd w:val="clear" w:color="auto" w:fill="auto"/>
          </w:tcPr>
          <w:p w:rsidR="00582A4E" w:rsidRPr="001E09FD" w:rsidRDefault="00C34473" w:rsidP="007F3442">
            <w:pPr>
              <w:widowControl w:val="0"/>
              <w:autoSpaceDE w:val="0"/>
              <w:autoSpaceDN w:val="0"/>
              <w:adjustRightInd w:val="0"/>
              <w:rPr>
                <w:rFonts w:ascii="Arial" w:hAnsi="Arial" w:cs="Arial"/>
              </w:rPr>
            </w:pPr>
            <w:r w:rsidRPr="001E09FD">
              <w:rPr>
                <w:rFonts w:ascii="Arial" w:hAnsi="Arial" w:cs="Arial"/>
              </w:rPr>
              <w:t>Об</w:t>
            </w:r>
            <w:r w:rsidR="00404361" w:rsidRPr="001E09FD">
              <w:rPr>
                <w:rFonts w:ascii="Arial" w:hAnsi="Arial" w:cs="Arial"/>
              </w:rPr>
              <w:t xml:space="preserve">щий объем финансирования -  </w:t>
            </w:r>
            <w:r w:rsidR="00E50ABB">
              <w:rPr>
                <w:rFonts w:ascii="Arial" w:hAnsi="Arial" w:cs="Arial"/>
              </w:rPr>
              <w:t>57 814,90</w:t>
            </w:r>
            <w:r w:rsidR="00582A4E" w:rsidRPr="001E09FD">
              <w:rPr>
                <w:rFonts w:ascii="Arial" w:hAnsi="Arial" w:cs="Arial"/>
              </w:rPr>
              <w:t xml:space="preserve"> тыс. рублей,</w:t>
            </w:r>
          </w:p>
          <w:p w:rsidR="00582A4E" w:rsidRPr="001E09FD" w:rsidRDefault="00582A4E" w:rsidP="007F3442">
            <w:pPr>
              <w:widowControl w:val="0"/>
              <w:autoSpaceDE w:val="0"/>
              <w:autoSpaceDN w:val="0"/>
              <w:adjustRightInd w:val="0"/>
              <w:rPr>
                <w:rFonts w:ascii="Arial" w:hAnsi="Arial" w:cs="Arial"/>
              </w:rPr>
            </w:pPr>
            <w:r w:rsidRPr="001E09FD">
              <w:rPr>
                <w:rFonts w:ascii="Arial" w:hAnsi="Arial" w:cs="Arial"/>
              </w:rPr>
              <w:t xml:space="preserve"> в том числе по годам:</w:t>
            </w:r>
          </w:p>
          <w:p w:rsidR="00582A4E" w:rsidRPr="001E09FD" w:rsidRDefault="00582A4E" w:rsidP="007F3442">
            <w:pPr>
              <w:widowControl w:val="0"/>
              <w:autoSpaceDE w:val="0"/>
              <w:autoSpaceDN w:val="0"/>
              <w:adjustRightInd w:val="0"/>
              <w:rPr>
                <w:rFonts w:ascii="Arial" w:hAnsi="Arial" w:cs="Arial"/>
              </w:rPr>
            </w:pPr>
            <w:r w:rsidRPr="001E09FD">
              <w:rPr>
                <w:rFonts w:ascii="Arial" w:hAnsi="Arial" w:cs="Arial"/>
              </w:rPr>
              <w:t>2014 год – 11 990,17 тыс. рублей;</w:t>
            </w:r>
          </w:p>
          <w:p w:rsidR="00582A4E" w:rsidRPr="001E09FD" w:rsidRDefault="00582A4E" w:rsidP="007F3442">
            <w:pPr>
              <w:widowControl w:val="0"/>
              <w:autoSpaceDE w:val="0"/>
              <w:autoSpaceDN w:val="0"/>
              <w:adjustRightInd w:val="0"/>
              <w:rPr>
                <w:rFonts w:ascii="Arial" w:hAnsi="Arial" w:cs="Arial"/>
              </w:rPr>
            </w:pPr>
            <w:r w:rsidRPr="001E09FD">
              <w:rPr>
                <w:rFonts w:ascii="Arial" w:hAnsi="Arial" w:cs="Arial"/>
              </w:rPr>
              <w:t>2015 год  - 7 136,10 тыс. рублей;</w:t>
            </w:r>
          </w:p>
          <w:p w:rsidR="00582A4E" w:rsidRPr="001E09FD" w:rsidRDefault="00582A4E" w:rsidP="007F3442">
            <w:pPr>
              <w:widowControl w:val="0"/>
              <w:autoSpaceDE w:val="0"/>
              <w:autoSpaceDN w:val="0"/>
              <w:adjustRightInd w:val="0"/>
              <w:rPr>
                <w:rFonts w:ascii="Arial" w:hAnsi="Arial" w:cs="Arial"/>
              </w:rPr>
            </w:pPr>
            <w:r w:rsidRPr="001E09FD">
              <w:rPr>
                <w:rFonts w:ascii="Arial" w:hAnsi="Arial" w:cs="Arial"/>
              </w:rPr>
              <w:t>2016 год  - 8 354,53 тыс. рублей;</w:t>
            </w:r>
          </w:p>
          <w:p w:rsidR="00582A4E" w:rsidRPr="001E09FD" w:rsidRDefault="00404361" w:rsidP="007F3442">
            <w:pPr>
              <w:widowControl w:val="0"/>
              <w:autoSpaceDE w:val="0"/>
              <w:autoSpaceDN w:val="0"/>
              <w:adjustRightInd w:val="0"/>
              <w:rPr>
                <w:rFonts w:ascii="Arial" w:hAnsi="Arial" w:cs="Arial"/>
              </w:rPr>
            </w:pPr>
            <w:r w:rsidRPr="001E09FD">
              <w:rPr>
                <w:rFonts w:ascii="Arial" w:hAnsi="Arial" w:cs="Arial"/>
              </w:rPr>
              <w:t xml:space="preserve">2017 год  - </w:t>
            </w:r>
            <w:r w:rsidR="00E50ABB">
              <w:rPr>
                <w:rFonts w:ascii="Arial" w:hAnsi="Arial" w:cs="Arial"/>
              </w:rPr>
              <w:t>8 592,50</w:t>
            </w:r>
            <w:r w:rsidR="00582A4E" w:rsidRPr="001E09FD">
              <w:rPr>
                <w:rFonts w:ascii="Arial" w:hAnsi="Arial" w:cs="Arial"/>
              </w:rPr>
              <w:t xml:space="preserve"> тыс. рублей;</w:t>
            </w:r>
          </w:p>
          <w:p w:rsidR="00582A4E" w:rsidRPr="001E09FD" w:rsidRDefault="00404361" w:rsidP="007F3442">
            <w:pPr>
              <w:widowControl w:val="0"/>
              <w:autoSpaceDE w:val="0"/>
              <w:autoSpaceDN w:val="0"/>
              <w:adjustRightInd w:val="0"/>
              <w:rPr>
                <w:rFonts w:ascii="Arial" w:hAnsi="Arial" w:cs="Arial"/>
              </w:rPr>
            </w:pPr>
            <w:r w:rsidRPr="001E09FD">
              <w:rPr>
                <w:rFonts w:ascii="Arial" w:hAnsi="Arial" w:cs="Arial"/>
              </w:rPr>
              <w:t xml:space="preserve">2018 год – </w:t>
            </w:r>
            <w:r w:rsidR="00E50ABB">
              <w:rPr>
                <w:rFonts w:ascii="Arial" w:hAnsi="Arial" w:cs="Arial"/>
              </w:rPr>
              <w:t>7 247,20</w:t>
            </w:r>
            <w:r w:rsidR="008E1FCC" w:rsidRPr="001E09FD">
              <w:rPr>
                <w:rFonts w:ascii="Arial" w:hAnsi="Arial" w:cs="Arial"/>
              </w:rPr>
              <w:t xml:space="preserve"> тыс. рублей;</w:t>
            </w:r>
          </w:p>
          <w:p w:rsidR="008E1FCC" w:rsidRPr="001E09FD" w:rsidRDefault="008E1FCC" w:rsidP="007F3442">
            <w:pPr>
              <w:widowControl w:val="0"/>
              <w:autoSpaceDE w:val="0"/>
              <w:autoSpaceDN w:val="0"/>
              <w:adjustRightInd w:val="0"/>
              <w:rPr>
                <w:rFonts w:ascii="Arial" w:hAnsi="Arial" w:cs="Arial"/>
              </w:rPr>
            </w:pPr>
            <w:r w:rsidRPr="001E09FD">
              <w:rPr>
                <w:rFonts w:ascii="Arial" w:hAnsi="Arial" w:cs="Arial"/>
              </w:rPr>
              <w:t xml:space="preserve">2019 год – </w:t>
            </w:r>
            <w:r w:rsidR="00E50ABB">
              <w:rPr>
                <w:rFonts w:ascii="Arial" w:hAnsi="Arial" w:cs="Arial"/>
              </w:rPr>
              <w:t>7 247,20</w:t>
            </w:r>
            <w:r w:rsidR="00E50ABB" w:rsidRPr="001E09FD">
              <w:rPr>
                <w:rFonts w:ascii="Arial" w:hAnsi="Arial" w:cs="Arial"/>
              </w:rPr>
              <w:t xml:space="preserve"> </w:t>
            </w:r>
            <w:r w:rsidR="00F5393D" w:rsidRPr="001E09FD">
              <w:rPr>
                <w:rFonts w:ascii="Arial" w:hAnsi="Arial" w:cs="Arial"/>
              </w:rPr>
              <w:t>тыс. рублей;</w:t>
            </w:r>
          </w:p>
          <w:p w:rsidR="00F5393D" w:rsidRPr="001E09FD" w:rsidRDefault="00F5393D" w:rsidP="007F3442">
            <w:pPr>
              <w:widowControl w:val="0"/>
              <w:autoSpaceDE w:val="0"/>
              <w:autoSpaceDN w:val="0"/>
              <w:adjustRightInd w:val="0"/>
              <w:rPr>
                <w:rFonts w:ascii="Arial" w:hAnsi="Arial" w:cs="Arial"/>
              </w:rPr>
            </w:pPr>
            <w:r w:rsidRPr="001E09FD">
              <w:rPr>
                <w:rFonts w:ascii="Arial" w:hAnsi="Arial" w:cs="Arial"/>
              </w:rPr>
              <w:t xml:space="preserve">2020 год – </w:t>
            </w:r>
            <w:r w:rsidR="00E50ABB">
              <w:rPr>
                <w:rFonts w:ascii="Arial" w:hAnsi="Arial" w:cs="Arial"/>
              </w:rPr>
              <w:t>7 247,20</w:t>
            </w:r>
            <w:r w:rsidR="00E50ABB" w:rsidRPr="001E09FD">
              <w:rPr>
                <w:rFonts w:ascii="Arial" w:hAnsi="Arial" w:cs="Arial"/>
              </w:rPr>
              <w:t xml:space="preserve"> </w:t>
            </w:r>
            <w:r w:rsidRPr="001E09FD">
              <w:rPr>
                <w:rFonts w:ascii="Arial" w:hAnsi="Arial" w:cs="Arial"/>
              </w:rPr>
              <w:t>тыс. рублей.</w:t>
            </w:r>
          </w:p>
          <w:p w:rsidR="00582A4E" w:rsidRPr="001E09FD" w:rsidRDefault="00582A4E" w:rsidP="007F3442">
            <w:pPr>
              <w:widowControl w:val="0"/>
              <w:autoSpaceDE w:val="0"/>
              <w:autoSpaceDN w:val="0"/>
              <w:adjustRightInd w:val="0"/>
              <w:rPr>
                <w:rFonts w:ascii="Arial" w:hAnsi="Arial" w:cs="Arial"/>
              </w:rPr>
            </w:pPr>
            <w:r w:rsidRPr="001E09FD">
              <w:rPr>
                <w:rFonts w:ascii="Arial" w:hAnsi="Arial" w:cs="Arial"/>
              </w:rPr>
              <w:t>в том числе по источникам финансирования:</w:t>
            </w:r>
          </w:p>
          <w:p w:rsidR="00582A4E" w:rsidRPr="001E09FD" w:rsidRDefault="00582A4E" w:rsidP="007F3442">
            <w:pPr>
              <w:widowControl w:val="0"/>
              <w:autoSpaceDE w:val="0"/>
              <w:autoSpaceDN w:val="0"/>
              <w:adjustRightInd w:val="0"/>
              <w:rPr>
                <w:rFonts w:ascii="Arial" w:hAnsi="Arial" w:cs="Arial"/>
              </w:rPr>
            </w:pPr>
            <w:r w:rsidRPr="001E09FD">
              <w:rPr>
                <w:rFonts w:ascii="Arial" w:hAnsi="Arial" w:cs="Arial"/>
              </w:rPr>
              <w:t>за счет средс</w:t>
            </w:r>
            <w:r w:rsidR="00404361" w:rsidRPr="001E09FD">
              <w:rPr>
                <w:rFonts w:ascii="Arial" w:hAnsi="Arial" w:cs="Arial"/>
              </w:rPr>
              <w:t xml:space="preserve">тв районного бюджета – </w:t>
            </w:r>
            <w:r w:rsidR="00E50ABB">
              <w:rPr>
                <w:rFonts w:ascii="Arial" w:hAnsi="Arial" w:cs="Arial"/>
              </w:rPr>
              <w:t>42 575,35</w:t>
            </w:r>
            <w:r w:rsidRPr="001E09FD">
              <w:rPr>
                <w:rFonts w:ascii="Arial" w:hAnsi="Arial" w:cs="Arial"/>
              </w:rPr>
              <w:t xml:space="preserve"> тыс. рублей,</w:t>
            </w:r>
          </w:p>
          <w:p w:rsidR="00582A4E" w:rsidRPr="001E09FD" w:rsidRDefault="00582A4E" w:rsidP="007F3442">
            <w:pPr>
              <w:widowControl w:val="0"/>
              <w:autoSpaceDE w:val="0"/>
              <w:autoSpaceDN w:val="0"/>
              <w:adjustRightInd w:val="0"/>
              <w:rPr>
                <w:rFonts w:ascii="Arial" w:hAnsi="Arial" w:cs="Arial"/>
              </w:rPr>
            </w:pPr>
            <w:r w:rsidRPr="001E09FD">
              <w:rPr>
                <w:rFonts w:ascii="Arial" w:hAnsi="Arial" w:cs="Arial"/>
              </w:rPr>
              <w:t xml:space="preserve"> в том числе по годам:</w:t>
            </w:r>
          </w:p>
          <w:p w:rsidR="00582A4E" w:rsidRPr="001E09FD" w:rsidRDefault="00582A4E" w:rsidP="007F3442">
            <w:pPr>
              <w:widowControl w:val="0"/>
              <w:autoSpaceDE w:val="0"/>
              <w:autoSpaceDN w:val="0"/>
              <w:adjustRightInd w:val="0"/>
              <w:rPr>
                <w:rFonts w:ascii="Arial" w:hAnsi="Arial" w:cs="Arial"/>
              </w:rPr>
            </w:pPr>
            <w:r w:rsidRPr="001E09FD">
              <w:rPr>
                <w:rFonts w:ascii="Arial" w:hAnsi="Arial" w:cs="Arial"/>
              </w:rPr>
              <w:t>2014 год  - 5 331,90 тыс. рублей;</w:t>
            </w:r>
          </w:p>
          <w:p w:rsidR="00582A4E" w:rsidRPr="001E09FD" w:rsidRDefault="00582A4E" w:rsidP="007F3442">
            <w:pPr>
              <w:widowControl w:val="0"/>
              <w:autoSpaceDE w:val="0"/>
              <w:autoSpaceDN w:val="0"/>
              <w:adjustRightInd w:val="0"/>
              <w:rPr>
                <w:rFonts w:ascii="Arial" w:hAnsi="Arial" w:cs="Arial"/>
              </w:rPr>
            </w:pPr>
            <w:r w:rsidRPr="001E09FD">
              <w:rPr>
                <w:rFonts w:ascii="Arial" w:hAnsi="Arial" w:cs="Arial"/>
              </w:rPr>
              <w:t>2015 год  - 4 752,02 тыс. рублей;</w:t>
            </w:r>
          </w:p>
          <w:p w:rsidR="00582A4E" w:rsidRPr="001E09FD" w:rsidRDefault="005557AF" w:rsidP="007F3442">
            <w:pPr>
              <w:widowControl w:val="0"/>
              <w:autoSpaceDE w:val="0"/>
              <w:autoSpaceDN w:val="0"/>
              <w:adjustRightInd w:val="0"/>
              <w:rPr>
                <w:rFonts w:ascii="Arial" w:hAnsi="Arial" w:cs="Arial"/>
              </w:rPr>
            </w:pPr>
            <w:r w:rsidRPr="001E09FD">
              <w:rPr>
                <w:rFonts w:ascii="Arial" w:hAnsi="Arial" w:cs="Arial"/>
              </w:rPr>
              <w:t>2016 год – 5 007,03</w:t>
            </w:r>
            <w:r w:rsidR="00582A4E" w:rsidRPr="001E09FD">
              <w:rPr>
                <w:rFonts w:ascii="Arial" w:hAnsi="Arial" w:cs="Arial"/>
              </w:rPr>
              <w:t xml:space="preserve"> тыс. рублей;</w:t>
            </w:r>
          </w:p>
          <w:p w:rsidR="00582A4E" w:rsidRPr="001E09FD" w:rsidRDefault="00404361" w:rsidP="007F3442">
            <w:pPr>
              <w:widowControl w:val="0"/>
              <w:autoSpaceDE w:val="0"/>
              <w:autoSpaceDN w:val="0"/>
              <w:adjustRightInd w:val="0"/>
              <w:rPr>
                <w:rFonts w:ascii="Arial" w:hAnsi="Arial" w:cs="Arial"/>
              </w:rPr>
            </w:pPr>
            <w:r w:rsidRPr="001E09FD">
              <w:rPr>
                <w:rFonts w:ascii="Arial" w:hAnsi="Arial" w:cs="Arial"/>
              </w:rPr>
              <w:t xml:space="preserve">2017 год -  </w:t>
            </w:r>
            <w:r w:rsidR="00E50ABB">
              <w:rPr>
                <w:rFonts w:ascii="Arial" w:hAnsi="Arial" w:cs="Arial"/>
              </w:rPr>
              <w:t>6 274,70</w:t>
            </w:r>
            <w:r w:rsidR="00582A4E" w:rsidRPr="001E09FD">
              <w:rPr>
                <w:rFonts w:ascii="Arial" w:hAnsi="Arial" w:cs="Arial"/>
              </w:rPr>
              <w:t xml:space="preserve"> тыс. рублей;</w:t>
            </w:r>
          </w:p>
          <w:p w:rsidR="00582A4E" w:rsidRPr="001E09FD" w:rsidRDefault="00582A4E" w:rsidP="007F3442">
            <w:pPr>
              <w:widowControl w:val="0"/>
              <w:autoSpaceDE w:val="0"/>
              <w:autoSpaceDN w:val="0"/>
              <w:adjustRightInd w:val="0"/>
              <w:rPr>
                <w:rFonts w:ascii="Arial" w:hAnsi="Arial" w:cs="Arial"/>
              </w:rPr>
            </w:pPr>
            <w:r w:rsidRPr="001E09FD">
              <w:rPr>
                <w:rFonts w:ascii="Arial" w:hAnsi="Arial" w:cs="Arial"/>
              </w:rPr>
              <w:t>2</w:t>
            </w:r>
            <w:r w:rsidR="00C34473" w:rsidRPr="001E09FD">
              <w:rPr>
                <w:rFonts w:ascii="Arial" w:hAnsi="Arial" w:cs="Arial"/>
              </w:rPr>
              <w:t xml:space="preserve">018 год -  </w:t>
            </w:r>
            <w:r w:rsidR="00E50ABB">
              <w:rPr>
                <w:rFonts w:ascii="Arial" w:hAnsi="Arial" w:cs="Arial"/>
              </w:rPr>
              <w:t>7 069,90</w:t>
            </w:r>
            <w:r w:rsidR="008E1FCC" w:rsidRPr="001E09FD">
              <w:rPr>
                <w:rFonts w:ascii="Arial" w:hAnsi="Arial" w:cs="Arial"/>
              </w:rPr>
              <w:t xml:space="preserve"> тыс. рублей;</w:t>
            </w:r>
          </w:p>
          <w:p w:rsidR="00F5393D" w:rsidRPr="001E09FD" w:rsidRDefault="008E1FCC" w:rsidP="007F3442">
            <w:pPr>
              <w:widowControl w:val="0"/>
              <w:autoSpaceDE w:val="0"/>
              <w:autoSpaceDN w:val="0"/>
              <w:adjustRightInd w:val="0"/>
              <w:rPr>
                <w:rFonts w:ascii="Arial" w:hAnsi="Arial" w:cs="Arial"/>
              </w:rPr>
            </w:pPr>
            <w:r w:rsidRPr="001E09FD">
              <w:rPr>
                <w:rFonts w:ascii="Arial" w:hAnsi="Arial" w:cs="Arial"/>
              </w:rPr>
              <w:t xml:space="preserve">2019 год – </w:t>
            </w:r>
            <w:r w:rsidR="00E50ABB">
              <w:rPr>
                <w:rFonts w:ascii="Arial" w:hAnsi="Arial" w:cs="Arial"/>
              </w:rPr>
              <w:t>7 069,90</w:t>
            </w:r>
            <w:r w:rsidR="00E50ABB" w:rsidRPr="001E09FD">
              <w:rPr>
                <w:rFonts w:ascii="Arial" w:hAnsi="Arial" w:cs="Arial"/>
              </w:rPr>
              <w:t xml:space="preserve"> </w:t>
            </w:r>
            <w:r w:rsidRPr="001E09FD">
              <w:rPr>
                <w:rFonts w:ascii="Arial" w:hAnsi="Arial" w:cs="Arial"/>
              </w:rPr>
              <w:t>тыс. рублей</w:t>
            </w:r>
            <w:r w:rsidR="00F5393D" w:rsidRPr="001E09FD">
              <w:rPr>
                <w:rFonts w:ascii="Arial" w:hAnsi="Arial" w:cs="Arial"/>
              </w:rPr>
              <w:t>;</w:t>
            </w:r>
          </w:p>
          <w:p w:rsidR="008E1FCC" w:rsidRPr="001E09FD" w:rsidRDefault="00F5393D" w:rsidP="007F3442">
            <w:pPr>
              <w:widowControl w:val="0"/>
              <w:autoSpaceDE w:val="0"/>
              <w:autoSpaceDN w:val="0"/>
              <w:adjustRightInd w:val="0"/>
              <w:rPr>
                <w:rFonts w:ascii="Arial" w:hAnsi="Arial" w:cs="Arial"/>
              </w:rPr>
            </w:pPr>
            <w:r w:rsidRPr="001E09FD">
              <w:rPr>
                <w:rFonts w:ascii="Arial" w:hAnsi="Arial" w:cs="Arial"/>
              </w:rPr>
              <w:t xml:space="preserve">2020 год - </w:t>
            </w:r>
            <w:r w:rsidR="00E50ABB">
              <w:rPr>
                <w:rFonts w:ascii="Arial" w:hAnsi="Arial" w:cs="Arial"/>
              </w:rPr>
              <w:t>7 069,90</w:t>
            </w:r>
            <w:r w:rsidR="00E50ABB" w:rsidRPr="001E09FD">
              <w:rPr>
                <w:rFonts w:ascii="Arial" w:hAnsi="Arial" w:cs="Arial"/>
              </w:rPr>
              <w:t xml:space="preserve"> </w:t>
            </w:r>
            <w:r w:rsidRPr="001E09FD">
              <w:rPr>
                <w:rFonts w:ascii="Arial" w:hAnsi="Arial" w:cs="Arial"/>
              </w:rPr>
              <w:t>тыс. рублей</w:t>
            </w:r>
            <w:r w:rsidR="008E1FCC" w:rsidRPr="001E09FD">
              <w:rPr>
                <w:rFonts w:ascii="Arial" w:hAnsi="Arial" w:cs="Arial"/>
              </w:rPr>
              <w:t>.</w:t>
            </w:r>
          </w:p>
          <w:p w:rsidR="00582A4E" w:rsidRPr="001E09FD" w:rsidRDefault="00582A4E" w:rsidP="007F3442">
            <w:pPr>
              <w:widowControl w:val="0"/>
              <w:autoSpaceDE w:val="0"/>
              <w:autoSpaceDN w:val="0"/>
              <w:adjustRightInd w:val="0"/>
              <w:rPr>
                <w:rFonts w:ascii="Arial" w:hAnsi="Arial" w:cs="Arial"/>
              </w:rPr>
            </w:pPr>
            <w:r w:rsidRPr="001E09FD">
              <w:rPr>
                <w:rFonts w:ascii="Arial" w:hAnsi="Arial" w:cs="Arial"/>
              </w:rPr>
              <w:t>за счет сре</w:t>
            </w:r>
            <w:proofErr w:type="gramStart"/>
            <w:r w:rsidR="00F5393D" w:rsidRPr="001E09FD">
              <w:rPr>
                <w:rFonts w:ascii="Arial" w:hAnsi="Arial" w:cs="Arial"/>
              </w:rPr>
              <w:t>дств кр</w:t>
            </w:r>
            <w:proofErr w:type="gramEnd"/>
            <w:r w:rsidR="00F5393D" w:rsidRPr="001E09FD">
              <w:rPr>
                <w:rFonts w:ascii="Arial" w:hAnsi="Arial" w:cs="Arial"/>
              </w:rPr>
              <w:t xml:space="preserve">аевого бюджета – </w:t>
            </w:r>
            <w:r w:rsidR="00E50ABB">
              <w:rPr>
                <w:rFonts w:ascii="Arial" w:hAnsi="Arial" w:cs="Arial"/>
              </w:rPr>
              <w:t>10 807 83</w:t>
            </w:r>
            <w:r w:rsidRPr="001E09FD">
              <w:rPr>
                <w:rFonts w:ascii="Arial" w:hAnsi="Arial" w:cs="Arial"/>
              </w:rPr>
              <w:t xml:space="preserve"> тыс. рублей, в том числе по годам:</w:t>
            </w:r>
          </w:p>
          <w:p w:rsidR="00582A4E" w:rsidRPr="001E09FD" w:rsidRDefault="00582A4E" w:rsidP="007F3442">
            <w:pPr>
              <w:widowControl w:val="0"/>
              <w:autoSpaceDE w:val="0"/>
              <w:autoSpaceDN w:val="0"/>
              <w:adjustRightInd w:val="0"/>
              <w:rPr>
                <w:rFonts w:ascii="Arial" w:hAnsi="Arial" w:cs="Arial"/>
              </w:rPr>
            </w:pPr>
            <w:r w:rsidRPr="001E09FD">
              <w:rPr>
                <w:rFonts w:ascii="Arial" w:hAnsi="Arial" w:cs="Arial"/>
              </w:rPr>
              <w:t>2014 год – 4 857,64 тыс. рублей;</w:t>
            </w:r>
          </w:p>
          <w:p w:rsidR="00582A4E" w:rsidRPr="001E09FD" w:rsidRDefault="00582A4E" w:rsidP="007F3442">
            <w:pPr>
              <w:widowControl w:val="0"/>
              <w:autoSpaceDE w:val="0"/>
              <w:autoSpaceDN w:val="0"/>
              <w:adjustRightInd w:val="0"/>
              <w:rPr>
                <w:rFonts w:ascii="Arial" w:hAnsi="Arial" w:cs="Arial"/>
              </w:rPr>
            </w:pPr>
            <w:r w:rsidRPr="001E09FD">
              <w:rPr>
                <w:rFonts w:ascii="Arial" w:hAnsi="Arial" w:cs="Arial"/>
              </w:rPr>
              <w:t>2015 год -  1 773,34 тыс. рублей;</w:t>
            </w:r>
          </w:p>
          <w:p w:rsidR="00582A4E" w:rsidRPr="001E09FD" w:rsidRDefault="005516DA" w:rsidP="007F3442">
            <w:pPr>
              <w:widowControl w:val="0"/>
              <w:autoSpaceDE w:val="0"/>
              <w:autoSpaceDN w:val="0"/>
              <w:adjustRightInd w:val="0"/>
              <w:rPr>
                <w:rFonts w:ascii="Arial" w:hAnsi="Arial" w:cs="Arial"/>
              </w:rPr>
            </w:pPr>
            <w:r w:rsidRPr="001E09FD">
              <w:rPr>
                <w:rFonts w:ascii="Arial" w:hAnsi="Arial" w:cs="Arial"/>
              </w:rPr>
              <w:t>2016 год -  1 787,05</w:t>
            </w:r>
            <w:r w:rsidR="00582A4E" w:rsidRPr="001E09FD">
              <w:rPr>
                <w:rFonts w:ascii="Arial" w:hAnsi="Arial" w:cs="Arial"/>
              </w:rPr>
              <w:t xml:space="preserve"> тыс. рублей;</w:t>
            </w:r>
          </w:p>
          <w:p w:rsidR="00582A4E" w:rsidRPr="001E09FD" w:rsidRDefault="005516DA" w:rsidP="007F3442">
            <w:pPr>
              <w:widowControl w:val="0"/>
              <w:autoSpaceDE w:val="0"/>
              <w:autoSpaceDN w:val="0"/>
              <w:adjustRightInd w:val="0"/>
              <w:rPr>
                <w:rFonts w:ascii="Arial" w:hAnsi="Arial" w:cs="Arial"/>
              </w:rPr>
            </w:pPr>
            <w:r w:rsidRPr="001E09FD">
              <w:rPr>
                <w:rFonts w:ascii="Arial" w:hAnsi="Arial" w:cs="Arial"/>
              </w:rPr>
              <w:t xml:space="preserve">2017 год -  </w:t>
            </w:r>
            <w:r w:rsidR="00E50ABB">
              <w:rPr>
                <w:rFonts w:ascii="Arial" w:hAnsi="Arial" w:cs="Arial"/>
              </w:rPr>
              <w:t>1 857,90</w:t>
            </w:r>
            <w:r w:rsidR="00582A4E" w:rsidRPr="001E09FD">
              <w:rPr>
                <w:rFonts w:ascii="Arial" w:hAnsi="Arial" w:cs="Arial"/>
              </w:rPr>
              <w:t xml:space="preserve"> тыс. рублей;</w:t>
            </w:r>
          </w:p>
          <w:p w:rsidR="00582A4E" w:rsidRPr="001E09FD" w:rsidRDefault="008E1FCC" w:rsidP="007F3442">
            <w:pPr>
              <w:widowControl w:val="0"/>
              <w:autoSpaceDE w:val="0"/>
              <w:autoSpaceDN w:val="0"/>
              <w:adjustRightInd w:val="0"/>
              <w:rPr>
                <w:rFonts w:ascii="Arial" w:hAnsi="Arial" w:cs="Arial"/>
              </w:rPr>
            </w:pPr>
            <w:r w:rsidRPr="001E09FD">
              <w:rPr>
                <w:rFonts w:ascii="Arial" w:hAnsi="Arial" w:cs="Arial"/>
              </w:rPr>
              <w:t xml:space="preserve">2018 год </w:t>
            </w:r>
            <w:r w:rsidR="005516DA" w:rsidRPr="001E09FD">
              <w:rPr>
                <w:rFonts w:ascii="Arial" w:hAnsi="Arial" w:cs="Arial"/>
              </w:rPr>
              <w:t xml:space="preserve">– </w:t>
            </w:r>
            <w:r w:rsidR="00E50ABB">
              <w:rPr>
                <w:rFonts w:ascii="Arial" w:hAnsi="Arial" w:cs="Arial"/>
              </w:rPr>
              <w:t>177,3</w:t>
            </w:r>
            <w:r w:rsidR="005516DA" w:rsidRPr="001E09FD">
              <w:rPr>
                <w:rFonts w:ascii="Arial" w:hAnsi="Arial" w:cs="Arial"/>
              </w:rPr>
              <w:t>0</w:t>
            </w:r>
            <w:r w:rsidRPr="001E09FD">
              <w:rPr>
                <w:rFonts w:ascii="Arial" w:hAnsi="Arial" w:cs="Arial"/>
              </w:rPr>
              <w:t xml:space="preserve"> тыс. рублей;</w:t>
            </w:r>
          </w:p>
          <w:p w:rsidR="00F5393D" w:rsidRPr="001E09FD" w:rsidRDefault="005516DA" w:rsidP="007F3442">
            <w:pPr>
              <w:widowControl w:val="0"/>
              <w:autoSpaceDE w:val="0"/>
              <w:autoSpaceDN w:val="0"/>
              <w:adjustRightInd w:val="0"/>
              <w:rPr>
                <w:rFonts w:ascii="Arial" w:hAnsi="Arial" w:cs="Arial"/>
              </w:rPr>
            </w:pPr>
            <w:r w:rsidRPr="001E09FD">
              <w:rPr>
                <w:rFonts w:ascii="Arial" w:hAnsi="Arial" w:cs="Arial"/>
              </w:rPr>
              <w:t xml:space="preserve">2019 год – </w:t>
            </w:r>
            <w:r w:rsidR="00E50ABB">
              <w:rPr>
                <w:rFonts w:ascii="Arial" w:hAnsi="Arial" w:cs="Arial"/>
              </w:rPr>
              <w:t>177,3</w:t>
            </w:r>
            <w:r w:rsidR="00E50ABB" w:rsidRPr="001E09FD">
              <w:rPr>
                <w:rFonts w:ascii="Arial" w:hAnsi="Arial" w:cs="Arial"/>
              </w:rPr>
              <w:t xml:space="preserve">0 </w:t>
            </w:r>
            <w:r w:rsidR="008E1FCC" w:rsidRPr="001E09FD">
              <w:rPr>
                <w:rFonts w:ascii="Arial" w:hAnsi="Arial" w:cs="Arial"/>
              </w:rPr>
              <w:t>тыс. рублей</w:t>
            </w:r>
            <w:r w:rsidR="00F5393D" w:rsidRPr="001E09FD">
              <w:rPr>
                <w:rFonts w:ascii="Arial" w:hAnsi="Arial" w:cs="Arial"/>
              </w:rPr>
              <w:t>;</w:t>
            </w:r>
          </w:p>
          <w:p w:rsidR="008E1FCC" w:rsidRPr="001E09FD" w:rsidRDefault="00F5393D" w:rsidP="007F3442">
            <w:pPr>
              <w:widowControl w:val="0"/>
              <w:autoSpaceDE w:val="0"/>
              <w:autoSpaceDN w:val="0"/>
              <w:adjustRightInd w:val="0"/>
              <w:rPr>
                <w:rFonts w:ascii="Arial" w:hAnsi="Arial" w:cs="Arial"/>
              </w:rPr>
            </w:pPr>
            <w:r w:rsidRPr="001E09FD">
              <w:rPr>
                <w:rFonts w:ascii="Arial" w:hAnsi="Arial" w:cs="Arial"/>
              </w:rPr>
              <w:t xml:space="preserve">2020 год - </w:t>
            </w:r>
            <w:r w:rsidR="00E50ABB">
              <w:rPr>
                <w:rFonts w:ascii="Arial" w:hAnsi="Arial" w:cs="Arial"/>
              </w:rPr>
              <w:t>177,3</w:t>
            </w:r>
            <w:r w:rsidR="00E50ABB" w:rsidRPr="001E09FD">
              <w:rPr>
                <w:rFonts w:ascii="Arial" w:hAnsi="Arial" w:cs="Arial"/>
              </w:rPr>
              <w:t xml:space="preserve">0 </w:t>
            </w:r>
            <w:r w:rsidRPr="001E09FD">
              <w:rPr>
                <w:rFonts w:ascii="Arial" w:hAnsi="Arial" w:cs="Arial"/>
              </w:rPr>
              <w:t>тыс. рублей</w:t>
            </w:r>
            <w:r w:rsidR="008E1FCC" w:rsidRPr="001E09FD">
              <w:rPr>
                <w:rFonts w:ascii="Arial" w:hAnsi="Arial" w:cs="Arial"/>
              </w:rPr>
              <w:t>.</w:t>
            </w:r>
          </w:p>
          <w:p w:rsidR="00582A4E" w:rsidRPr="001E09FD" w:rsidRDefault="00582A4E" w:rsidP="007F3442">
            <w:pPr>
              <w:widowControl w:val="0"/>
              <w:autoSpaceDE w:val="0"/>
              <w:autoSpaceDN w:val="0"/>
              <w:adjustRightInd w:val="0"/>
              <w:rPr>
                <w:rFonts w:ascii="Arial" w:hAnsi="Arial" w:cs="Arial"/>
              </w:rPr>
            </w:pPr>
            <w:r w:rsidRPr="001E09FD">
              <w:rPr>
                <w:rFonts w:ascii="Arial" w:hAnsi="Arial" w:cs="Arial"/>
              </w:rPr>
              <w:t xml:space="preserve">за счет средств федерального бюджета – </w:t>
            </w:r>
            <w:r w:rsidR="00E50ABB">
              <w:rPr>
                <w:rFonts w:ascii="Arial" w:hAnsi="Arial" w:cs="Arial"/>
              </w:rPr>
              <w:t>4 431,72</w:t>
            </w:r>
            <w:r w:rsidRPr="001E09FD">
              <w:rPr>
                <w:rFonts w:ascii="Arial" w:hAnsi="Arial" w:cs="Arial"/>
              </w:rPr>
              <w:t xml:space="preserve"> тыс. рублей, в том числе по годам:</w:t>
            </w:r>
          </w:p>
          <w:p w:rsidR="00582A4E" w:rsidRPr="001E09FD" w:rsidRDefault="00582A4E" w:rsidP="007F3442">
            <w:pPr>
              <w:widowControl w:val="0"/>
              <w:autoSpaceDE w:val="0"/>
              <w:autoSpaceDN w:val="0"/>
              <w:adjustRightInd w:val="0"/>
              <w:rPr>
                <w:rFonts w:ascii="Arial" w:hAnsi="Arial" w:cs="Arial"/>
              </w:rPr>
            </w:pPr>
            <w:r w:rsidRPr="001E09FD">
              <w:rPr>
                <w:rFonts w:ascii="Arial" w:hAnsi="Arial" w:cs="Arial"/>
              </w:rPr>
              <w:lastRenderedPageBreak/>
              <w:t>2014 год – 1 800,63 тыс. рублей;</w:t>
            </w:r>
          </w:p>
          <w:p w:rsidR="00582A4E" w:rsidRPr="001E09FD" w:rsidRDefault="00582A4E" w:rsidP="007F3442">
            <w:pPr>
              <w:widowControl w:val="0"/>
              <w:autoSpaceDE w:val="0"/>
              <w:autoSpaceDN w:val="0"/>
              <w:adjustRightInd w:val="0"/>
              <w:rPr>
                <w:rFonts w:ascii="Arial" w:hAnsi="Arial" w:cs="Arial"/>
              </w:rPr>
            </w:pPr>
            <w:r w:rsidRPr="001E09FD">
              <w:rPr>
                <w:rFonts w:ascii="Arial" w:hAnsi="Arial" w:cs="Arial"/>
              </w:rPr>
              <w:t>2015 год – 610,74 тыс. рублей;</w:t>
            </w:r>
          </w:p>
          <w:p w:rsidR="00582A4E" w:rsidRPr="001E09FD" w:rsidRDefault="00582A4E" w:rsidP="007F3442">
            <w:pPr>
              <w:widowControl w:val="0"/>
              <w:autoSpaceDE w:val="0"/>
              <w:autoSpaceDN w:val="0"/>
              <w:adjustRightInd w:val="0"/>
              <w:rPr>
                <w:rFonts w:ascii="Arial" w:hAnsi="Arial" w:cs="Arial"/>
              </w:rPr>
            </w:pPr>
            <w:r w:rsidRPr="001E09FD">
              <w:rPr>
                <w:rFonts w:ascii="Arial" w:hAnsi="Arial" w:cs="Arial"/>
              </w:rPr>
              <w:t>2016 год – 1 560,45 тыс. рублей;</w:t>
            </w:r>
          </w:p>
          <w:p w:rsidR="00582A4E" w:rsidRPr="001E09FD" w:rsidRDefault="00582A4E" w:rsidP="007F3442">
            <w:pPr>
              <w:widowControl w:val="0"/>
              <w:autoSpaceDE w:val="0"/>
              <w:autoSpaceDN w:val="0"/>
              <w:adjustRightInd w:val="0"/>
              <w:rPr>
                <w:rFonts w:ascii="Arial" w:hAnsi="Arial" w:cs="Arial"/>
              </w:rPr>
            </w:pPr>
            <w:r w:rsidRPr="001E09FD">
              <w:rPr>
                <w:rFonts w:ascii="Arial" w:hAnsi="Arial" w:cs="Arial"/>
              </w:rPr>
              <w:t xml:space="preserve">2017 год </w:t>
            </w:r>
            <w:r w:rsidR="00F5393D" w:rsidRPr="001E09FD">
              <w:rPr>
                <w:rFonts w:ascii="Arial" w:hAnsi="Arial" w:cs="Arial"/>
              </w:rPr>
              <w:t>–</w:t>
            </w:r>
            <w:r w:rsidRPr="001E09FD">
              <w:rPr>
                <w:rFonts w:ascii="Arial" w:hAnsi="Arial" w:cs="Arial"/>
              </w:rPr>
              <w:t xml:space="preserve"> </w:t>
            </w:r>
            <w:r w:rsidR="00E50ABB">
              <w:rPr>
                <w:rFonts w:ascii="Arial" w:hAnsi="Arial" w:cs="Arial"/>
              </w:rPr>
              <w:t>459,90</w:t>
            </w:r>
            <w:r w:rsidRPr="001E09FD">
              <w:rPr>
                <w:rFonts w:ascii="Arial" w:hAnsi="Arial" w:cs="Arial"/>
              </w:rPr>
              <w:t xml:space="preserve"> тыс. рублей;</w:t>
            </w:r>
          </w:p>
          <w:p w:rsidR="00CF04FD" w:rsidRPr="001E09FD" w:rsidRDefault="00582A4E" w:rsidP="007F3442">
            <w:pPr>
              <w:snapToGrid w:val="0"/>
              <w:ind w:left="-108"/>
              <w:rPr>
                <w:rFonts w:ascii="Arial" w:hAnsi="Arial" w:cs="Arial"/>
              </w:rPr>
            </w:pPr>
            <w:r w:rsidRPr="001E09FD">
              <w:rPr>
                <w:rFonts w:ascii="Arial" w:hAnsi="Arial" w:cs="Arial"/>
              </w:rPr>
              <w:t xml:space="preserve"> </w:t>
            </w:r>
            <w:r w:rsidR="008E1FCC" w:rsidRPr="001E09FD">
              <w:rPr>
                <w:rFonts w:ascii="Arial" w:hAnsi="Arial" w:cs="Arial"/>
              </w:rPr>
              <w:t>2018 год - 0 тыс. рублей;</w:t>
            </w:r>
          </w:p>
          <w:p w:rsidR="00F5393D" w:rsidRPr="001E09FD" w:rsidRDefault="008E1FCC" w:rsidP="007F3442">
            <w:pPr>
              <w:snapToGrid w:val="0"/>
              <w:ind w:left="-108"/>
              <w:rPr>
                <w:rFonts w:ascii="Arial" w:hAnsi="Arial" w:cs="Arial"/>
              </w:rPr>
            </w:pPr>
            <w:r w:rsidRPr="001E09FD">
              <w:rPr>
                <w:rFonts w:ascii="Arial" w:hAnsi="Arial" w:cs="Arial"/>
              </w:rPr>
              <w:t xml:space="preserve"> 2019 год – 0 тыс. рублей</w:t>
            </w:r>
            <w:r w:rsidR="00F5393D" w:rsidRPr="001E09FD">
              <w:rPr>
                <w:rFonts w:ascii="Arial" w:hAnsi="Arial" w:cs="Arial"/>
              </w:rPr>
              <w:t>;</w:t>
            </w:r>
          </w:p>
          <w:p w:rsidR="008E1FCC" w:rsidRPr="001E09FD" w:rsidRDefault="00F5393D" w:rsidP="007F3442">
            <w:pPr>
              <w:snapToGrid w:val="0"/>
              <w:ind w:left="-108"/>
              <w:rPr>
                <w:rFonts w:ascii="Arial" w:hAnsi="Arial" w:cs="Arial"/>
              </w:rPr>
            </w:pPr>
            <w:r w:rsidRPr="001E09FD">
              <w:rPr>
                <w:rFonts w:ascii="Arial" w:hAnsi="Arial" w:cs="Arial"/>
              </w:rPr>
              <w:t xml:space="preserve"> 2020 год – 0 тыс</w:t>
            </w:r>
            <w:r w:rsidR="008E1FCC" w:rsidRPr="001E09FD">
              <w:rPr>
                <w:rFonts w:ascii="Arial" w:hAnsi="Arial" w:cs="Arial"/>
              </w:rPr>
              <w:t>.</w:t>
            </w:r>
            <w:r w:rsidRPr="001E09FD">
              <w:rPr>
                <w:rFonts w:ascii="Arial" w:hAnsi="Arial" w:cs="Arial"/>
              </w:rPr>
              <w:t xml:space="preserve"> рублей.</w:t>
            </w:r>
          </w:p>
          <w:p w:rsidR="00582A4E" w:rsidRPr="001E09FD" w:rsidRDefault="00582A4E" w:rsidP="007F3442">
            <w:pPr>
              <w:snapToGrid w:val="0"/>
              <w:ind w:left="-108"/>
              <w:rPr>
                <w:rFonts w:ascii="Arial" w:hAnsi="Arial" w:cs="Arial"/>
                <w:i/>
              </w:rPr>
            </w:pPr>
          </w:p>
        </w:tc>
      </w:tr>
      <w:tr w:rsidR="001B405F" w:rsidRPr="001E09FD" w:rsidTr="006A70E2">
        <w:trPr>
          <w:trHeight w:val="1238"/>
        </w:trPr>
        <w:tc>
          <w:tcPr>
            <w:tcW w:w="3420" w:type="dxa"/>
            <w:shd w:val="clear" w:color="auto" w:fill="auto"/>
          </w:tcPr>
          <w:p w:rsidR="001B405F" w:rsidRPr="001E09FD" w:rsidRDefault="001B405F" w:rsidP="007F3442">
            <w:pPr>
              <w:snapToGrid w:val="0"/>
              <w:jc w:val="left"/>
              <w:rPr>
                <w:rFonts w:ascii="Arial" w:hAnsi="Arial" w:cs="Arial"/>
              </w:rPr>
            </w:pPr>
            <w:r w:rsidRPr="001E09FD">
              <w:rPr>
                <w:rFonts w:ascii="Arial" w:hAnsi="Arial" w:cs="Arial"/>
              </w:rPr>
              <w:lastRenderedPageBreak/>
              <w:t xml:space="preserve">Перечень объектов </w:t>
            </w:r>
          </w:p>
          <w:p w:rsidR="001B405F" w:rsidRPr="001E09FD" w:rsidRDefault="001B405F" w:rsidP="007F3442">
            <w:pPr>
              <w:snapToGrid w:val="0"/>
              <w:jc w:val="left"/>
              <w:rPr>
                <w:rFonts w:ascii="Arial" w:hAnsi="Arial" w:cs="Arial"/>
              </w:rPr>
            </w:pPr>
            <w:r w:rsidRPr="001E09FD">
              <w:rPr>
                <w:rFonts w:ascii="Arial" w:hAnsi="Arial" w:cs="Arial"/>
              </w:rPr>
              <w:t>капитального строительства</w:t>
            </w:r>
          </w:p>
          <w:p w:rsidR="001B405F" w:rsidRPr="001E09FD" w:rsidRDefault="001B405F" w:rsidP="007F3442">
            <w:pPr>
              <w:snapToGrid w:val="0"/>
              <w:jc w:val="left"/>
              <w:rPr>
                <w:rFonts w:ascii="Arial" w:hAnsi="Arial" w:cs="Arial"/>
              </w:rPr>
            </w:pPr>
          </w:p>
        </w:tc>
        <w:tc>
          <w:tcPr>
            <w:tcW w:w="6648" w:type="dxa"/>
            <w:tcBorders>
              <w:top w:val="single" w:sz="4" w:space="0" w:color="auto"/>
            </w:tcBorders>
            <w:shd w:val="clear" w:color="auto" w:fill="auto"/>
          </w:tcPr>
          <w:p w:rsidR="001B405F" w:rsidRPr="001E09FD" w:rsidRDefault="001B405F" w:rsidP="007F3442">
            <w:pPr>
              <w:ind w:left="-108"/>
              <w:rPr>
                <w:rFonts w:ascii="Arial" w:hAnsi="Arial" w:cs="Arial"/>
                <w:color w:val="FFFFFF"/>
                <w:highlight w:val="black"/>
              </w:rPr>
            </w:pPr>
          </w:p>
        </w:tc>
      </w:tr>
    </w:tbl>
    <w:p w:rsidR="001B405F" w:rsidRPr="001E09FD" w:rsidRDefault="001B405F" w:rsidP="007F3442">
      <w:pPr>
        <w:jc w:val="center"/>
        <w:rPr>
          <w:rFonts w:ascii="Arial" w:hAnsi="Arial" w:cs="Arial"/>
        </w:rPr>
      </w:pPr>
    </w:p>
    <w:p w:rsidR="0038702D" w:rsidRPr="001E09FD" w:rsidRDefault="00E17A2C" w:rsidP="007F3442">
      <w:pPr>
        <w:numPr>
          <w:ilvl w:val="0"/>
          <w:numId w:val="11"/>
        </w:numPr>
        <w:jc w:val="center"/>
        <w:rPr>
          <w:rFonts w:ascii="Arial" w:hAnsi="Arial" w:cs="Arial"/>
        </w:rPr>
      </w:pPr>
      <w:r w:rsidRPr="001E09FD">
        <w:rPr>
          <w:rFonts w:ascii="Arial" w:hAnsi="Arial" w:cs="Arial"/>
        </w:rPr>
        <w:t>Общая характеристика сферы реализации Программы</w:t>
      </w:r>
    </w:p>
    <w:p w:rsidR="00C4013A" w:rsidRPr="001E09FD" w:rsidRDefault="00C4013A" w:rsidP="007F3442">
      <w:pPr>
        <w:ind w:firstLine="540"/>
        <w:rPr>
          <w:rFonts w:ascii="Arial" w:hAnsi="Arial" w:cs="Arial"/>
          <w:bCs/>
          <w:color w:val="000000"/>
        </w:rPr>
      </w:pPr>
    </w:p>
    <w:p w:rsidR="00C56B77" w:rsidRPr="001E09FD" w:rsidRDefault="00C56B77" w:rsidP="003021AE">
      <w:pPr>
        <w:ind w:firstLine="708"/>
        <w:rPr>
          <w:rFonts w:ascii="Arial" w:hAnsi="Arial" w:cs="Arial"/>
        </w:rPr>
      </w:pPr>
      <w:proofErr w:type="gramStart"/>
      <w:r w:rsidRPr="001E09FD">
        <w:rPr>
          <w:rFonts w:ascii="Arial" w:hAnsi="Arial" w:cs="Arial"/>
          <w:bCs/>
          <w:color w:val="000000"/>
        </w:rPr>
        <w:t>В Концепции долгосрочного социально-экономического развития Российской Федерации на период до 2020 года</w:t>
      </w:r>
      <w:r w:rsidRPr="001E09FD">
        <w:rPr>
          <w:rFonts w:ascii="Arial" w:hAnsi="Arial" w:cs="Arial"/>
        </w:rPr>
        <w:t xml:space="preserve"> (</w:t>
      </w:r>
      <w:r w:rsidRPr="001E09FD">
        <w:rPr>
          <w:rFonts w:ascii="Arial" w:hAnsi="Arial" w:cs="Arial"/>
          <w:color w:val="000000"/>
        </w:rPr>
        <w:t xml:space="preserve">распоряжение Правительства Российской Федерации от 17 ноября </w:t>
      </w:r>
      <w:smartTag w:uri="urn:schemas-microsoft-com:office:smarttags" w:element="metricconverter">
        <w:smartTagPr>
          <w:attr w:name="ProductID" w:val="2008 г"/>
        </w:smartTagPr>
        <w:r w:rsidRPr="001E09FD">
          <w:rPr>
            <w:rFonts w:ascii="Arial" w:hAnsi="Arial" w:cs="Arial"/>
            <w:color w:val="000000"/>
          </w:rPr>
          <w:t>2008 г</w:t>
        </w:r>
      </w:smartTag>
      <w:r w:rsidRPr="001E09FD">
        <w:rPr>
          <w:rFonts w:ascii="Arial" w:hAnsi="Arial" w:cs="Arial"/>
          <w:color w:val="000000"/>
        </w:rPr>
        <w:t>. № 1662-р) указано, что «г</w:t>
      </w:r>
      <w:r w:rsidRPr="001E09FD">
        <w:rPr>
          <w:rStyle w:val="A10"/>
          <w:rFonts w:ascii="Arial" w:hAnsi="Arial" w:cs="Arial"/>
          <w:sz w:val="24"/>
          <w:szCs w:val="24"/>
        </w:rPr>
        <w:t>осударственную молодежную политику следует рассматри</w:t>
      </w:r>
      <w:r w:rsidRPr="001E09FD">
        <w:rPr>
          <w:rStyle w:val="A10"/>
          <w:rFonts w:ascii="Arial" w:hAnsi="Arial" w:cs="Arial"/>
          <w:sz w:val="24"/>
          <w:szCs w:val="24"/>
        </w:rPr>
        <w:softHyphen/>
        <w:t>вать как самостоятельное направление деятельности государства, предусматривающее формирование необходимых социальных усло</w:t>
      </w:r>
      <w:r w:rsidRPr="001E09FD">
        <w:rPr>
          <w:rStyle w:val="A10"/>
          <w:rFonts w:ascii="Arial" w:hAnsi="Arial" w:cs="Arial"/>
          <w:sz w:val="24"/>
          <w:szCs w:val="24"/>
        </w:rPr>
        <w:softHyphen/>
        <w:t>вий инновационного развития страны, реализуемое на основе актив</w:t>
      </w:r>
      <w:r w:rsidRPr="001E09FD">
        <w:rPr>
          <w:rStyle w:val="A10"/>
          <w:rFonts w:ascii="Arial" w:hAnsi="Arial" w:cs="Arial"/>
          <w:sz w:val="24"/>
          <w:szCs w:val="24"/>
        </w:rPr>
        <w:softHyphen/>
        <w:t>ного взаимодействия с институтами гражданского общества, обще</w:t>
      </w:r>
      <w:r w:rsidRPr="001E09FD">
        <w:rPr>
          <w:rStyle w:val="A10"/>
          <w:rFonts w:ascii="Arial" w:hAnsi="Arial" w:cs="Arial"/>
          <w:sz w:val="24"/>
          <w:szCs w:val="24"/>
        </w:rPr>
        <w:softHyphen/>
        <w:t xml:space="preserve">ственными объединениями и молодежными организациями», которая </w:t>
      </w:r>
      <w:r w:rsidRPr="001E09FD">
        <w:rPr>
          <w:rFonts w:ascii="Arial" w:hAnsi="Arial" w:cs="Arial"/>
          <w:bCs/>
        </w:rPr>
        <w:t xml:space="preserve">согласно </w:t>
      </w:r>
      <w:r w:rsidRPr="001E09FD">
        <w:rPr>
          <w:rFonts w:ascii="Arial" w:hAnsi="Arial" w:cs="Arial"/>
          <w:bCs/>
          <w:color w:val="000000"/>
        </w:rPr>
        <w:t>Стратеги</w:t>
      </w:r>
      <w:r w:rsidRPr="001E09FD">
        <w:rPr>
          <w:rFonts w:ascii="Arial" w:hAnsi="Arial" w:cs="Arial"/>
          <w:bCs/>
        </w:rPr>
        <w:t>и</w:t>
      </w:r>
      <w:r w:rsidRPr="001E09FD">
        <w:rPr>
          <w:rFonts w:ascii="Arial" w:hAnsi="Arial" w:cs="Arial"/>
          <w:bCs/>
          <w:color w:val="000000"/>
        </w:rPr>
        <w:t xml:space="preserve"> государственной</w:t>
      </w:r>
      <w:proofErr w:type="gramEnd"/>
      <w:r w:rsidRPr="001E09FD">
        <w:rPr>
          <w:rFonts w:ascii="Arial" w:hAnsi="Arial" w:cs="Arial"/>
          <w:bCs/>
          <w:color w:val="000000"/>
        </w:rPr>
        <w:t xml:space="preserve"> молодежной политики </w:t>
      </w:r>
      <w:r w:rsidRPr="001E09FD">
        <w:rPr>
          <w:rFonts w:ascii="Arial" w:hAnsi="Arial" w:cs="Arial"/>
          <w:bCs/>
        </w:rPr>
        <w:t xml:space="preserve">в </w:t>
      </w:r>
      <w:r w:rsidRPr="001E09FD">
        <w:rPr>
          <w:rFonts w:ascii="Arial" w:hAnsi="Arial" w:cs="Arial"/>
          <w:bCs/>
          <w:color w:val="000000"/>
        </w:rPr>
        <w:t>Российской Федерации</w:t>
      </w:r>
      <w:r w:rsidRPr="001E09FD">
        <w:rPr>
          <w:rFonts w:ascii="Arial" w:hAnsi="Arial" w:cs="Arial"/>
          <w:bCs/>
        </w:rPr>
        <w:t xml:space="preserve"> </w:t>
      </w:r>
      <w:r w:rsidRPr="001E09FD">
        <w:rPr>
          <w:rFonts w:ascii="Arial" w:hAnsi="Arial" w:cs="Arial"/>
          <w:bCs/>
          <w:color w:val="000000"/>
        </w:rPr>
        <w:t>(</w:t>
      </w:r>
      <w:r w:rsidRPr="001E09FD">
        <w:rPr>
          <w:rFonts w:ascii="Arial" w:hAnsi="Arial" w:cs="Arial"/>
          <w:bCs/>
        </w:rPr>
        <w:t>Р</w:t>
      </w:r>
      <w:r w:rsidRPr="001E09FD">
        <w:rPr>
          <w:rStyle w:val="A10"/>
          <w:rFonts w:ascii="Arial" w:hAnsi="Arial" w:cs="Arial"/>
          <w:sz w:val="24"/>
          <w:szCs w:val="24"/>
        </w:rPr>
        <w:t>аспоряжение Правительства Российской Федерации от 18 декабря 2006 года № 1760-р</w:t>
      </w:r>
      <w:r w:rsidRPr="001E09FD">
        <w:rPr>
          <w:rFonts w:ascii="Arial" w:hAnsi="Arial" w:cs="Arial"/>
          <w:bCs/>
          <w:color w:val="000000"/>
        </w:rPr>
        <w:t>),</w:t>
      </w:r>
      <w:r w:rsidRPr="001E09FD">
        <w:rPr>
          <w:rFonts w:ascii="Arial" w:hAnsi="Arial" w:cs="Arial"/>
          <w:color w:val="000000"/>
        </w:rPr>
        <w:t xml:space="preserve"> </w:t>
      </w:r>
      <w:proofErr w:type="gramStart"/>
      <w:r w:rsidRPr="001E09FD">
        <w:rPr>
          <w:rStyle w:val="A10"/>
          <w:rFonts w:ascii="Arial" w:hAnsi="Arial" w:cs="Arial"/>
          <w:sz w:val="24"/>
          <w:szCs w:val="24"/>
        </w:rPr>
        <w:t>направлена</w:t>
      </w:r>
      <w:proofErr w:type="gramEnd"/>
      <w:r w:rsidRPr="001E09FD">
        <w:rPr>
          <w:rStyle w:val="A10"/>
          <w:rFonts w:ascii="Arial" w:hAnsi="Arial" w:cs="Arial"/>
          <w:sz w:val="24"/>
          <w:szCs w:val="24"/>
        </w:rPr>
        <w:t xml:space="preserve"> на  </w:t>
      </w:r>
      <w:r w:rsidRPr="001E09FD">
        <w:rPr>
          <w:rFonts w:ascii="Arial" w:hAnsi="Arial" w:cs="Arial"/>
          <w:bCs/>
          <w:color w:val="000000"/>
        </w:rPr>
        <w:t xml:space="preserve">развитие потенциала молодежи в интересах России. </w:t>
      </w:r>
    </w:p>
    <w:p w:rsidR="00C56B77" w:rsidRPr="001E09FD" w:rsidRDefault="00C56B77" w:rsidP="007F3442">
      <w:pPr>
        <w:pStyle w:val="Default"/>
        <w:ind w:firstLine="708"/>
        <w:jc w:val="both"/>
        <w:rPr>
          <w:rFonts w:ascii="Arial" w:hAnsi="Arial" w:cs="Arial"/>
        </w:rPr>
      </w:pPr>
      <w:proofErr w:type="gramStart"/>
      <w:r w:rsidRPr="001E09FD">
        <w:rPr>
          <w:rFonts w:ascii="Arial" w:hAnsi="Arial" w:cs="Arial"/>
        </w:rPr>
        <w:t>Заявленные приоритеты социально-экономического развития Сибири – «…превращение регионов Сибири в территорию комфортного проживания и успешного ведения бизнеса» (</w:t>
      </w:r>
      <w:r w:rsidRPr="001E09FD">
        <w:rPr>
          <w:rFonts w:ascii="Arial" w:hAnsi="Arial" w:cs="Arial"/>
          <w:bCs/>
        </w:rPr>
        <w:t xml:space="preserve">Стратегия социально-экономического развития Сибири до 2020 года, утверждена </w:t>
      </w:r>
      <w:r w:rsidRPr="001E09FD">
        <w:rPr>
          <w:rFonts w:ascii="Arial" w:hAnsi="Arial" w:cs="Arial"/>
        </w:rPr>
        <w:t xml:space="preserve">распоряжением Правительства Российской Федерации от 5 июля </w:t>
      </w:r>
      <w:smartTag w:uri="urn:schemas-microsoft-com:office:smarttags" w:element="metricconverter">
        <w:smartTagPr>
          <w:attr w:name="ProductID" w:val="2010 г"/>
        </w:smartTagPr>
        <w:r w:rsidRPr="001E09FD">
          <w:rPr>
            <w:rFonts w:ascii="Arial" w:hAnsi="Arial" w:cs="Arial"/>
          </w:rPr>
          <w:t>2010 г</w:t>
        </w:r>
      </w:smartTag>
      <w:r w:rsidRPr="001E09FD">
        <w:rPr>
          <w:rFonts w:ascii="Arial" w:hAnsi="Arial" w:cs="Arial"/>
        </w:rPr>
        <w:t>. № 1120-р) закрепляют особую ответственность органов государственной власти в формировании у молодежи устойчивого убеждения о наличии всех возможностей собственного развития, построения успешной карьеры в Сибири, в Красноярском крае</w:t>
      </w:r>
      <w:proofErr w:type="gramEnd"/>
      <w:r w:rsidRPr="001E09FD">
        <w:rPr>
          <w:rFonts w:ascii="Arial" w:hAnsi="Arial" w:cs="Arial"/>
        </w:rPr>
        <w:t xml:space="preserve">, а не за его пределами. Подобные амбиции определяют вектор развития региональной молодежной политики, которая должна выстраивать межведомственную политику работы с молодежью с учетом личных запросов каждого молодого человека и стратегических задач экономики региона. В этой связи </w:t>
      </w:r>
      <w:r w:rsidR="0005764A" w:rsidRPr="001E09FD">
        <w:rPr>
          <w:rFonts w:ascii="Arial" w:hAnsi="Arial" w:cs="Arial"/>
        </w:rPr>
        <w:t xml:space="preserve">выделяются направления </w:t>
      </w:r>
      <w:r w:rsidR="00A05836" w:rsidRPr="001E09FD">
        <w:rPr>
          <w:rFonts w:ascii="Arial" w:hAnsi="Arial" w:cs="Arial"/>
        </w:rPr>
        <w:t>программных действий</w:t>
      </w:r>
      <w:r w:rsidR="0005764A" w:rsidRPr="001E09FD">
        <w:rPr>
          <w:rFonts w:ascii="Arial" w:hAnsi="Arial" w:cs="Arial"/>
        </w:rPr>
        <w:t xml:space="preserve">: создание условий </w:t>
      </w:r>
      <w:r w:rsidR="00A05836" w:rsidRPr="001E09FD">
        <w:rPr>
          <w:rFonts w:ascii="Arial" w:hAnsi="Arial" w:cs="Arial"/>
        </w:rPr>
        <w:t xml:space="preserve">для развития потенциала молодежи и его реализации в интересах развития </w:t>
      </w:r>
      <w:r w:rsidR="008934F7" w:rsidRPr="001E09FD">
        <w:rPr>
          <w:rFonts w:ascii="Arial" w:hAnsi="Arial" w:cs="Arial"/>
        </w:rPr>
        <w:t>Большеулуйского района</w:t>
      </w:r>
      <w:r w:rsidR="007B5E22" w:rsidRPr="001E09FD">
        <w:rPr>
          <w:rFonts w:ascii="Arial" w:hAnsi="Arial" w:cs="Arial"/>
        </w:rPr>
        <w:t>,</w:t>
      </w:r>
      <w:r w:rsidR="003C1966" w:rsidRPr="001E09FD">
        <w:rPr>
          <w:rFonts w:ascii="Arial" w:hAnsi="Arial" w:cs="Arial"/>
        </w:rPr>
        <w:t xml:space="preserve"> усиление патриотического воспитания молодежи </w:t>
      </w:r>
      <w:r w:rsidR="008934F7" w:rsidRPr="001E09FD">
        <w:rPr>
          <w:rFonts w:ascii="Arial" w:hAnsi="Arial" w:cs="Arial"/>
        </w:rPr>
        <w:t>района</w:t>
      </w:r>
      <w:r w:rsidR="003C1966" w:rsidRPr="001E09FD">
        <w:rPr>
          <w:rFonts w:ascii="Arial" w:hAnsi="Arial" w:cs="Arial"/>
        </w:rPr>
        <w:t>,</w:t>
      </w:r>
      <w:r w:rsidR="007B5E22" w:rsidRPr="001E09FD">
        <w:rPr>
          <w:rFonts w:ascii="Arial" w:hAnsi="Arial" w:cs="Arial"/>
        </w:rPr>
        <w:t xml:space="preserve"> развитие мер поддержки молодежи, в том числе в части обеспечения </w:t>
      </w:r>
      <w:r w:rsidR="00A05836" w:rsidRPr="001E09FD">
        <w:rPr>
          <w:rFonts w:ascii="Arial" w:hAnsi="Arial" w:cs="Arial"/>
        </w:rPr>
        <w:t xml:space="preserve">молодежи (молодых семей) </w:t>
      </w:r>
      <w:r w:rsidR="007B5E22" w:rsidRPr="001E09FD">
        <w:rPr>
          <w:rFonts w:ascii="Arial" w:hAnsi="Arial" w:cs="Arial"/>
        </w:rPr>
        <w:t>жильем.</w:t>
      </w:r>
      <w:r w:rsidR="0005764A" w:rsidRPr="001E09FD">
        <w:rPr>
          <w:rFonts w:ascii="Arial" w:hAnsi="Arial" w:cs="Arial"/>
        </w:rPr>
        <w:t xml:space="preserve"> </w:t>
      </w:r>
    </w:p>
    <w:p w:rsidR="009C2856" w:rsidRPr="001E09FD" w:rsidRDefault="009C2856" w:rsidP="007F3442">
      <w:pPr>
        <w:ind w:firstLine="720"/>
        <w:rPr>
          <w:rFonts w:ascii="Arial" w:hAnsi="Arial" w:cs="Arial"/>
        </w:rPr>
      </w:pPr>
      <w:r w:rsidRPr="001E09FD">
        <w:rPr>
          <w:rFonts w:ascii="Arial" w:hAnsi="Arial" w:cs="Arial"/>
        </w:rPr>
        <w:t xml:space="preserve">Следует подчеркнуть основные особенности молодого  поколения. Молодежь начинает представлять мощный потенциал, обеспечивающий социальную мобильность, и является источником экономической инициативы, инноваций и наиболее восприимчива к ним. Всё больше молодёжи осознаёт, что главный способ решения их проблем это социальная, экономическая активность. У молодых, сегодня  модно быть успешным, здоровым, образованным, информированным. В то же время, в современной молодежной среде района недостаточно развита культура ответственного гражданского поведения, самоорганизации, низка мотивация к участию в общественно – политической деятельности, т.к. большая часть молодёжи </w:t>
      </w:r>
      <w:r w:rsidRPr="001E09FD">
        <w:rPr>
          <w:rFonts w:ascii="Arial" w:hAnsi="Arial" w:cs="Arial"/>
        </w:rPr>
        <w:lastRenderedPageBreak/>
        <w:t>аполитична. Соответственно в обществе, создаются и распространяются противоречивые представления о молодежи и ее роли  в социально – экономической жизни</w:t>
      </w:r>
      <w:r w:rsidRPr="001E09FD">
        <w:rPr>
          <w:rFonts w:ascii="Arial" w:hAnsi="Arial" w:cs="Arial"/>
          <w:color w:val="99CC00"/>
        </w:rPr>
        <w:t xml:space="preserve">  </w:t>
      </w:r>
      <w:r w:rsidRPr="001E09FD">
        <w:rPr>
          <w:rFonts w:ascii="Arial" w:hAnsi="Arial" w:cs="Arial"/>
        </w:rPr>
        <w:t xml:space="preserve">района. </w:t>
      </w:r>
    </w:p>
    <w:p w:rsidR="009C2856" w:rsidRPr="001E09FD" w:rsidRDefault="009C2856" w:rsidP="007F3442">
      <w:pPr>
        <w:ind w:firstLine="720"/>
        <w:rPr>
          <w:rFonts w:ascii="Arial" w:hAnsi="Arial" w:cs="Arial"/>
        </w:rPr>
      </w:pPr>
      <w:r w:rsidRPr="001E09FD">
        <w:rPr>
          <w:rFonts w:ascii="Arial" w:hAnsi="Arial" w:cs="Arial"/>
        </w:rPr>
        <w:t>Проблемы нашей молодежи в настоящее время и определяют приоритетные  направления муниципальной молодежной политики в районе:</w:t>
      </w:r>
    </w:p>
    <w:p w:rsidR="009C2856" w:rsidRPr="001E09FD" w:rsidRDefault="003021AE" w:rsidP="007F3442">
      <w:pPr>
        <w:ind w:firstLine="720"/>
        <w:rPr>
          <w:rFonts w:ascii="Arial" w:hAnsi="Arial" w:cs="Arial"/>
        </w:rPr>
      </w:pPr>
      <w:r w:rsidRPr="001E09FD">
        <w:rPr>
          <w:rFonts w:ascii="Arial" w:hAnsi="Arial" w:cs="Arial"/>
        </w:rPr>
        <w:t xml:space="preserve">- </w:t>
      </w:r>
      <w:r w:rsidR="009C2856" w:rsidRPr="001E09FD">
        <w:rPr>
          <w:rFonts w:ascii="Arial" w:hAnsi="Arial" w:cs="Arial"/>
        </w:rPr>
        <w:t xml:space="preserve">поддержка общественно значимых инициатив, общественно полезной деятельности молодежи, молодежных общественных объединений; </w:t>
      </w:r>
    </w:p>
    <w:p w:rsidR="009C2856" w:rsidRPr="001E09FD" w:rsidRDefault="009C2856" w:rsidP="007F3442">
      <w:pPr>
        <w:ind w:firstLine="720"/>
        <w:rPr>
          <w:rFonts w:ascii="Arial" w:hAnsi="Arial" w:cs="Arial"/>
        </w:rPr>
      </w:pPr>
      <w:r w:rsidRPr="001E09FD">
        <w:rPr>
          <w:rFonts w:ascii="Arial" w:hAnsi="Arial" w:cs="Arial"/>
        </w:rPr>
        <w:t xml:space="preserve">- содействие стремлению молодёжи к экономической самостоятельности и реализации их права на труд; государственная поддержка молодых семей; </w:t>
      </w:r>
    </w:p>
    <w:p w:rsidR="009C2856" w:rsidRPr="001E09FD" w:rsidRDefault="009C2856" w:rsidP="007F3442">
      <w:pPr>
        <w:ind w:firstLine="720"/>
        <w:rPr>
          <w:rFonts w:ascii="Arial" w:hAnsi="Arial" w:cs="Arial"/>
        </w:rPr>
      </w:pPr>
      <w:r w:rsidRPr="001E09FD">
        <w:rPr>
          <w:rFonts w:ascii="Arial" w:hAnsi="Arial" w:cs="Arial"/>
        </w:rPr>
        <w:t xml:space="preserve">- оказание качественных социально-культурных услуг  для молодежи; </w:t>
      </w:r>
    </w:p>
    <w:p w:rsidR="009C2856" w:rsidRPr="001E09FD" w:rsidRDefault="009C2856" w:rsidP="007F3442">
      <w:pPr>
        <w:ind w:firstLine="720"/>
        <w:rPr>
          <w:rFonts w:ascii="Arial" w:hAnsi="Arial" w:cs="Arial"/>
        </w:rPr>
      </w:pPr>
      <w:r w:rsidRPr="001E09FD">
        <w:rPr>
          <w:rFonts w:ascii="Arial" w:hAnsi="Arial" w:cs="Arial"/>
        </w:rPr>
        <w:t>- обеспечение условий для охраны здоровья, формирования здорового образа жизни молодых граждан, их воспитания и образования.</w:t>
      </w:r>
    </w:p>
    <w:p w:rsidR="009C2856" w:rsidRPr="001E09FD" w:rsidRDefault="009C2856" w:rsidP="007F3442">
      <w:pPr>
        <w:ind w:firstLine="720"/>
        <w:rPr>
          <w:rFonts w:ascii="Arial" w:hAnsi="Arial" w:cs="Arial"/>
        </w:rPr>
      </w:pPr>
      <w:r w:rsidRPr="001E09FD">
        <w:rPr>
          <w:rFonts w:ascii="Arial" w:hAnsi="Arial" w:cs="Arial"/>
        </w:rPr>
        <w:t xml:space="preserve">Недостаточную роль играют молодежные объединения (которых в районе  мало), в силу организационной слабости они не могут в должной мере защищать интересы молодежи, организовывать достаточно действенную  работу в молодежной среде. </w:t>
      </w:r>
    </w:p>
    <w:p w:rsidR="009C2856" w:rsidRPr="001E09FD" w:rsidRDefault="009C2856" w:rsidP="007F3442">
      <w:pPr>
        <w:ind w:firstLine="720"/>
        <w:rPr>
          <w:rFonts w:ascii="Arial" w:hAnsi="Arial" w:cs="Arial"/>
        </w:rPr>
      </w:pPr>
      <w:r w:rsidRPr="001E09FD">
        <w:rPr>
          <w:rFonts w:ascii="Arial" w:hAnsi="Arial" w:cs="Arial"/>
        </w:rPr>
        <w:t xml:space="preserve">Данная  программа  станет  основой  для  разработки  новой   концепции   молодежной  политики района, где  молодежь  сможет  претендовать  на  участие  в  инновационном  развитии  территории. Осуществится  взаимодействие  органов   власти,  бизнеса  и молодежи.  Молодежь  будет  представлена  </w:t>
      </w:r>
      <w:proofErr w:type="gramStart"/>
      <w:r w:rsidRPr="001E09FD">
        <w:rPr>
          <w:rFonts w:ascii="Arial" w:hAnsi="Arial" w:cs="Arial"/>
        </w:rPr>
        <w:t>в</w:t>
      </w:r>
      <w:proofErr w:type="gramEnd"/>
      <w:r w:rsidRPr="001E09FD">
        <w:rPr>
          <w:rFonts w:ascii="Arial" w:hAnsi="Arial" w:cs="Arial"/>
        </w:rPr>
        <w:t xml:space="preserve">   </w:t>
      </w:r>
      <w:proofErr w:type="gramStart"/>
      <w:r w:rsidRPr="001E09FD">
        <w:rPr>
          <w:rFonts w:ascii="Arial" w:hAnsi="Arial" w:cs="Arial"/>
        </w:rPr>
        <w:t>представительных</w:t>
      </w:r>
      <w:proofErr w:type="gramEnd"/>
      <w:r w:rsidRPr="001E09FD">
        <w:rPr>
          <w:rFonts w:ascii="Arial" w:hAnsi="Arial" w:cs="Arial"/>
        </w:rPr>
        <w:t xml:space="preserve">  органов  власти.</w:t>
      </w:r>
    </w:p>
    <w:p w:rsidR="009C2856" w:rsidRPr="001E09FD" w:rsidRDefault="009C2856" w:rsidP="007F3442">
      <w:pPr>
        <w:ind w:firstLine="720"/>
        <w:rPr>
          <w:rFonts w:ascii="Arial" w:hAnsi="Arial" w:cs="Arial"/>
        </w:rPr>
      </w:pPr>
      <w:r w:rsidRPr="001E09FD">
        <w:rPr>
          <w:rFonts w:ascii="Arial" w:hAnsi="Arial" w:cs="Arial"/>
        </w:rPr>
        <w:t>Молодежная политика района сегодня исходит из того, что молодежь имеет мощный инновационный потенциал. Признавая необходимость материальной и духовной поддержки молодежи, предоставления ей льгот в силу недостаточной социальной защищенности и сложных стартовых условий, ориентиры современной молодежной политики направлены и на содействие молодым людям в самоорганизации и самореализации.</w:t>
      </w:r>
    </w:p>
    <w:p w:rsidR="009C2856" w:rsidRPr="001E09FD" w:rsidRDefault="009C2856" w:rsidP="007F3442">
      <w:pPr>
        <w:ind w:firstLine="720"/>
        <w:rPr>
          <w:rFonts w:ascii="Arial" w:hAnsi="Arial" w:cs="Arial"/>
        </w:rPr>
      </w:pPr>
      <w:r w:rsidRPr="001E09FD">
        <w:rPr>
          <w:rFonts w:ascii="Arial" w:hAnsi="Arial" w:cs="Arial"/>
        </w:rPr>
        <w:t>В соответствии с этим и конструируются задачи муниципальной молодежной политики. Они должны отражать, во-первых, путь жизненного становления молодого человека; во-вторых, включение его в систему общественных отношений; в-третьих, его жизнедеятельность как гражданина.</w:t>
      </w:r>
    </w:p>
    <w:p w:rsidR="009850E9" w:rsidRPr="001E09FD" w:rsidRDefault="009C2856" w:rsidP="003021AE">
      <w:pPr>
        <w:widowControl w:val="0"/>
        <w:autoSpaceDE w:val="0"/>
        <w:autoSpaceDN w:val="0"/>
        <w:adjustRightInd w:val="0"/>
        <w:ind w:firstLine="708"/>
        <w:rPr>
          <w:rFonts w:ascii="Arial" w:hAnsi="Arial" w:cs="Arial"/>
        </w:rPr>
      </w:pPr>
      <w:r w:rsidRPr="001E09FD">
        <w:rPr>
          <w:rFonts w:ascii="Arial" w:hAnsi="Arial" w:cs="Arial"/>
          <w:bCs/>
        </w:rPr>
        <w:t>Субъектами реализации  молодежной политики в районе  выступают органы местного самоуправления, работодатели, общественные объединения, другие юридические и физические лица, осуществляющие деятельность по созданию  необходимых и достаточных условий для жизни молодежи, ее  образования, воспитания и развития</w:t>
      </w:r>
      <w:r w:rsidRPr="001E09FD">
        <w:rPr>
          <w:rFonts w:ascii="Arial" w:hAnsi="Arial" w:cs="Arial"/>
        </w:rPr>
        <w:t xml:space="preserve">. В этой  связи  одной  из  важных  задач  является  </w:t>
      </w:r>
      <w:proofErr w:type="spellStart"/>
      <w:r w:rsidRPr="001E09FD">
        <w:rPr>
          <w:rFonts w:ascii="Arial" w:hAnsi="Arial" w:cs="Arial"/>
        </w:rPr>
        <w:t>скоординированность</w:t>
      </w:r>
      <w:proofErr w:type="spellEnd"/>
      <w:r w:rsidRPr="001E09FD">
        <w:rPr>
          <w:rFonts w:ascii="Arial" w:hAnsi="Arial" w:cs="Arial"/>
        </w:rPr>
        <w:t xml:space="preserve"> действий  всех  этих  субъектов,  чтобы  избежать  разрозненности.  Чтобы  целенаправленно  направлять усилия  каждого  в определенное  русло   развития и поддержки  молодежных  инициатив,  определенных  настоящей  программой.</w:t>
      </w:r>
      <w:r w:rsidR="00431C84" w:rsidRPr="001E09FD">
        <w:rPr>
          <w:rFonts w:ascii="Arial" w:hAnsi="Arial" w:cs="Arial"/>
        </w:rPr>
        <w:t xml:space="preserve"> </w:t>
      </w:r>
    </w:p>
    <w:p w:rsidR="009C2856" w:rsidRPr="001E09FD" w:rsidRDefault="00431C84" w:rsidP="003021AE">
      <w:pPr>
        <w:widowControl w:val="0"/>
        <w:autoSpaceDE w:val="0"/>
        <w:autoSpaceDN w:val="0"/>
        <w:adjustRightInd w:val="0"/>
        <w:ind w:firstLine="708"/>
        <w:rPr>
          <w:rFonts w:ascii="Arial" w:hAnsi="Arial" w:cs="Arial"/>
        </w:rPr>
      </w:pPr>
      <w:r w:rsidRPr="001E09FD">
        <w:rPr>
          <w:rFonts w:ascii="Arial" w:hAnsi="Arial" w:cs="Arial"/>
        </w:rPr>
        <w:t xml:space="preserve">Для эффективности реализации мероприятий в области патриотического воспитания молодежи Красноярского края необходимо деятельное участие патриотических объединений (клубов, центров), действующих </w:t>
      </w:r>
      <w:r w:rsidR="00412DFD" w:rsidRPr="001E09FD">
        <w:rPr>
          <w:rFonts w:ascii="Arial" w:hAnsi="Arial" w:cs="Arial"/>
        </w:rPr>
        <w:t xml:space="preserve">в </w:t>
      </w:r>
      <w:proofErr w:type="spellStart"/>
      <w:r w:rsidR="00DD716B" w:rsidRPr="001E09FD">
        <w:rPr>
          <w:rFonts w:ascii="Arial" w:hAnsi="Arial" w:cs="Arial"/>
        </w:rPr>
        <w:t>Большеулуйском</w:t>
      </w:r>
      <w:proofErr w:type="spellEnd"/>
      <w:r w:rsidR="00DD716B" w:rsidRPr="001E09FD">
        <w:rPr>
          <w:rFonts w:ascii="Arial" w:hAnsi="Arial" w:cs="Arial"/>
        </w:rPr>
        <w:t xml:space="preserve"> районе</w:t>
      </w:r>
      <w:r w:rsidRPr="001E09FD">
        <w:rPr>
          <w:rFonts w:ascii="Arial" w:hAnsi="Arial" w:cs="Arial"/>
        </w:rPr>
        <w:t xml:space="preserve"> в краевых мероприятиях, направленных на популяризацию военной службы в рядах Вооруженных Сил Российской Федерации, а также на повышение интереса к изучению истории России, Красноярского края, Большеулуйского района.</w:t>
      </w:r>
    </w:p>
    <w:p w:rsidR="00A05836" w:rsidRPr="001E09FD" w:rsidRDefault="00A05836" w:rsidP="003021AE">
      <w:pPr>
        <w:widowControl w:val="0"/>
        <w:autoSpaceDE w:val="0"/>
        <w:autoSpaceDN w:val="0"/>
        <w:adjustRightInd w:val="0"/>
        <w:ind w:firstLine="708"/>
        <w:rPr>
          <w:rFonts w:ascii="Arial" w:hAnsi="Arial" w:cs="Arial"/>
        </w:rPr>
      </w:pPr>
      <w:r w:rsidRPr="001E09FD">
        <w:rPr>
          <w:rFonts w:ascii="Arial" w:hAnsi="Arial" w:cs="Arial"/>
        </w:rPr>
        <w:t>В части развития мер поддержки молодежи, в частности, о</w:t>
      </w:r>
      <w:r w:rsidR="00C56B77" w:rsidRPr="001E09FD">
        <w:rPr>
          <w:rFonts w:ascii="Arial" w:hAnsi="Arial" w:cs="Arial"/>
        </w:rPr>
        <w:t>беспечение жильем молодых семей, нуждающихся в улучшении жилищных условий</w:t>
      </w:r>
      <w:r w:rsidRPr="001E09FD">
        <w:rPr>
          <w:rFonts w:ascii="Arial" w:hAnsi="Arial" w:cs="Arial"/>
        </w:rPr>
        <w:t>, ситуация складывается следующим образом.</w:t>
      </w:r>
    </w:p>
    <w:p w:rsidR="00583A4F" w:rsidRPr="001E09FD" w:rsidRDefault="00583A4F" w:rsidP="003021AE">
      <w:pPr>
        <w:widowControl w:val="0"/>
        <w:autoSpaceDE w:val="0"/>
        <w:autoSpaceDN w:val="0"/>
        <w:adjustRightInd w:val="0"/>
        <w:ind w:firstLine="708"/>
        <w:rPr>
          <w:rFonts w:ascii="Arial" w:hAnsi="Arial" w:cs="Arial"/>
        </w:rPr>
      </w:pPr>
      <w:r w:rsidRPr="001E09FD">
        <w:rPr>
          <w:rFonts w:ascii="Arial" w:hAnsi="Arial" w:cs="Arial"/>
        </w:rPr>
        <w:t xml:space="preserve">На начало 2016 года в районе  более 70 молодых семей состоят </w:t>
      </w:r>
      <w:proofErr w:type="gramStart"/>
      <w:r w:rsidRPr="001E09FD">
        <w:rPr>
          <w:rFonts w:ascii="Arial" w:hAnsi="Arial" w:cs="Arial"/>
        </w:rPr>
        <w:t>на учете в качестве нуждающихся в улучшении жилищных условий в соответствии с действующим законодательством</w:t>
      </w:r>
      <w:proofErr w:type="gramEnd"/>
      <w:r w:rsidRPr="001E09FD">
        <w:rPr>
          <w:rFonts w:ascii="Arial" w:hAnsi="Arial" w:cs="Arial"/>
        </w:rPr>
        <w:t>.</w:t>
      </w:r>
    </w:p>
    <w:p w:rsidR="00583A4F" w:rsidRPr="001E09FD" w:rsidRDefault="00583A4F" w:rsidP="003021AE">
      <w:pPr>
        <w:widowControl w:val="0"/>
        <w:autoSpaceDE w:val="0"/>
        <w:autoSpaceDN w:val="0"/>
        <w:adjustRightInd w:val="0"/>
        <w:ind w:firstLine="708"/>
        <w:rPr>
          <w:rFonts w:ascii="Arial" w:hAnsi="Arial" w:cs="Arial"/>
        </w:rPr>
      </w:pPr>
      <w:proofErr w:type="gramStart"/>
      <w:r w:rsidRPr="001E09FD">
        <w:rPr>
          <w:rFonts w:ascii="Arial" w:hAnsi="Arial" w:cs="Arial"/>
        </w:rPr>
        <w:t xml:space="preserve">Государственная поддержка в приобретении жилья молодыми семьями в </w:t>
      </w:r>
      <w:r w:rsidRPr="001E09FD">
        <w:rPr>
          <w:rFonts w:ascii="Arial" w:hAnsi="Arial" w:cs="Arial"/>
        </w:rPr>
        <w:lastRenderedPageBreak/>
        <w:t xml:space="preserve">районе осуществляется с 2007 года в соответствии с краевой целевой </w:t>
      </w:r>
      <w:hyperlink r:id="rId8" w:history="1">
        <w:r w:rsidRPr="001E09FD">
          <w:rPr>
            <w:rFonts w:ascii="Arial" w:hAnsi="Arial" w:cs="Arial"/>
          </w:rPr>
          <w:t>программой</w:t>
        </w:r>
      </w:hyperlink>
      <w:r w:rsidRPr="001E09FD">
        <w:rPr>
          <w:rFonts w:ascii="Arial" w:hAnsi="Arial" w:cs="Arial"/>
        </w:rPr>
        <w:t xml:space="preserve"> «Обеспечение жильем молодых семей» на 2006 - 2008 годы, утвержденной Законом Красноярского края от 25.04.2006 № 18-4702, и в соответствии с долгосрочной целевой программой «Обеспечение жильем молодых семей» на 2009 - 2011 годы (далее - программа на 2009 - 2011 годы), утвержденной Постановлением Правительства Красноярского края</w:t>
      </w:r>
      <w:proofErr w:type="gramEnd"/>
      <w:r w:rsidRPr="001E09FD">
        <w:rPr>
          <w:rFonts w:ascii="Arial" w:hAnsi="Arial" w:cs="Arial"/>
        </w:rPr>
        <w:t xml:space="preserve"> </w:t>
      </w:r>
      <w:proofErr w:type="gramStart"/>
      <w:r w:rsidRPr="001E09FD">
        <w:rPr>
          <w:rFonts w:ascii="Arial" w:hAnsi="Arial" w:cs="Arial"/>
        </w:rPr>
        <w:t xml:space="preserve">от 19.12.2008 № 247-п «Об утверждении долгосрочной целевой </w:t>
      </w:r>
      <w:hyperlink r:id="rId9" w:history="1">
        <w:r w:rsidRPr="001E09FD">
          <w:rPr>
            <w:rFonts w:ascii="Arial" w:hAnsi="Arial" w:cs="Arial"/>
          </w:rPr>
          <w:t>программы</w:t>
        </w:r>
      </w:hyperlink>
      <w:r w:rsidRPr="001E09FD">
        <w:rPr>
          <w:rFonts w:ascii="Arial" w:hAnsi="Arial" w:cs="Arial"/>
        </w:rPr>
        <w:t xml:space="preserve"> «Обеспечение жильем молодых семей»  на 2009 - 2011 годы», муниципальной районной целевой программой «Обеспечение жильем молодых семей» на 2007-2008 годы, утвержденной решением районного Совета депутатов от 19.09.2006 года № 136, муниципальной районной целевой программой «Обеспечение жильем молодых семей» на 2009-2011 годы, утвержденной решением районного Совета депутатов от 23.01.2009 года № 401.</w:t>
      </w:r>
      <w:proofErr w:type="gramEnd"/>
    </w:p>
    <w:p w:rsidR="003021AE" w:rsidRPr="001E09FD" w:rsidRDefault="00C56B77" w:rsidP="003021AE">
      <w:pPr>
        <w:widowControl w:val="0"/>
        <w:autoSpaceDE w:val="0"/>
        <w:ind w:firstLine="708"/>
        <w:rPr>
          <w:rFonts w:ascii="Arial" w:hAnsi="Arial" w:cs="Arial"/>
        </w:rPr>
      </w:pPr>
      <w:r w:rsidRPr="001E09FD">
        <w:rPr>
          <w:rFonts w:ascii="Arial" w:hAnsi="Arial" w:cs="Arial"/>
        </w:rPr>
        <w:t xml:space="preserve">Актуальность проблемы улучшения жилищных условий молодых семей определяется низкой доступностью жилья и ипотечных жилищных кредитов. Как правило, молодые семьи не могут получить доступ на рынок жилья без бюджетной поддержки. </w:t>
      </w:r>
    </w:p>
    <w:p w:rsidR="002B37D6" w:rsidRPr="001E09FD" w:rsidRDefault="002B37D6" w:rsidP="003021AE">
      <w:pPr>
        <w:widowControl w:val="0"/>
        <w:autoSpaceDE w:val="0"/>
        <w:ind w:firstLine="708"/>
        <w:rPr>
          <w:rFonts w:ascii="Arial" w:hAnsi="Arial" w:cs="Arial"/>
        </w:rPr>
      </w:pPr>
      <w:r w:rsidRPr="001E09FD">
        <w:rPr>
          <w:rFonts w:ascii="Arial" w:hAnsi="Arial" w:cs="Arial"/>
        </w:rPr>
        <w:t>В целях решения указанных проблем разработана настоящая Программа, реализация которой является важной составной частью социально-экономической политики Большеулуйского района.</w:t>
      </w:r>
    </w:p>
    <w:p w:rsidR="00C56B77" w:rsidRPr="001E09FD" w:rsidRDefault="002B37D6" w:rsidP="007F3442">
      <w:pPr>
        <w:autoSpaceDE w:val="0"/>
        <w:autoSpaceDN w:val="0"/>
        <w:ind w:firstLine="720"/>
        <w:rPr>
          <w:rFonts w:ascii="Arial" w:hAnsi="Arial" w:cs="Arial"/>
        </w:rPr>
      </w:pPr>
      <w:r w:rsidRPr="001E09FD">
        <w:rPr>
          <w:rFonts w:ascii="Arial" w:hAnsi="Arial" w:cs="Arial"/>
        </w:rPr>
        <w:t>Невыполнение целевых показателей и показателей результативности Программы в полном объеме может быть обусловлено финансовыми рисками, вызванные недостаточностью и несвоевременностью объемов финансирования из местного бюджета.</w:t>
      </w:r>
    </w:p>
    <w:p w:rsidR="002B37D6" w:rsidRPr="001E09FD" w:rsidRDefault="002B37D6" w:rsidP="007F3442">
      <w:pPr>
        <w:autoSpaceDE w:val="0"/>
        <w:autoSpaceDN w:val="0"/>
        <w:ind w:firstLine="720"/>
        <w:rPr>
          <w:rFonts w:ascii="Arial" w:hAnsi="Arial" w:cs="Arial"/>
        </w:rPr>
      </w:pPr>
      <w:r w:rsidRPr="001E09FD">
        <w:rPr>
          <w:rFonts w:ascii="Arial" w:hAnsi="Arial" w:cs="Arial"/>
        </w:rPr>
        <w:t>В целях управления указанными рисками в процессе реализации Программы предусматривается:</w:t>
      </w:r>
    </w:p>
    <w:p w:rsidR="002B37D6" w:rsidRPr="001E09FD" w:rsidRDefault="002B37D6" w:rsidP="007F3442">
      <w:pPr>
        <w:autoSpaceDE w:val="0"/>
        <w:autoSpaceDN w:val="0"/>
        <w:ind w:firstLine="720"/>
        <w:rPr>
          <w:rFonts w:ascii="Arial" w:hAnsi="Arial" w:cs="Arial"/>
        </w:rPr>
      </w:pPr>
      <w:r w:rsidRPr="001E09FD">
        <w:rPr>
          <w:rFonts w:ascii="Arial" w:hAnsi="Arial" w:cs="Arial"/>
        </w:rPr>
        <w:t>текущий мониторинг выполнения Программы;</w:t>
      </w:r>
    </w:p>
    <w:p w:rsidR="002B37D6" w:rsidRPr="001E09FD" w:rsidRDefault="002B37D6" w:rsidP="007F3442">
      <w:pPr>
        <w:autoSpaceDE w:val="0"/>
        <w:autoSpaceDN w:val="0"/>
        <w:ind w:firstLine="720"/>
        <w:rPr>
          <w:rFonts w:ascii="Arial" w:hAnsi="Arial" w:cs="Arial"/>
        </w:rPr>
      </w:pPr>
      <w:r w:rsidRPr="001E09FD">
        <w:rPr>
          <w:rFonts w:ascii="Arial" w:hAnsi="Arial" w:cs="Arial"/>
        </w:rPr>
        <w:t>осуществление внутреннего контроля исполнения мероприятий Программы;</w:t>
      </w:r>
    </w:p>
    <w:p w:rsidR="002B37D6" w:rsidRPr="001E09FD" w:rsidRDefault="002B37D6" w:rsidP="007F3442">
      <w:pPr>
        <w:autoSpaceDE w:val="0"/>
        <w:autoSpaceDN w:val="0"/>
        <w:ind w:firstLine="720"/>
        <w:rPr>
          <w:rFonts w:ascii="Arial" w:hAnsi="Arial" w:cs="Arial"/>
        </w:rPr>
      </w:pPr>
      <w:r w:rsidRPr="001E09FD">
        <w:rPr>
          <w:rFonts w:ascii="Arial" w:hAnsi="Arial" w:cs="Arial"/>
        </w:rPr>
        <w:t>контроль достижения конечных результатов и эффективного использования финансовых сре</w:t>
      </w:r>
      <w:proofErr w:type="gramStart"/>
      <w:r w:rsidRPr="001E09FD">
        <w:rPr>
          <w:rFonts w:ascii="Arial" w:hAnsi="Arial" w:cs="Arial"/>
        </w:rPr>
        <w:t>дств Пр</w:t>
      </w:r>
      <w:proofErr w:type="gramEnd"/>
      <w:r w:rsidRPr="001E09FD">
        <w:rPr>
          <w:rFonts w:ascii="Arial" w:hAnsi="Arial" w:cs="Arial"/>
        </w:rPr>
        <w:t>ограммы.</w:t>
      </w:r>
    </w:p>
    <w:p w:rsidR="002B37D6" w:rsidRPr="001E09FD" w:rsidRDefault="002B37D6" w:rsidP="007F3442">
      <w:pPr>
        <w:autoSpaceDE w:val="0"/>
        <w:autoSpaceDN w:val="0"/>
        <w:ind w:firstLine="720"/>
        <w:rPr>
          <w:rFonts w:ascii="Arial" w:hAnsi="Arial" w:cs="Arial"/>
        </w:rPr>
      </w:pPr>
      <w:r w:rsidRPr="001E09FD">
        <w:rPr>
          <w:rFonts w:ascii="Arial" w:hAnsi="Arial" w:cs="Arial"/>
        </w:rPr>
        <w:t xml:space="preserve">Основной мерой управления рисками реализации Программы являются меры правового регулирования. </w:t>
      </w:r>
    </w:p>
    <w:p w:rsidR="002B37D6" w:rsidRPr="001E09FD" w:rsidRDefault="002B37D6" w:rsidP="003021AE">
      <w:pPr>
        <w:pStyle w:val="ConsPlusNormal"/>
        <w:ind w:firstLine="708"/>
        <w:rPr>
          <w:sz w:val="24"/>
          <w:szCs w:val="24"/>
        </w:rPr>
      </w:pPr>
      <w:r w:rsidRPr="001E09FD">
        <w:rPr>
          <w:sz w:val="24"/>
          <w:szCs w:val="24"/>
        </w:rPr>
        <w:t xml:space="preserve">При этом важным условием успешной реализации Программы является управление рисками с целью минимизации их влияния на достижение целей Программы. </w:t>
      </w:r>
    </w:p>
    <w:p w:rsidR="002B37D6" w:rsidRPr="001E09FD" w:rsidRDefault="002B37D6" w:rsidP="003021AE">
      <w:pPr>
        <w:pStyle w:val="ConsPlusNormal"/>
        <w:ind w:firstLine="708"/>
        <w:rPr>
          <w:sz w:val="24"/>
          <w:szCs w:val="24"/>
        </w:rPr>
      </w:pPr>
      <w:r w:rsidRPr="001E09FD">
        <w:rPr>
          <w:sz w:val="24"/>
          <w:szCs w:val="24"/>
        </w:rPr>
        <w:t>Финансовые риски</w:t>
      </w:r>
      <w:r w:rsidRPr="001E09FD">
        <w:rPr>
          <w:bCs/>
          <w:sz w:val="24"/>
          <w:szCs w:val="24"/>
        </w:rPr>
        <w:t xml:space="preserve"> </w:t>
      </w:r>
      <w:r w:rsidRPr="001E09FD">
        <w:rPr>
          <w:sz w:val="24"/>
          <w:szCs w:val="24"/>
        </w:rPr>
        <w:t xml:space="preserve">связаны с возможными кризисными явлениями в мировой и российской экономике, которые могут привести к снижению объемов финансирования программных мероприятий из средств бюджетов бюджетной системы Российской Федерации. Возникновение данных рисков может привести к недофинансированию запланированных мероприятий Программы, что приведет к неисполнению программных мероприятий и </w:t>
      </w:r>
      <w:proofErr w:type="spellStart"/>
      <w:r w:rsidRPr="001E09FD">
        <w:rPr>
          <w:sz w:val="24"/>
          <w:szCs w:val="24"/>
        </w:rPr>
        <w:t>недостижению</w:t>
      </w:r>
      <w:proofErr w:type="spellEnd"/>
      <w:r w:rsidRPr="001E09FD">
        <w:rPr>
          <w:sz w:val="24"/>
          <w:szCs w:val="24"/>
        </w:rPr>
        <w:t xml:space="preserve"> целевых показателей программы.  </w:t>
      </w:r>
    </w:p>
    <w:p w:rsidR="002B37D6" w:rsidRPr="001E09FD" w:rsidRDefault="002B37D6" w:rsidP="003021AE">
      <w:pPr>
        <w:pStyle w:val="ConsPlusNormal"/>
        <w:ind w:firstLine="708"/>
        <w:rPr>
          <w:sz w:val="24"/>
          <w:szCs w:val="24"/>
        </w:rPr>
      </w:pPr>
      <w:r w:rsidRPr="001E09FD">
        <w:rPr>
          <w:sz w:val="24"/>
          <w:szCs w:val="24"/>
        </w:rPr>
        <w:t xml:space="preserve">Минимизация данных рисков предусматривается мероприятиями Программы путем усиления контроля исполнителем (соисполнителем), долгосрочным прогнозированием тенденций развития </w:t>
      </w:r>
      <w:proofErr w:type="gramStart"/>
      <w:r w:rsidRPr="001E09FD">
        <w:rPr>
          <w:sz w:val="24"/>
          <w:szCs w:val="24"/>
        </w:rPr>
        <w:t>экономических процессов</w:t>
      </w:r>
      <w:proofErr w:type="gramEnd"/>
      <w:r w:rsidRPr="001E09FD">
        <w:rPr>
          <w:sz w:val="24"/>
          <w:szCs w:val="24"/>
        </w:rPr>
        <w:t xml:space="preserve"> на территории района и за его пределами, учетом специфики и особенностей деятельности всех субъектов, реализующих программные мероприятия.     </w:t>
      </w:r>
    </w:p>
    <w:p w:rsidR="002B37D6" w:rsidRPr="001E09FD" w:rsidRDefault="002B37D6" w:rsidP="003021AE">
      <w:pPr>
        <w:pStyle w:val="ConsPlusNormal"/>
        <w:ind w:firstLine="708"/>
        <w:rPr>
          <w:sz w:val="24"/>
          <w:szCs w:val="24"/>
        </w:rPr>
      </w:pPr>
      <w:r w:rsidRPr="001E09FD">
        <w:rPr>
          <w:sz w:val="24"/>
          <w:szCs w:val="24"/>
        </w:rPr>
        <w:t>Остальные виды рисков связаны со спецификой целей и задач Программы, и меры по их минимизации будут приниматься в ходе оперативного управления. Финансирование мероприятий Программы в очередном финансовом году осуществляется с учетом результатов мониторинга и оценки эффективности реализации Программы в отчетном периоде.</w:t>
      </w:r>
    </w:p>
    <w:p w:rsidR="00C56B77" w:rsidRPr="001E09FD" w:rsidRDefault="00C56B77" w:rsidP="007F3442">
      <w:pPr>
        <w:widowControl w:val="0"/>
        <w:autoSpaceDE w:val="0"/>
        <w:autoSpaceDN w:val="0"/>
        <w:adjustRightInd w:val="0"/>
        <w:ind w:firstLine="540"/>
        <w:rPr>
          <w:rFonts w:ascii="Arial" w:hAnsi="Arial" w:cs="Arial"/>
        </w:rPr>
      </w:pPr>
    </w:p>
    <w:p w:rsidR="003021AE" w:rsidRPr="001E09FD" w:rsidRDefault="00453C95" w:rsidP="007F3442">
      <w:pPr>
        <w:numPr>
          <w:ilvl w:val="0"/>
          <w:numId w:val="11"/>
        </w:numPr>
        <w:jc w:val="center"/>
        <w:rPr>
          <w:rFonts w:ascii="Arial" w:hAnsi="Arial" w:cs="Arial"/>
        </w:rPr>
      </w:pPr>
      <w:r w:rsidRPr="001E09FD">
        <w:rPr>
          <w:rFonts w:ascii="Arial" w:hAnsi="Arial" w:cs="Arial"/>
        </w:rPr>
        <w:t xml:space="preserve">Приоритеты </w:t>
      </w:r>
      <w:r w:rsidR="00412DFD" w:rsidRPr="001E09FD">
        <w:rPr>
          <w:rFonts w:ascii="Arial" w:hAnsi="Arial" w:cs="Arial"/>
        </w:rPr>
        <w:t>муниципальной</w:t>
      </w:r>
      <w:r w:rsidRPr="001E09FD">
        <w:rPr>
          <w:rFonts w:ascii="Arial" w:hAnsi="Arial" w:cs="Arial"/>
        </w:rPr>
        <w:t xml:space="preserve"> политики в сфере реализации </w:t>
      </w:r>
    </w:p>
    <w:p w:rsidR="00453C95" w:rsidRPr="001E09FD" w:rsidRDefault="003021AE" w:rsidP="003021AE">
      <w:pPr>
        <w:ind w:left="2136" w:firstLine="696"/>
        <w:rPr>
          <w:rFonts w:ascii="Arial" w:hAnsi="Arial" w:cs="Arial"/>
        </w:rPr>
      </w:pPr>
      <w:r w:rsidRPr="001E09FD">
        <w:rPr>
          <w:rFonts w:ascii="Arial" w:hAnsi="Arial" w:cs="Arial"/>
        </w:rPr>
        <w:t>п</w:t>
      </w:r>
      <w:r w:rsidR="00453C95" w:rsidRPr="001E09FD">
        <w:rPr>
          <w:rFonts w:ascii="Arial" w:hAnsi="Arial" w:cs="Arial"/>
        </w:rPr>
        <w:t>рограммы, цели, задачи</w:t>
      </w:r>
      <w:r w:rsidR="0053520F" w:rsidRPr="001E09FD">
        <w:rPr>
          <w:rFonts w:ascii="Arial" w:hAnsi="Arial" w:cs="Arial"/>
        </w:rPr>
        <w:t>,</w:t>
      </w:r>
      <w:r w:rsidR="00453C95" w:rsidRPr="001E09FD">
        <w:rPr>
          <w:rFonts w:ascii="Arial" w:hAnsi="Arial" w:cs="Arial"/>
        </w:rPr>
        <w:t xml:space="preserve">  прогноз развития</w:t>
      </w:r>
      <w:r w:rsidR="0053520F" w:rsidRPr="001E09FD">
        <w:rPr>
          <w:rFonts w:ascii="Arial" w:hAnsi="Arial" w:cs="Arial"/>
        </w:rPr>
        <w:t>.</w:t>
      </w:r>
    </w:p>
    <w:p w:rsidR="001070CE" w:rsidRPr="001E09FD" w:rsidRDefault="001070CE" w:rsidP="007F3442">
      <w:pPr>
        <w:ind w:left="1699"/>
        <w:jc w:val="center"/>
        <w:rPr>
          <w:rFonts w:ascii="Arial" w:hAnsi="Arial" w:cs="Arial"/>
        </w:rPr>
      </w:pPr>
    </w:p>
    <w:p w:rsidR="00453C95" w:rsidRPr="001E09FD" w:rsidRDefault="002B37D6" w:rsidP="007F3442">
      <w:pPr>
        <w:jc w:val="center"/>
        <w:rPr>
          <w:rFonts w:ascii="Arial" w:hAnsi="Arial" w:cs="Arial"/>
        </w:rPr>
      </w:pPr>
      <w:r w:rsidRPr="001E09FD">
        <w:rPr>
          <w:rFonts w:ascii="Arial" w:hAnsi="Arial" w:cs="Arial"/>
        </w:rPr>
        <w:t>3</w:t>
      </w:r>
      <w:r w:rsidR="001070CE" w:rsidRPr="001E09FD">
        <w:rPr>
          <w:rFonts w:ascii="Arial" w:hAnsi="Arial" w:cs="Arial"/>
        </w:rPr>
        <w:t xml:space="preserve">.1 Приоритеты </w:t>
      </w:r>
      <w:r w:rsidR="00412DFD" w:rsidRPr="001E09FD">
        <w:rPr>
          <w:rFonts w:ascii="Arial" w:hAnsi="Arial" w:cs="Arial"/>
        </w:rPr>
        <w:t>муниципальной</w:t>
      </w:r>
      <w:r w:rsidR="001070CE" w:rsidRPr="001E09FD">
        <w:rPr>
          <w:rFonts w:ascii="Arial" w:hAnsi="Arial" w:cs="Arial"/>
        </w:rPr>
        <w:t xml:space="preserve"> политики в сфере реализации Программы </w:t>
      </w:r>
    </w:p>
    <w:p w:rsidR="00A05836" w:rsidRPr="001E09FD" w:rsidRDefault="00A05836" w:rsidP="007F3442">
      <w:pPr>
        <w:ind w:firstLine="709"/>
        <w:textAlignment w:val="baseline"/>
        <w:rPr>
          <w:rFonts w:ascii="Arial" w:hAnsi="Arial" w:cs="Arial"/>
        </w:rPr>
      </w:pPr>
      <w:r w:rsidRPr="001E09FD">
        <w:rPr>
          <w:rFonts w:ascii="Arial" w:hAnsi="Arial" w:cs="Arial"/>
          <w:color w:val="000000"/>
        </w:rPr>
        <w:t xml:space="preserve">Приоритетом в </w:t>
      </w:r>
      <w:r w:rsidR="00453C95" w:rsidRPr="001E09FD">
        <w:rPr>
          <w:rFonts w:ascii="Arial" w:hAnsi="Arial" w:cs="Arial"/>
          <w:color w:val="000000"/>
        </w:rPr>
        <w:t xml:space="preserve">реализации Программы </w:t>
      </w:r>
      <w:r w:rsidRPr="001E09FD">
        <w:rPr>
          <w:rFonts w:ascii="Arial" w:hAnsi="Arial" w:cs="Arial"/>
          <w:color w:val="000000"/>
        </w:rPr>
        <w:t xml:space="preserve">является </w:t>
      </w:r>
      <w:r w:rsidRPr="001E09FD">
        <w:rPr>
          <w:rFonts w:ascii="Arial" w:hAnsi="Arial" w:cs="Arial"/>
        </w:rPr>
        <w:t xml:space="preserve">повышение гражданской активности молодежи в решении социально-экономических задач развития </w:t>
      </w:r>
      <w:r w:rsidR="008934F7" w:rsidRPr="001E09FD">
        <w:rPr>
          <w:rFonts w:ascii="Arial" w:hAnsi="Arial" w:cs="Arial"/>
        </w:rPr>
        <w:t>Большеулуйского ра</w:t>
      </w:r>
      <w:r w:rsidR="001B405F" w:rsidRPr="001E09FD">
        <w:rPr>
          <w:rFonts w:ascii="Arial" w:hAnsi="Arial" w:cs="Arial"/>
        </w:rPr>
        <w:t>й</w:t>
      </w:r>
      <w:r w:rsidR="008934F7" w:rsidRPr="001E09FD">
        <w:rPr>
          <w:rFonts w:ascii="Arial" w:hAnsi="Arial" w:cs="Arial"/>
        </w:rPr>
        <w:t>о</w:t>
      </w:r>
      <w:r w:rsidR="001B405F" w:rsidRPr="001E09FD">
        <w:rPr>
          <w:rFonts w:ascii="Arial" w:hAnsi="Arial" w:cs="Arial"/>
        </w:rPr>
        <w:t>на.</w:t>
      </w:r>
    </w:p>
    <w:p w:rsidR="00A05836" w:rsidRPr="001E09FD" w:rsidRDefault="00A05836" w:rsidP="007F3442">
      <w:pPr>
        <w:ind w:firstLine="708"/>
        <w:contextualSpacing/>
        <w:rPr>
          <w:rFonts w:ascii="Arial" w:hAnsi="Arial" w:cs="Arial"/>
        </w:rPr>
      </w:pPr>
      <w:r w:rsidRPr="001E09FD">
        <w:rPr>
          <w:rFonts w:ascii="Arial" w:hAnsi="Arial" w:cs="Arial"/>
        </w:rPr>
        <w:t>В  рамках направления «Создание инфраструктурных условий для развития молодежных инициатив» предстоит обеспечить:</w:t>
      </w:r>
    </w:p>
    <w:p w:rsidR="00A05836" w:rsidRPr="001E09FD" w:rsidRDefault="00A05836" w:rsidP="007F3442">
      <w:pPr>
        <w:numPr>
          <w:ilvl w:val="0"/>
          <w:numId w:val="1"/>
        </w:numPr>
        <w:tabs>
          <w:tab w:val="left" w:pos="0"/>
        </w:tabs>
        <w:ind w:firstLine="709"/>
        <w:rPr>
          <w:rFonts w:ascii="Arial" w:hAnsi="Arial" w:cs="Arial"/>
        </w:rPr>
      </w:pPr>
      <w:r w:rsidRPr="001E09FD">
        <w:rPr>
          <w:rFonts w:ascii="Arial" w:hAnsi="Arial" w:cs="Arial"/>
        </w:rPr>
        <w:t>модернизацию инфраструктуры и системы отраслевого управления;</w:t>
      </w:r>
    </w:p>
    <w:p w:rsidR="00A05836" w:rsidRPr="001E09FD" w:rsidRDefault="00A05836" w:rsidP="007F3442">
      <w:pPr>
        <w:pStyle w:val="23"/>
        <w:numPr>
          <w:ilvl w:val="0"/>
          <w:numId w:val="1"/>
        </w:numPr>
        <w:tabs>
          <w:tab w:val="left" w:pos="0"/>
          <w:tab w:val="left" w:pos="1134"/>
        </w:tabs>
        <w:ind w:firstLine="709"/>
        <w:jc w:val="both"/>
        <w:rPr>
          <w:rFonts w:ascii="Arial" w:hAnsi="Arial" w:cs="Arial"/>
        </w:rPr>
      </w:pPr>
      <w:r w:rsidRPr="001E09FD">
        <w:rPr>
          <w:rFonts w:ascii="Arial" w:hAnsi="Arial" w:cs="Arial"/>
        </w:rPr>
        <w:t>частичную передачу на аутсорсинг общественному сектору полномочий по развитию гражданских инициатив молодежи;</w:t>
      </w:r>
    </w:p>
    <w:p w:rsidR="00A05836" w:rsidRPr="001E09FD" w:rsidRDefault="00A05836" w:rsidP="007F3442">
      <w:pPr>
        <w:pStyle w:val="23"/>
        <w:numPr>
          <w:ilvl w:val="0"/>
          <w:numId w:val="1"/>
        </w:numPr>
        <w:tabs>
          <w:tab w:val="left" w:pos="0"/>
          <w:tab w:val="left" w:pos="1134"/>
        </w:tabs>
        <w:ind w:firstLine="709"/>
        <w:jc w:val="both"/>
        <w:rPr>
          <w:rFonts w:ascii="Arial" w:hAnsi="Arial" w:cs="Arial"/>
        </w:rPr>
      </w:pPr>
      <w:r w:rsidRPr="001E09FD">
        <w:rPr>
          <w:rFonts w:ascii="Arial" w:hAnsi="Arial" w:cs="Arial"/>
        </w:rPr>
        <w:t xml:space="preserve">развитие механизмов поддержки молодежных инициатив, вертикали сопровождения от муниципальных конкурсов по поддержке молодежных инициатив </w:t>
      </w:r>
      <w:proofErr w:type="gramStart"/>
      <w:r w:rsidRPr="001E09FD">
        <w:rPr>
          <w:rFonts w:ascii="Arial" w:hAnsi="Arial" w:cs="Arial"/>
        </w:rPr>
        <w:t>до</w:t>
      </w:r>
      <w:proofErr w:type="gramEnd"/>
      <w:r w:rsidRPr="001E09FD">
        <w:rPr>
          <w:rFonts w:ascii="Arial" w:hAnsi="Arial" w:cs="Arial"/>
        </w:rPr>
        <w:t xml:space="preserve"> региональных и всероссийских;</w:t>
      </w:r>
    </w:p>
    <w:p w:rsidR="00A05836" w:rsidRPr="001E09FD" w:rsidRDefault="00A05836" w:rsidP="007F3442">
      <w:pPr>
        <w:pStyle w:val="23"/>
        <w:numPr>
          <w:ilvl w:val="0"/>
          <w:numId w:val="1"/>
        </w:numPr>
        <w:tabs>
          <w:tab w:val="left" w:pos="0"/>
          <w:tab w:val="left" w:pos="1134"/>
        </w:tabs>
        <w:ind w:firstLine="709"/>
        <w:jc w:val="both"/>
        <w:rPr>
          <w:rFonts w:ascii="Arial" w:hAnsi="Arial" w:cs="Arial"/>
        </w:rPr>
      </w:pPr>
      <w:r w:rsidRPr="001E09FD">
        <w:rPr>
          <w:rFonts w:ascii="Arial" w:hAnsi="Arial" w:cs="Arial"/>
        </w:rPr>
        <w:t>создание эффективных форм привлечения молодежных лидеров и их продвижения для трансляции системы ценностей.</w:t>
      </w:r>
    </w:p>
    <w:p w:rsidR="00A05836" w:rsidRPr="001E09FD" w:rsidRDefault="00A05836" w:rsidP="007F3442">
      <w:pPr>
        <w:ind w:firstLine="708"/>
        <w:contextualSpacing/>
        <w:rPr>
          <w:rFonts w:ascii="Arial" w:hAnsi="Arial" w:cs="Arial"/>
        </w:rPr>
      </w:pPr>
      <w:r w:rsidRPr="001E09FD">
        <w:rPr>
          <w:rFonts w:ascii="Arial" w:hAnsi="Arial" w:cs="Arial"/>
        </w:rPr>
        <w:t>В рамках направления - «Совершенствование технологий работы с гражданскими инициативами молодежи» предстоит обеспечить:</w:t>
      </w:r>
    </w:p>
    <w:p w:rsidR="00A05836" w:rsidRPr="001E09FD" w:rsidRDefault="00A05836" w:rsidP="007F3442">
      <w:pPr>
        <w:tabs>
          <w:tab w:val="left" w:pos="0"/>
        </w:tabs>
        <w:rPr>
          <w:rFonts w:ascii="Arial" w:hAnsi="Arial" w:cs="Arial"/>
        </w:rPr>
      </w:pPr>
      <w:r w:rsidRPr="001E09FD">
        <w:rPr>
          <w:rFonts w:ascii="Arial" w:hAnsi="Arial" w:cs="Arial"/>
        </w:rPr>
        <w:tab/>
        <w:t xml:space="preserve">формирование молодежных сообществ и  молодежных общественных организаций (флагманских программ), отвечающих актуальным приоритетам социально-экономического развития </w:t>
      </w:r>
      <w:r w:rsidR="001B405F" w:rsidRPr="001E09FD">
        <w:rPr>
          <w:rFonts w:ascii="Arial" w:hAnsi="Arial" w:cs="Arial"/>
        </w:rPr>
        <w:t>района</w:t>
      </w:r>
      <w:r w:rsidRPr="001E09FD">
        <w:rPr>
          <w:rFonts w:ascii="Arial" w:hAnsi="Arial" w:cs="Arial"/>
        </w:rPr>
        <w:t>;</w:t>
      </w:r>
    </w:p>
    <w:p w:rsidR="00A05836" w:rsidRPr="001E09FD" w:rsidRDefault="00A05836" w:rsidP="007F3442">
      <w:pPr>
        <w:tabs>
          <w:tab w:val="left" w:pos="0"/>
        </w:tabs>
        <w:rPr>
          <w:rFonts w:ascii="Arial" w:hAnsi="Arial" w:cs="Arial"/>
        </w:rPr>
      </w:pPr>
      <w:r w:rsidRPr="001E09FD">
        <w:rPr>
          <w:rFonts w:ascii="Arial" w:hAnsi="Arial" w:cs="Arial"/>
        </w:rPr>
        <w:tab/>
        <w:t>поддержку инициатив молодых людей, отвечающих направлениям флагманских программ;</w:t>
      </w:r>
    </w:p>
    <w:p w:rsidR="00A05836" w:rsidRPr="001E09FD" w:rsidRDefault="003021AE" w:rsidP="007F3442">
      <w:pPr>
        <w:tabs>
          <w:tab w:val="left" w:pos="0"/>
        </w:tabs>
        <w:rPr>
          <w:rFonts w:ascii="Arial" w:hAnsi="Arial" w:cs="Arial"/>
        </w:rPr>
      </w:pPr>
      <w:r w:rsidRPr="00E50ABB">
        <w:rPr>
          <w:rFonts w:ascii="Arial" w:hAnsi="Arial" w:cs="Arial"/>
        </w:rPr>
        <w:tab/>
      </w:r>
      <w:r w:rsidR="00A05836" w:rsidRPr="001E09FD">
        <w:rPr>
          <w:rFonts w:ascii="Arial" w:hAnsi="Arial" w:cs="Arial"/>
        </w:rPr>
        <w:t>расширение и совершенствование единого информационного пространства каждой флагманской программы через формирование молодежного медиа-сообщества, транслирующего моду на социальное поведение, гражданское самосознание.</w:t>
      </w:r>
    </w:p>
    <w:p w:rsidR="00E51B1C" w:rsidRPr="001E09FD" w:rsidRDefault="00E51B1C" w:rsidP="007F3442">
      <w:pPr>
        <w:ind w:firstLine="709"/>
        <w:textAlignment w:val="baseline"/>
        <w:rPr>
          <w:rFonts w:ascii="Arial" w:hAnsi="Arial" w:cs="Arial"/>
          <w:color w:val="FF0000"/>
        </w:rPr>
      </w:pPr>
    </w:p>
    <w:p w:rsidR="00E51B1C" w:rsidRPr="001E09FD" w:rsidRDefault="00E51B1C" w:rsidP="007F3442">
      <w:pPr>
        <w:numPr>
          <w:ilvl w:val="1"/>
          <w:numId w:val="11"/>
        </w:numPr>
        <w:ind w:hanging="2040"/>
        <w:jc w:val="center"/>
        <w:rPr>
          <w:rFonts w:ascii="Arial" w:hAnsi="Arial" w:cs="Arial"/>
        </w:rPr>
      </w:pPr>
      <w:r w:rsidRPr="001E09FD">
        <w:rPr>
          <w:rFonts w:ascii="Arial" w:hAnsi="Arial" w:cs="Arial"/>
        </w:rPr>
        <w:t>Цели и задачи, описание ожидаемых конечных результатов Программы</w:t>
      </w:r>
    </w:p>
    <w:p w:rsidR="00B11181" w:rsidRPr="001E09FD" w:rsidRDefault="00B11181" w:rsidP="007F3442">
      <w:pPr>
        <w:ind w:left="2040"/>
        <w:rPr>
          <w:rFonts w:ascii="Arial" w:hAnsi="Arial" w:cs="Arial"/>
        </w:rPr>
      </w:pPr>
    </w:p>
    <w:p w:rsidR="00E51B1C" w:rsidRPr="001E09FD" w:rsidRDefault="00E51B1C" w:rsidP="007F3442">
      <w:pPr>
        <w:ind w:firstLine="720"/>
        <w:rPr>
          <w:rFonts w:ascii="Arial" w:hAnsi="Arial" w:cs="Arial"/>
        </w:rPr>
      </w:pPr>
      <w:r w:rsidRPr="001E09FD">
        <w:rPr>
          <w:rFonts w:ascii="Arial" w:hAnsi="Arial" w:cs="Arial"/>
        </w:rPr>
        <w:t>Цел</w:t>
      </w:r>
      <w:r w:rsidR="0053520F" w:rsidRPr="001E09FD">
        <w:rPr>
          <w:rFonts w:ascii="Arial" w:hAnsi="Arial" w:cs="Arial"/>
        </w:rPr>
        <w:t>ь</w:t>
      </w:r>
      <w:r w:rsidRPr="001E09FD">
        <w:rPr>
          <w:rFonts w:ascii="Arial" w:hAnsi="Arial" w:cs="Arial"/>
        </w:rPr>
        <w:t xml:space="preserve"> программы:</w:t>
      </w:r>
    </w:p>
    <w:p w:rsidR="00DC2213" w:rsidRPr="001E09FD" w:rsidRDefault="00DC2213" w:rsidP="007F3442">
      <w:pPr>
        <w:ind w:firstLine="720"/>
        <w:rPr>
          <w:rFonts w:ascii="Arial" w:hAnsi="Arial" w:cs="Arial"/>
          <w:bCs/>
        </w:rPr>
      </w:pPr>
      <w:r w:rsidRPr="001E09FD">
        <w:rPr>
          <w:rFonts w:ascii="Arial" w:hAnsi="Arial" w:cs="Arial"/>
          <w:bCs/>
        </w:rPr>
        <w:t>создание условий для включения молодежи, как активного субъекта, в процессы социально-экономического, общественно-политического, культурного развития Большеулуйского района и местного сообщества.</w:t>
      </w:r>
    </w:p>
    <w:p w:rsidR="00E51B1C" w:rsidRPr="001E09FD" w:rsidRDefault="0005016C" w:rsidP="007F3442">
      <w:pPr>
        <w:ind w:firstLine="720"/>
        <w:rPr>
          <w:rFonts w:ascii="Arial" w:hAnsi="Arial" w:cs="Arial"/>
        </w:rPr>
      </w:pPr>
      <w:r w:rsidRPr="001E09FD">
        <w:rPr>
          <w:rFonts w:ascii="Arial" w:hAnsi="Arial" w:cs="Arial"/>
        </w:rPr>
        <w:t>Задачи программы:</w:t>
      </w:r>
    </w:p>
    <w:p w:rsidR="00DC2213" w:rsidRPr="001E09FD" w:rsidRDefault="00DC2213" w:rsidP="007F3442">
      <w:pPr>
        <w:numPr>
          <w:ilvl w:val="0"/>
          <w:numId w:val="10"/>
        </w:numPr>
        <w:ind w:left="300" w:hanging="240"/>
        <w:rPr>
          <w:rFonts w:ascii="Arial" w:hAnsi="Arial" w:cs="Arial"/>
        </w:rPr>
      </w:pPr>
      <w:r w:rsidRPr="001E09FD">
        <w:rPr>
          <w:rFonts w:ascii="Arial" w:hAnsi="Arial" w:cs="Arial"/>
        </w:rPr>
        <w:t>создание условий успешной социализации и эффективной самореализации молодежи Большеулуйского района;</w:t>
      </w:r>
    </w:p>
    <w:p w:rsidR="00DC2213" w:rsidRPr="001E09FD" w:rsidRDefault="00DC2213" w:rsidP="007F3442">
      <w:pPr>
        <w:numPr>
          <w:ilvl w:val="0"/>
          <w:numId w:val="10"/>
        </w:numPr>
        <w:ind w:left="300" w:hanging="240"/>
        <w:rPr>
          <w:rFonts w:ascii="Arial" w:hAnsi="Arial" w:cs="Arial"/>
        </w:rPr>
      </w:pPr>
      <w:r w:rsidRPr="001E09FD">
        <w:rPr>
          <w:rFonts w:ascii="Arial" w:hAnsi="Arial" w:cs="Arial"/>
        </w:rPr>
        <w:t>создание условий для увеличения количества молодежных общественных организаций и объединений;</w:t>
      </w:r>
    </w:p>
    <w:p w:rsidR="00DC2213" w:rsidRPr="001E09FD" w:rsidRDefault="00DC2213" w:rsidP="007F3442">
      <w:pPr>
        <w:numPr>
          <w:ilvl w:val="0"/>
          <w:numId w:val="10"/>
        </w:numPr>
        <w:ind w:left="300" w:hanging="240"/>
        <w:rPr>
          <w:rFonts w:ascii="Arial" w:hAnsi="Arial" w:cs="Arial"/>
        </w:rPr>
      </w:pPr>
      <w:r w:rsidRPr="001E09FD">
        <w:rPr>
          <w:rFonts w:ascii="Arial" w:hAnsi="Arial" w:cs="Arial"/>
        </w:rPr>
        <w:t>создание условий для дальнейшего развития и совершенствования системы  патриотического воспитания.</w:t>
      </w:r>
    </w:p>
    <w:p w:rsidR="003021AE" w:rsidRPr="001E09FD" w:rsidRDefault="00DC2213" w:rsidP="003021AE">
      <w:pPr>
        <w:numPr>
          <w:ilvl w:val="0"/>
          <w:numId w:val="10"/>
        </w:numPr>
        <w:ind w:left="300" w:hanging="240"/>
        <w:rPr>
          <w:rFonts w:ascii="Arial" w:hAnsi="Arial" w:cs="Arial"/>
        </w:rPr>
      </w:pPr>
      <w:r w:rsidRPr="001E09FD">
        <w:rPr>
          <w:rFonts w:ascii="Arial" w:hAnsi="Arial" w:cs="Arial"/>
        </w:rPr>
        <w:t>государственная поддержка в решении жилищной проблемы молодых семей, признанных в установленном порядке, нуждающимися в улучшении  жилищных условий.</w:t>
      </w:r>
    </w:p>
    <w:p w:rsidR="00F94CB9" w:rsidRPr="001E09FD" w:rsidRDefault="00F94CB9" w:rsidP="003021AE">
      <w:pPr>
        <w:ind w:left="300" w:firstLine="408"/>
        <w:rPr>
          <w:rFonts w:ascii="Arial" w:hAnsi="Arial" w:cs="Arial"/>
        </w:rPr>
      </w:pPr>
      <w:r w:rsidRPr="001E09FD">
        <w:rPr>
          <w:rFonts w:ascii="Arial" w:hAnsi="Arial" w:cs="Arial"/>
        </w:rPr>
        <w:t>Решение указанных задач обеспечивается через систему мероприятий, предусмотренных в следующих подпрограммах:</w:t>
      </w:r>
    </w:p>
    <w:p w:rsidR="00E176C0" w:rsidRPr="001E09FD" w:rsidRDefault="00E176C0" w:rsidP="007F3442">
      <w:pPr>
        <w:ind w:left="74"/>
        <w:rPr>
          <w:rFonts w:ascii="Arial" w:hAnsi="Arial" w:cs="Arial"/>
        </w:rPr>
      </w:pPr>
      <w:r w:rsidRPr="001E09FD">
        <w:rPr>
          <w:rFonts w:ascii="Arial" w:hAnsi="Arial" w:cs="Arial"/>
        </w:rPr>
        <w:t xml:space="preserve">          Подпрограмма 1 «Вовлечение молодежи </w:t>
      </w:r>
      <w:r w:rsidR="00DC2213" w:rsidRPr="001E09FD">
        <w:rPr>
          <w:rFonts w:ascii="Arial" w:hAnsi="Arial" w:cs="Arial"/>
        </w:rPr>
        <w:t>Большеулуйского района</w:t>
      </w:r>
      <w:r w:rsidRPr="001E09FD">
        <w:rPr>
          <w:rFonts w:ascii="Arial" w:hAnsi="Arial" w:cs="Arial"/>
        </w:rPr>
        <w:t xml:space="preserve"> в социальную практику»;</w:t>
      </w:r>
    </w:p>
    <w:p w:rsidR="00E176C0" w:rsidRPr="001E09FD" w:rsidRDefault="00E176C0" w:rsidP="007F3442">
      <w:pPr>
        <w:ind w:left="74"/>
        <w:rPr>
          <w:rFonts w:ascii="Arial" w:hAnsi="Arial" w:cs="Arial"/>
        </w:rPr>
      </w:pPr>
      <w:r w:rsidRPr="001E09FD">
        <w:rPr>
          <w:rFonts w:ascii="Arial" w:hAnsi="Arial" w:cs="Arial"/>
        </w:rPr>
        <w:t xml:space="preserve">          Подпрограмма 2 «Патриотическое воспитание молодежи </w:t>
      </w:r>
      <w:r w:rsidR="00DC2213" w:rsidRPr="001E09FD">
        <w:rPr>
          <w:rFonts w:ascii="Arial" w:hAnsi="Arial" w:cs="Arial"/>
        </w:rPr>
        <w:t>Большеулуйского района</w:t>
      </w:r>
      <w:r w:rsidRPr="001E09FD">
        <w:rPr>
          <w:rFonts w:ascii="Arial" w:hAnsi="Arial" w:cs="Arial"/>
        </w:rPr>
        <w:t>»;</w:t>
      </w:r>
    </w:p>
    <w:p w:rsidR="00CA5C09" w:rsidRPr="001E09FD" w:rsidRDefault="00E176C0" w:rsidP="007F3442">
      <w:pPr>
        <w:ind w:firstLine="709"/>
        <w:jc w:val="left"/>
        <w:rPr>
          <w:rFonts w:ascii="Arial" w:hAnsi="Arial" w:cs="Arial"/>
          <w:bCs/>
        </w:rPr>
      </w:pPr>
      <w:r w:rsidRPr="001E09FD">
        <w:rPr>
          <w:rFonts w:ascii="Arial" w:hAnsi="Arial" w:cs="Arial"/>
        </w:rPr>
        <w:t>Подпрограмма 3 «Обеспечение жильем молодых семей в</w:t>
      </w:r>
      <w:r w:rsidRPr="001E09FD">
        <w:rPr>
          <w:rFonts w:ascii="Arial" w:hAnsi="Arial" w:cs="Arial"/>
          <w:bCs/>
        </w:rPr>
        <w:t xml:space="preserve"> </w:t>
      </w:r>
      <w:proofErr w:type="spellStart"/>
      <w:r w:rsidRPr="001E09FD">
        <w:rPr>
          <w:rFonts w:ascii="Arial" w:hAnsi="Arial" w:cs="Arial"/>
          <w:bCs/>
        </w:rPr>
        <w:t>Большеулуйском</w:t>
      </w:r>
      <w:proofErr w:type="spellEnd"/>
      <w:r w:rsidRPr="001E09FD">
        <w:rPr>
          <w:rFonts w:ascii="Arial" w:hAnsi="Arial" w:cs="Arial"/>
          <w:bCs/>
        </w:rPr>
        <w:t xml:space="preserve"> районе»</w:t>
      </w:r>
    </w:p>
    <w:p w:rsidR="00F12D71" w:rsidRPr="001E09FD" w:rsidRDefault="00F12D71" w:rsidP="007F3442">
      <w:pPr>
        <w:pStyle w:val="afb"/>
        <w:tabs>
          <w:tab w:val="left" w:pos="284"/>
        </w:tabs>
        <w:autoSpaceDE w:val="0"/>
        <w:autoSpaceDN w:val="0"/>
        <w:adjustRightInd w:val="0"/>
        <w:ind w:left="851"/>
        <w:contextualSpacing/>
        <w:jc w:val="center"/>
        <w:rPr>
          <w:rFonts w:ascii="Arial" w:hAnsi="Arial" w:cs="Arial"/>
          <w:sz w:val="24"/>
          <w:szCs w:val="24"/>
        </w:rPr>
      </w:pPr>
    </w:p>
    <w:p w:rsidR="007F2DA9" w:rsidRPr="001E09FD" w:rsidRDefault="007F2DA9" w:rsidP="007F3442">
      <w:pPr>
        <w:pStyle w:val="afb"/>
        <w:tabs>
          <w:tab w:val="left" w:pos="284"/>
        </w:tabs>
        <w:autoSpaceDE w:val="0"/>
        <w:autoSpaceDN w:val="0"/>
        <w:adjustRightInd w:val="0"/>
        <w:ind w:left="851"/>
        <w:contextualSpacing/>
        <w:jc w:val="center"/>
        <w:rPr>
          <w:rFonts w:ascii="Arial" w:hAnsi="Arial" w:cs="Arial"/>
          <w:sz w:val="24"/>
          <w:szCs w:val="24"/>
        </w:rPr>
      </w:pPr>
      <w:r w:rsidRPr="001E09FD">
        <w:rPr>
          <w:rFonts w:ascii="Arial" w:hAnsi="Arial" w:cs="Arial"/>
          <w:sz w:val="24"/>
          <w:szCs w:val="24"/>
        </w:rPr>
        <w:lastRenderedPageBreak/>
        <w:t xml:space="preserve">4. Механизм реализации отдельных мероприятий Программы </w:t>
      </w:r>
    </w:p>
    <w:p w:rsidR="007F2DA9" w:rsidRPr="001E09FD" w:rsidRDefault="007F2DA9" w:rsidP="007F3442">
      <w:pPr>
        <w:tabs>
          <w:tab w:val="left" w:pos="284"/>
        </w:tabs>
        <w:autoSpaceDE w:val="0"/>
        <w:autoSpaceDN w:val="0"/>
        <w:adjustRightInd w:val="0"/>
        <w:jc w:val="center"/>
        <w:rPr>
          <w:rFonts w:ascii="Arial" w:hAnsi="Arial" w:cs="Arial"/>
        </w:rPr>
      </w:pPr>
    </w:p>
    <w:p w:rsidR="007F2DA9" w:rsidRPr="001E09FD" w:rsidRDefault="007F2DA9" w:rsidP="007F3442">
      <w:pPr>
        <w:autoSpaceDE w:val="0"/>
        <w:autoSpaceDN w:val="0"/>
        <w:adjustRightInd w:val="0"/>
        <w:ind w:firstLine="709"/>
        <w:rPr>
          <w:rFonts w:ascii="Arial" w:hAnsi="Arial" w:cs="Arial"/>
        </w:rPr>
      </w:pPr>
      <w:r w:rsidRPr="001E09FD">
        <w:rPr>
          <w:rFonts w:ascii="Arial" w:hAnsi="Arial" w:cs="Arial"/>
        </w:rPr>
        <w:t>Решение задач Программы достигается реализацией подпрограмм, реализация отдельных мероприятий не предусмотрена.</w:t>
      </w:r>
    </w:p>
    <w:p w:rsidR="007F2DA9" w:rsidRPr="001E09FD" w:rsidRDefault="007F2DA9" w:rsidP="007F3442">
      <w:pPr>
        <w:autoSpaceDE w:val="0"/>
        <w:autoSpaceDN w:val="0"/>
        <w:adjustRightInd w:val="0"/>
        <w:ind w:firstLine="709"/>
        <w:rPr>
          <w:rFonts w:ascii="Arial" w:hAnsi="Arial" w:cs="Arial"/>
        </w:rPr>
      </w:pPr>
      <w:r w:rsidRPr="001E09FD">
        <w:rPr>
          <w:rFonts w:ascii="Arial" w:hAnsi="Arial" w:cs="Arial"/>
        </w:rPr>
        <w:t xml:space="preserve">Организационные, </w:t>
      </w:r>
      <w:proofErr w:type="gramStart"/>
      <w:r w:rsidRPr="001E09FD">
        <w:rPr>
          <w:rFonts w:ascii="Arial" w:hAnsi="Arial" w:cs="Arial"/>
        </w:rPr>
        <w:t>экономические и правовые механизмы</w:t>
      </w:r>
      <w:proofErr w:type="gramEnd"/>
      <w:r w:rsidRPr="001E09FD">
        <w:rPr>
          <w:rFonts w:ascii="Arial" w:hAnsi="Arial" w:cs="Arial"/>
        </w:rPr>
        <w:t>, необходимые для эффективной реализации мероприятий подпрограмм; последовательность выполнения мероприятий подпрограмм представлены в подпрограммах Программы.</w:t>
      </w:r>
    </w:p>
    <w:p w:rsidR="007F2DA9" w:rsidRPr="001E09FD" w:rsidRDefault="007F2DA9" w:rsidP="007F3442">
      <w:pPr>
        <w:widowControl w:val="0"/>
        <w:autoSpaceDE w:val="0"/>
        <w:ind w:firstLine="540"/>
        <w:jc w:val="center"/>
        <w:rPr>
          <w:rFonts w:ascii="Arial" w:hAnsi="Arial" w:cs="Arial"/>
        </w:rPr>
      </w:pPr>
    </w:p>
    <w:p w:rsidR="007F2DA9" w:rsidRPr="001E09FD" w:rsidRDefault="007F2DA9" w:rsidP="007F3442">
      <w:pPr>
        <w:pStyle w:val="afb"/>
        <w:numPr>
          <w:ilvl w:val="0"/>
          <w:numId w:val="13"/>
        </w:numPr>
        <w:tabs>
          <w:tab w:val="left" w:pos="284"/>
        </w:tabs>
        <w:autoSpaceDE w:val="0"/>
        <w:autoSpaceDN w:val="0"/>
        <w:adjustRightInd w:val="0"/>
        <w:contextualSpacing/>
        <w:jc w:val="center"/>
        <w:rPr>
          <w:rFonts w:ascii="Arial" w:hAnsi="Arial" w:cs="Arial"/>
          <w:sz w:val="24"/>
          <w:szCs w:val="24"/>
        </w:rPr>
      </w:pPr>
      <w:r w:rsidRPr="001E09FD">
        <w:rPr>
          <w:rFonts w:ascii="Arial" w:hAnsi="Arial" w:cs="Arial"/>
          <w:sz w:val="24"/>
          <w:szCs w:val="24"/>
        </w:rPr>
        <w:t>Прогноз конечных результатов программы, характеризующих целевое состояние (изменение состояния) уровня и качества жизни населения, социальной сферы, экономики, степени реализации других общественно значимых интересов и потребностей в соответствующей сфере на территории Большеулуйского района.</w:t>
      </w:r>
    </w:p>
    <w:p w:rsidR="007F2DA9" w:rsidRPr="001E09FD" w:rsidRDefault="007F2DA9" w:rsidP="007F3442">
      <w:pPr>
        <w:pStyle w:val="afb"/>
        <w:tabs>
          <w:tab w:val="left" w:pos="0"/>
        </w:tabs>
        <w:autoSpaceDE w:val="0"/>
        <w:autoSpaceDN w:val="0"/>
        <w:adjustRightInd w:val="0"/>
        <w:ind w:left="0" w:firstLine="709"/>
        <w:contextualSpacing/>
        <w:rPr>
          <w:rFonts w:ascii="Arial" w:hAnsi="Arial" w:cs="Arial"/>
          <w:sz w:val="24"/>
          <w:szCs w:val="24"/>
        </w:rPr>
      </w:pPr>
    </w:p>
    <w:p w:rsidR="007F2DA9" w:rsidRPr="001E09FD" w:rsidRDefault="007F2DA9" w:rsidP="007F3442">
      <w:pPr>
        <w:pStyle w:val="15"/>
        <w:tabs>
          <w:tab w:val="left" w:pos="0"/>
        </w:tabs>
        <w:ind w:firstLine="709"/>
        <w:rPr>
          <w:rFonts w:ascii="Arial" w:hAnsi="Arial" w:cs="Arial"/>
          <w:sz w:val="24"/>
          <w:szCs w:val="24"/>
          <w:lang w:eastAsia="ru-RU"/>
        </w:rPr>
      </w:pPr>
      <w:r w:rsidRPr="001E09FD">
        <w:rPr>
          <w:rFonts w:ascii="Arial" w:hAnsi="Arial" w:cs="Arial"/>
          <w:sz w:val="24"/>
          <w:szCs w:val="24"/>
          <w:lang w:eastAsia="ru-RU"/>
        </w:rPr>
        <w:t>Своевременная и в полном объеме реализация Программы позволит: </w:t>
      </w:r>
    </w:p>
    <w:p w:rsidR="007F2DA9" w:rsidRPr="001E09FD" w:rsidRDefault="003021AE" w:rsidP="003021AE">
      <w:pPr>
        <w:widowControl w:val="0"/>
        <w:tabs>
          <w:tab w:val="left" w:pos="0"/>
        </w:tabs>
        <w:rPr>
          <w:rFonts w:ascii="Arial" w:hAnsi="Arial" w:cs="Arial"/>
        </w:rPr>
      </w:pPr>
      <w:r w:rsidRPr="00E50ABB">
        <w:rPr>
          <w:rFonts w:ascii="Arial" w:hAnsi="Arial" w:cs="Arial"/>
        </w:rPr>
        <w:tab/>
      </w:r>
      <w:r w:rsidR="007F2DA9" w:rsidRPr="001E09FD">
        <w:rPr>
          <w:rFonts w:ascii="Arial" w:hAnsi="Arial" w:cs="Arial"/>
        </w:rPr>
        <w:t xml:space="preserve">увеличить количество поддержанных социально-экономических проектов, реализуемых молодежью Большеулуйского района до </w:t>
      </w:r>
      <w:r w:rsidR="0080614D" w:rsidRPr="001E09FD">
        <w:rPr>
          <w:rFonts w:ascii="Arial" w:hAnsi="Arial" w:cs="Arial"/>
        </w:rPr>
        <w:t>2</w:t>
      </w:r>
      <w:r w:rsidR="00AC17DD" w:rsidRPr="001E09FD">
        <w:rPr>
          <w:rFonts w:ascii="Arial" w:hAnsi="Arial" w:cs="Arial"/>
        </w:rPr>
        <w:t>2</w:t>
      </w:r>
      <w:r w:rsidR="008E1FCC" w:rsidRPr="001E09FD">
        <w:rPr>
          <w:rFonts w:ascii="Arial" w:hAnsi="Arial" w:cs="Arial"/>
        </w:rPr>
        <w:t xml:space="preserve"> единиц в 20</w:t>
      </w:r>
      <w:r w:rsidR="00AC17DD" w:rsidRPr="001E09FD">
        <w:rPr>
          <w:rFonts w:ascii="Arial" w:hAnsi="Arial" w:cs="Arial"/>
        </w:rPr>
        <w:t>20</w:t>
      </w:r>
      <w:r w:rsidR="007F2DA9" w:rsidRPr="001E09FD">
        <w:rPr>
          <w:rFonts w:ascii="Arial" w:hAnsi="Arial" w:cs="Arial"/>
        </w:rPr>
        <w:t xml:space="preserve"> году;</w:t>
      </w:r>
    </w:p>
    <w:p w:rsidR="007F2DA9" w:rsidRPr="001E09FD" w:rsidRDefault="003021AE" w:rsidP="003021AE">
      <w:pPr>
        <w:widowControl w:val="0"/>
        <w:tabs>
          <w:tab w:val="left" w:pos="0"/>
        </w:tabs>
        <w:rPr>
          <w:rFonts w:ascii="Arial" w:hAnsi="Arial" w:cs="Arial"/>
        </w:rPr>
      </w:pPr>
      <w:r w:rsidRPr="001E09FD">
        <w:rPr>
          <w:rFonts w:ascii="Arial" w:hAnsi="Arial" w:cs="Arial"/>
        </w:rPr>
        <w:tab/>
      </w:r>
      <w:r w:rsidR="007F2DA9" w:rsidRPr="001E09FD">
        <w:rPr>
          <w:rFonts w:ascii="Arial" w:hAnsi="Arial" w:cs="Arial"/>
        </w:rPr>
        <w:t xml:space="preserve">увеличить количество молодежных общественных организаций и объединений, принимающих участие в реализации мероприятий в </w:t>
      </w:r>
      <w:proofErr w:type="spellStart"/>
      <w:r w:rsidR="007F2DA9" w:rsidRPr="001E09FD">
        <w:rPr>
          <w:rFonts w:ascii="Arial" w:hAnsi="Arial" w:cs="Arial"/>
        </w:rPr>
        <w:t>Большеулуйском</w:t>
      </w:r>
      <w:proofErr w:type="spellEnd"/>
      <w:r w:rsidR="007F2DA9" w:rsidRPr="001E09FD">
        <w:rPr>
          <w:rFonts w:ascii="Arial" w:hAnsi="Arial" w:cs="Arial"/>
        </w:rPr>
        <w:t xml:space="preserve"> районе</w:t>
      </w:r>
      <w:r w:rsidR="0080614D" w:rsidRPr="001E09FD">
        <w:rPr>
          <w:rFonts w:ascii="Arial" w:hAnsi="Arial" w:cs="Arial"/>
        </w:rPr>
        <w:t xml:space="preserve"> до 2</w:t>
      </w:r>
      <w:r w:rsidR="00730324" w:rsidRPr="001E09FD">
        <w:rPr>
          <w:rFonts w:ascii="Arial" w:hAnsi="Arial" w:cs="Arial"/>
        </w:rPr>
        <w:t>5</w:t>
      </w:r>
      <w:r w:rsidR="008E1FCC" w:rsidRPr="001E09FD">
        <w:rPr>
          <w:rFonts w:ascii="Arial" w:hAnsi="Arial" w:cs="Arial"/>
        </w:rPr>
        <w:t xml:space="preserve"> единиц в 20</w:t>
      </w:r>
      <w:r w:rsidR="00730324" w:rsidRPr="001E09FD">
        <w:rPr>
          <w:rFonts w:ascii="Arial" w:hAnsi="Arial" w:cs="Arial"/>
        </w:rPr>
        <w:t>20</w:t>
      </w:r>
      <w:r w:rsidR="007F2DA9" w:rsidRPr="001E09FD">
        <w:rPr>
          <w:rFonts w:ascii="Arial" w:hAnsi="Arial" w:cs="Arial"/>
        </w:rPr>
        <w:t xml:space="preserve"> году;</w:t>
      </w:r>
    </w:p>
    <w:p w:rsidR="007F2DA9" w:rsidRPr="001E09FD" w:rsidRDefault="003021AE" w:rsidP="003021AE">
      <w:pPr>
        <w:tabs>
          <w:tab w:val="left" w:pos="0"/>
        </w:tabs>
        <w:suppressAutoHyphens w:val="0"/>
        <w:rPr>
          <w:rFonts w:ascii="Arial" w:hAnsi="Arial" w:cs="Arial"/>
          <w:lang w:eastAsia="ru-RU"/>
        </w:rPr>
      </w:pPr>
      <w:r w:rsidRPr="001E09FD">
        <w:rPr>
          <w:rFonts w:ascii="Arial" w:hAnsi="Arial" w:cs="Arial"/>
          <w:lang w:eastAsia="ru-RU"/>
        </w:rPr>
        <w:tab/>
      </w:r>
      <w:r w:rsidR="00C55B75" w:rsidRPr="001E09FD">
        <w:rPr>
          <w:rFonts w:ascii="Arial" w:hAnsi="Arial" w:cs="Arial"/>
          <w:lang w:eastAsia="ru-RU"/>
        </w:rPr>
        <w:t xml:space="preserve">увеличить количество молодых граждан, проживающих в </w:t>
      </w:r>
      <w:proofErr w:type="spellStart"/>
      <w:r w:rsidR="00C55B75" w:rsidRPr="001E09FD">
        <w:rPr>
          <w:rFonts w:ascii="Arial" w:hAnsi="Arial" w:cs="Arial"/>
          <w:lang w:eastAsia="ru-RU"/>
        </w:rPr>
        <w:t>Большеулуйском</w:t>
      </w:r>
      <w:proofErr w:type="spellEnd"/>
      <w:r w:rsidR="00C55B75" w:rsidRPr="001E09FD">
        <w:rPr>
          <w:rFonts w:ascii="Arial" w:hAnsi="Arial" w:cs="Arial"/>
          <w:lang w:eastAsia="ru-RU"/>
        </w:rPr>
        <w:t xml:space="preserve"> районе, - участников команд, реализующих социально-экономические проекты к общему количеству молодых граждан, проживающи</w:t>
      </w:r>
      <w:r w:rsidR="0080614D" w:rsidRPr="001E09FD">
        <w:rPr>
          <w:rFonts w:ascii="Arial" w:hAnsi="Arial" w:cs="Arial"/>
          <w:lang w:eastAsia="ru-RU"/>
        </w:rPr>
        <w:t xml:space="preserve">х в </w:t>
      </w:r>
      <w:proofErr w:type="spellStart"/>
      <w:r w:rsidR="0080614D" w:rsidRPr="001E09FD">
        <w:rPr>
          <w:rFonts w:ascii="Arial" w:hAnsi="Arial" w:cs="Arial"/>
          <w:lang w:eastAsia="ru-RU"/>
        </w:rPr>
        <w:t>Большеулуйском</w:t>
      </w:r>
      <w:proofErr w:type="spellEnd"/>
      <w:r w:rsidR="0080614D" w:rsidRPr="001E09FD">
        <w:rPr>
          <w:rFonts w:ascii="Arial" w:hAnsi="Arial" w:cs="Arial"/>
          <w:lang w:eastAsia="ru-RU"/>
        </w:rPr>
        <w:t xml:space="preserve"> районе  до 2</w:t>
      </w:r>
      <w:r w:rsidR="00730324" w:rsidRPr="001E09FD">
        <w:rPr>
          <w:rFonts w:ascii="Arial" w:hAnsi="Arial" w:cs="Arial"/>
          <w:lang w:eastAsia="ru-RU"/>
        </w:rPr>
        <w:t>5</w:t>
      </w:r>
      <w:r w:rsidR="00C55B75" w:rsidRPr="001E09FD">
        <w:rPr>
          <w:rFonts w:ascii="Arial" w:hAnsi="Arial" w:cs="Arial"/>
          <w:lang w:eastAsia="ru-RU"/>
        </w:rPr>
        <w:t xml:space="preserve"> </w:t>
      </w:r>
      <w:r w:rsidR="008E1FCC" w:rsidRPr="001E09FD">
        <w:rPr>
          <w:rFonts w:ascii="Arial" w:hAnsi="Arial" w:cs="Arial"/>
        </w:rPr>
        <w:t>% в 20</w:t>
      </w:r>
      <w:r w:rsidR="00730324" w:rsidRPr="001E09FD">
        <w:rPr>
          <w:rFonts w:ascii="Arial" w:hAnsi="Arial" w:cs="Arial"/>
        </w:rPr>
        <w:t>20</w:t>
      </w:r>
      <w:r w:rsidR="007F2DA9" w:rsidRPr="001E09FD">
        <w:rPr>
          <w:rFonts w:ascii="Arial" w:hAnsi="Arial" w:cs="Arial"/>
        </w:rPr>
        <w:t xml:space="preserve"> году;</w:t>
      </w:r>
    </w:p>
    <w:p w:rsidR="007F2DA9" w:rsidRPr="001E09FD" w:rsidRDefault="003021AE" w:rsidP="003021AE">
      <w:pPr>
        <w:tabs>
          <w:tab w:val="left" w:pos="0"/>
        </w:tabs>
        <w:rPr>
          <w:rFonts w:ascii="Arial" w:hAnsi="Arial" w:cs="Arial"/>
        </w:rPr>
      </w:pPr>
      <w:r w:rsidRPr="001E09FD">
        <w:rPr>
          <w:rFonts w:ascii="Arial" w:hAnsi="Arial" w:cs="Arial"/>
        </w:rPr>
        <w:tab/>
      </w:r>
      <w:r w:rsidR="007F2DA9" w:rsidRPr="001E09FD">
        <w:rPr>
          <w:rFonts w:ascii="Arial" w:hAnsi="Arial" w:cs="Arial"/>
        </w:rPr>
        <w:t xml:space="preserve">увеличить удельный вес </w:t>
      </w:r>
      <w:proofErr w:type="spellStart"/>
      <w:r w:rsidR="007F2DA9" w:rsidRPr="001E09FD">
        <w:rPr>
          <w:rFonts w:ascii="Arial" w:hAnsi="Arial" w:cs="Arial"/>
        </w:rPr>
        <w:t>благополучателей</w:t>
      </w:r>
      <w:proofErr w:type="spellEnd"/>
      <w:r w:rsidR="007F2DA9" w:rsidRPr="001E09FD">
        <w:rPr>
          <w:rFonts w:ascii="Arial" w:hAnsi="Arial" w:cs="Arial"/>
        </w:rPr>
        <w:t xml:space="preserve"> – граждан, проживающих в </w:t>
      </w:r>
      <w:proofErr w:type="spellStart"/>
      <w:r w:rsidR="00C55B75" w:rsidRPr="001E09FD">
        <w:rPr>
          <w:rFonts w:ascii="Arial" w:hAnsi="Arial" w:cs="Arial"/>
        </w:rPr>
        <w:t>Большеулуйском</w:t>
      </w:r>
      <w:proofErr w:type="spellEnd"/>
      <w:r w:rsidR="00C55B75" w:rsidRPr="001E09FD">
        <w:rPr>
          <w:rFonts w:ascii="Arial" w:hAnsi="Arial" w:cs="Arial"/>
        </w:rPr>
        <w:t xml:space="preserve">  районе</w:t>
      </w:r>
      <w:r w:rsidR="007F2DA9" w:rsidRPr="001E09FD">
        <w:rPr>
          <w:rFonts w:ascii="Arial" w:hAnsi="Arial" w:cs="Arial"/>
        </w:rPr>
        <w:t xml:space="preserve">, получающих безвозмездные услуги от участников молодежных социально-экономических проектов до </w:t>
      </w:r>
      <w:r w:rsidR="0080614D" w:rsidRPr="001E09FD">
        <w:rPr>
          <w:rFonts w:ascii="Arial" w:hAnsi="Arial" w:cs="Arial"/>
        </w:rPr>
        <w:t>52</w:t>
      </w:r>
      <w:r w:rsidR="00C55B75" w:rsidRPr="001E09FD">
        <w:rPr>
          <w:rFonts w:ascii="Arial" w:hAnsi="Arial" w:cs="Arial"/>
        </w:rPr>
        <w:t xml:space="preserve"> % </w:t>
      </w:r>
      <w:r w:rsidR="00E47D68" w:rsidRPr="001E09FD">
        <w:rPr>
          <w:rFonts w:ascii="Arial" w:hAnsi="Arial" w:cs="Arial"/>
        </w:rPr>
        <w:t>в 20</w:t>
      </w:r>
      <w:r w:rsidR="00730324" w:rsidRPr="001E09FD">
        <w:rPr>
          <w:rFonts w:ascii="Arial" w:hAnsi="Arial" w:cs="Arial"/>
        </w:rPr>
        <w:t>20</w:t>
      </w:r>
      <w:r w:rsidR="007F2DA9" w:rsidRPr="001E09FD">
        <w:rPr>
          <w:rFonts w:ascii="Arial" w:hAnsi="Arial" w:cs="Arial"/>
        </w:rPr>
        <w:t xml:space="preserve"> году.</w:t>
      </w:r>
    </w:p>
    <w:p w:rsidR="007F2DA9" w:rsidRPr="001E09FD" w:rsidRDefault="007F2DA9" w:rsidP="007F3442">
      <w:pPr>
        <w:tabs>
          <w:tab w:val="left" w:pos="0"/>
        </w:tabs>
        <w:ind w:firstLine="709"/>
        <w:rPr>
          <w:rFonts w:ascii="Arial" w:hAnsi="Arial" w:cs="Arial"/>
        </w:rPr>
      </w:pPr>
      <w:r w:rsidRPr="001E09FD">
        <w:rPr>
          <w:rFonts w:ascii="Arial" w:hAnsi="Arial" w:cs="Arial"/>
          <w:color w:val="000000"/>
        </w:rPr>
        <w:t xml:space="preserve">Реализация </w:t>
      </w:r>
      <w:r w:rsidRPr="001E09FD">
        <w:rPr>
          <w:rFonts w:ascii="Arial" w:hAnsi="Arial" w:cs="Arial"/>
          <w:lang w:eastAsia="ru-RU"/>
        </w:rPr>
        <w:t xml:space="preserve">Программы будет способствовать </w:t>
      </w:r>
      <w:r w:rsidRPr="001E09FD">
        <w:rPr>
          <w:rFonts w:ascii="Arial" w:hAnsi="Arial" w:cs="Arial"/>
        </w:rPr>
        <w:t xml:space="preserve">повышению гражданской активности молодежи в решении задач социально-экономического развития </w:t>
      </w:r>
      <w:r w:rsidR="00C55B75" w:rsidRPr="001E09FD">
        <w:rPr>
          <w:rFonts w:ascii="Arial" w:hAnsi="Arial" w:cs="Arial"/>
        </w:rPr>
        <w:t>Большеулуйского района</w:t>
      </w:r>
      <w:r w:rsidRPr="001E09FD">
        <w:rPr>
          <w:rFonts w:ascii="Arial" w:hAnsi="Arial" w:cs="Arial"/>
        </w:rPr>
        <w:t>.</w:t>
      </w:r>
    </w:p>
    <w:p w:rsidR="00563EEC" w:rsidRPr="001E09FD" w:rsidRDefault="007F2DA9" w:rsidP="007F3442">
      <w:pPr>
        <w:widowControl w:val="0"/>
        <w:autoSpaceDE w:val="0"/>
        <w:autoSpaceDN w:val="0"/>
        <w:adjustRightInd w:val="0"/>
        <w:ind w:firstLine="708"/>
        <w:rPr>
          <w:rFonts w:ascii="Arial" w:hAnsi="Arial" w:cs="Arial"/>
        </w:rPr>
      </w:pPr>
      <w:r w:rsidRPr="001E09FD">
        <w:rPr>
          <w:rFonts w:ascii="Arial" w:hAnsi="Arial" w:cs="Arial"/>
        </w:rPr>
        <w:t>Перечень целевых показателей и показателей результативности программы с расшифровкой плановых значений по годам ее реализации представлены в приложении № 1 к Паспорту Программы</w:t>
      </w:r>
      <w:r w:rsidRPr="001E09FD">
        <w:rPr>
          <w:rFonts w:ascii="Arial" w:hAnsi="Arial" w:cs="Arial"/>
          <w:color w:val="000000"/>
        </w:rPr>
        <w:t xml:space="preserve">, значения целевых показателей на долгосрочный период </w:t>
      </w:r>
      <w:r w:rsidRPr="001E09FD">
        <w:rPr>
          <w:rFonts w:ascii="Arial" w:hAnsi="Arial" w:cs="Arial"/>
        </w:rPr>
        <w:t>представлены в приложении № 2 к Паспорту Программы</w:t>
      </w:r>
      <w:r w:rsidR="00C55B75" w:rsidRPr="001E09FD">
        <w:rPr>
          <w:rFonts w:ascii="Arial" w:hAnsi="Arial" w:cs="Arial"/>
        </w:rPr>
        <w:t>.</w:t>
      </w:r>
    </w:p>
    <w:p w:rsidR="00626A1E" w:rsidRPr="001E09FD" w:rsidRDefault="00626A1E" w:rsidP="007F3442">
      <w:pPr>
        <w:rPr>
          <w:rFonts w:ascii="Arial" w:hAnsi="Arial" w:cs="Arial"/>
        </w:rPr>
      </w:pPr>
    </w:p>
    <w:p w:rsidR="007F2DA9" w:rsidRPr="001E09FD" w:rsidRDefault="007F2DA9" w:rsidP="007F3442">
      <w:pPr>
        <w:pStyle w:val="afb"/>
        <w:tabs>
          <w:tab w:val="left" w:pos="284"/>
        </w:tabs>
        <w:autoSpaceDE w:val="0"/>
        <w:autoSpaceDN w:val="0"/>
        <w:adjustRightInd w:val="0"/>
        <w:ind w:left="851"/>
        <w:contextualSpacing/>
        <w:jc w:val="center"/>
        <w:rPr>
          <w:rFonts w:ascii="Arial" w:hAnsi="Arial" w:cs="Arial"/>
          <w:sz w:val="24"/>
          <w:szCs w:val="24"/>
        </w:rPr>
      </w:pPr>
      <w:r w:rsidRPr="001E09FD">
        <w:rPr>
          <w:rFonts w:ascii="Arial" w:hAnsi="Arial" w:cs="Arial"/>
          <w:sz w:val="24"/>
          <w:szCs w:val="24"/>
        </w:rPr>
        <w:t xml:space="preserve">6. Перечень подпрограмм с указанием сроков их реализации </w:t>
      </w:r>
      <w:r w:rsidRPr="001E09FD">
        <w:rPr>
          <w:rFonts w:ascii="Arial" w:hAnsi="Arial" w:cs="Arial"/>
          <w:sz w:val="24"/>
          <w:szCs w:val="24"/>
        </w:rPr>
        <w:br/>
        <w:t>и ожидаемых результатов</w:t>
      </w:r>
    </w:p>
    <w:p w:rsidR="007F2DA9" w:rsidRPr="001E09FD" w:rsidRDefault="007F2DA9" w:rsidP="007F3442">
      <w:pPr>
        <w:pStyle w:val="afb"/>
        <w:tabs>
          <w:tab w:val="left" w:pos="284"/>
        </w:tabs>
        <w:autoSpaceDE w:val="0"/>
        <w:autoSpaceDN w:val="0"/>
        <w:adjustRightInd w:val="0"/>
        <w:rPr>
          <w:rFonts w:ascii="Arial" w:hAnsi="Arial" w:cs="Arial"/>
          <w:sz w:val="24"/>
          <w:szCs w:val="24"/>
        </w:rPr>
      </w:pPr>
    </w:p>
    <w:p w:rsidR="007F2DA9" w:rsidRPr="001E09FD" w:rsidRDefault="007F2DA9" w:rsidP="007F3442">
      <w:pPr>
        <w:snapToGrid w:val="0"/>
        <w:ind w:firstLine="654"/>
        <w:rPr>
          <w:rFonts w:ascii="Arial" w:hAnsi="Arial" w:cs="Arial"/>
          <w:lang w:eastAsia="ru-RU"/>
        </w:rPr>
      </w:pPr>
      <w:r w:rsidRPr="001E09FD">
        <w:rPr>
          <w:rFonts w:ascii="Arial" w:hAnsi="Arial" w:cs="Arial"/>
          <w:lang w:eastAsia="ru-RU"/>
        </w:rPr>
        <w:t>Программа включает 3 подпрограммы, реализация мероприятий которых в комплексе призвана обеспечить достижение цели и решение программных задач:</w:t>
      </w:r>
    </w:p>
    <w:p w:rsidR="007F2DA9" w:rsidRPr="001E09FD" w:rsidRDefault="007F2DA9" w:rsidP="007F3442">
      <w:pPr>
        <w:snapToGrid w:val="0"/>
        <w:ind w:firstLine="654"/>
        <w:rPr>
          <w:rFonts w:ascii="Arial" w:hAnsi="Arial" w:cs="Arial"/>
          <w:lang w:eastAsia="ru-RU"/>
        </w:rPr>
      </w:pPr>
      <w:r w:rsidRPr="001E09FD">
        <w:rPr>
          <w:rFonts w:ascii="Arial" w:hAnsi="Arial" w:cs="Arial"/>
          <w:lang w:eastAsia="ru-RU"/>
        </w:rPr>
        <w:t xml:space="preserve">Подпрограмма 1 </w:t>
      </w:r>
      <w:r w:rsidRPr="001E09FD">
        <w:rPr>
          <w:rFonts w:ascii="Arial" w:hAnsi="Arial" w:cs="Arial"/>
        </w:rPr>
        <w:t xml:space="preserve">«Вовлечение молодежи </w:t>
      </w:r>
      <w:r w:rsidR="00C55B75" w:rsidRPr="001E09FD">
        <w:rPr>
          <w:rFonts w:ascii="Arial" w:hAnsi="Arial" w:cs="Arial"/>
        </w:rPr>
        <w:t>Большеулуйского района</w:t>
      </w:r>
      <w:r w:rsidRPr="001E09FD">
        <w:rPr>
          <w:rFonts w:ascii="Arial" w:hAnsi="Arial" w:cs="Arial"/>
        </w:rPr>
        <w:t xml:space="preserve"> в социальную практику»;</w:t>
      </w:r>
    </w:p>
    <w:p w:rsidR="007F2DA9" w:rsidRPr="001E09FD" w:rsidRDefault="007F2DA9" w:rsidP="007F3442">
      <w:pPr>
        <w:snapToGrid w:val="0"/>
        <w:ind w:firstLine="654"/>
        <w:rPr>
          <w:rFonts w:ascii="Arial" w:hAnsi="Arial" w:cs="Arial"/>
          <w:lang w:eastAsia="ru-RU"/>
        </w:rPr>
      </w:pPr>
      <w:r w:rsidRPr="001E09FD">
        <w:rPr>
          <w:rFonts w:ascii="Arial" w:hAnsi="Arial" w:cs="Arial"/>
          <w:lang w:eastAsia="ru-RU"/>
        </w:rPr>
        <w:t>Подпрограмма 2 «</w:t>
      </w:r>
      <w:r w:rsidRPr="001E09FD">
        <w:rPr>
          <w:rFonts w:ascii="Arial" w:hAnsi="Arial" w:cs="Arial"/>
        </w:rPr>
        <w:t xml:space="preserve">Патриотическое воспитание молодежи </w:t>
      </w:r>
      <w:r w:rsidR="00C55B75" w:rsidRPr="001E09FD">
        <w:rPr>
          <w:rFonts w:ascii="Arial" w:hAnsi="Arial" w:cs="Arial"/>
        </w:rPr>
        <w:t>Большеулуйского района</w:t>
      </w:r>
      <w:r w:rsidRPr="001E09FD">
        <w:rPr>
          <w:rFonts w:ascii="Arial" w:hAnsi="Arial" w:cs="Arial"/>
        </w:rPr>
        <w:t>»</w:t>
      </w:r>
      <w:r w:rsidRPr="001E09FD">
        <w:rPr>
          <w:rFonts w:ascii="Arial" w:hAnsi="Arial" w:cs="Arial"/>
          <w:lang w:eastAsia="ru-RU"/>
        </w:rPr>
        <w:t>;</w:t>
      </w:r>
    </w:p>
    <w:p w:rsidR="007F2DA9" w:rsidRPr="001E09FD" w:rsidRDefault="007F2DA9" w:rsidP="007F3442">
      <w:pPr>
        <w:snapToGrid w:val="0"/>
        <w:ind w:firstLine="654"/>
        <w:rPr>
          <w:rFonts w:ascii="Arial" w:hAnsi="Arial" w:cs="Arial"/>
          <w:lang w:eastAsia="ru-RU"/>
        </w:rPr>
      </w:pPr>
      <w:r w:rsidRPr="001E09FD">
        <w:rPr>
          <w:rFonts w:ascii="Arial" w:hAnsi="Arial" w:cs="Arial"/>
          <w:lang w:eastAsia="ru-RU"/>
        </w:rPr>
        <w:t>Подпрограмма 3 «</w:t>
      </w:r>
      <w:r w:rsidRPr="001E09FD">
        <w:rPr>
          <w:rFonts w:ascii="Arial" w:hAnsi="Arial" w:cs="Arial"/>
        </w:rPr>
        <w:t xml:space="preserve">Обеспечение жильем молодых семей в </w:t>
      </w:r>
      <w:proofErr w:type="spellStart"/>
      <w:r w:rsidR="00C55B75" w:rsidRPr="001E09FD">
        <w:rPr>
          <w:rFonts w:ascii="Arial" w:hAnsi="Arial" w:cs="Arial"/>
        </w:rPr>
        <w:t>Большеулуйском</w:t>
      </w:r>
      <w:proofErr w:type="spellEnd"/>
      <w:r w:rsidR="00C55B75" w:rsidRPr="001E09FD">
        <w:rPr>
          <w:rFonts w:ascii="Arial" w:hAnsi="Arial" w:cs="Arial"/>
        </w:rPr>
        <w:t xml:space="preserve"> районе</w:t>
      </w:r>
      <w:r w:rsidRPr="001E09FD">
        <w:rPr>
          <w:rFonts w:ascii="Arial" w:hAnsi="Arial" w:cs="Arial"/>
          <w:lang w:eastAsia="ru-RU"/>
        </w:rPr>
        <w:t>».</w:t>
      </w:r>
    </w:p>
    <w:p w:rsidR="007F2DA9" w:rsidRPr="001E09FD" w:rsidRDefault="007F2DA9" w:rsidP="001E09FD">
      <w:pPr>
        <w:autoSpaceDE w:val="0"/>
        <w:autoSpaceDN w:val="0"/>
        <w:adjustRightInd w:val="0"/>
        <w:rPr>
          <w:rFonts w:ascii="Arial" w:hAnsi="Arial" w:cs="Arial"/>
          <w:lang w:eastAsia="ru-RU"/>
        </w:rPr>
      </w:pPr>
      <w:r w:rsidRPr="001E09FD">
        <w:rPr>
          <w:rFonts w:ascii="Arial" w:hAnsi="Arial" w:cs="Arial"/>
          <w:lang w:eastAsia="ru-RU"/>
        </w:rPr>
        <w:t>Реализация мероприятий подпрограм</w:t>
      </w:r>
      <w:r w:rsidR="00204091" w:rsidRPr="001E09FD">
        <w:rPr>
          <w:rFonts w:ascii="Arial" w:hAnsi="Arial" w:cs="Arial"/>
          <w:lang w:eastAsia="ru-RU"/>
        </w:rPr>
        <w:t>м позволит достичь в 2014 - 20</w:t>
      </w:r>
      <w:r w:rsidR="00730324" w:rsidRPr="001E09FD">
        <w:rPr>
          <w:rFonts w:ascii="Arial" w:hAnsi="Arial" w:cs="Arial"/>
          <w:lang w:eastAsia="ru-RU"/>
        </w:rPr>
        <w:t>20</w:t>
      </w:r>
      <w:r w:rsidRPr="001E09FD">
        <w:rPr>
          <w:rFonts w:ascii="Arial" w:hAnsi="Arial" w:cs="Arial"/>
          <w:lang w:eastAsia="ru-RU"/>
        </w:rPr>
        <w:t xml:space="preserve"> годах следующих результатов:</w:t>
      </w:r>
    </w:p>
    <w:p w:rsidR="007F2DA9" w:rsidRPr="001E09FD" w:rsidRDefault="007F2DA9" w:rsidP="007F3442">
      <w:pPr>
        <w:snapToGrid w:val="0"/>
        <w:ind w:firstLine="654"/>
        <w:rPr>
          <w:rFonts w:ascii="Arial" w:hAnsi="Arial" w:cs="Arial"/>
        </w:rPr>
      </w:pPr>
      <w:r w:rsidRPr="001E09FD">
        <w:rPr>
          <w:rFonts w:ascii="Arial" w:hAnsi="Arial" w:cs="Arial"/>
          <w:lang w:eastAsia="ru-RU"/>
        </w:rPr>
        <w:t xml:space="preserve">по подпрограмме 1 </w:t>
      </w:r>
      <w:r w:rsidRPr="001E09FD">
        <w:rPr>
          <w:rFonts w:ascii="Arial" w:hAnsi="Arial" w:cs="Arial"/>
        </w:rPr>
        <w:t xml:space="preserve">«Вовлечение молодежи </w:t>
      </w:r>
      <w:r w:rsidR="00007F95" w:rsidRPr="001E09FD">
        <w:rPr>
          <w:rFonts w:ascii="Arial" w:hAnsi="Arial" w:cs="Arial"/>
        </w:rPr>
        <w:t>Большеулуйского района</w:t>
      </w:r>
      <w:r w:rsidRPr="001E09FD">
        <w:rPr>
          <w:rFonts w:ascii="Arial" w:hAnsi="Arial" w:cs="Arial"/>
        </w:rPr>
        <w:t xml:space="preserve"> в социальную практику»:</w:t>
      </w:r>
    </w:p>
    <w:p w:rsidR="007F2DA9" w:rsidRPr="001E09FD" w:rsidRDefault="007F2DA9" w:rsidP="007F3442">
      <w:pPr>
        <w:widowControl w:val="0"/>
        <w:ind w:firstLine="708"/>
        <w:rPr>
          <w:rFonts w:ascii="Arial" w:hAnsi="Arial" w:cs="Arial"/>
        </w:rPr>
      </w:pPr>
      <w:r w:rsidRPr="001E09FD">
        <w:rPr>
          <w:rFonts w:ascii="Arial" w:hAnsi="Arial" w:cs="Arial"/>
        </w:rPr>
        <w:t xml:space="preserve">увеличить долю молодежи, проживающей в </w:t>
      </w:r>
      <w:proofErr w:type="spellStart"/>
      <w:r w:rsidR="00007F95" w:rsidRPr="001E09FD">
        <w:rPr>
          <w:rFonts w:ascii="Arial" w:hAnsi="Arial" w:cs="Arial"/>
        </w:rPr>
        <w:t>Большеулуйском</w:t>
      </w:r>
      <w:proofErr w:type="spellEnd"/>
      <w:r w:rsidR="00007F95" w:rsidRPr="001E09FD">
        <w:rPr>
          <w:rFonts w:ascii="Arial" w:hAnsi="Arial" w:cs="Arial"/>
        </w:rPr>
        <w:t xml:space="preserve"> районе</w:t>
      </w:r>
      <w:r w:rsidRPr="001E09FD">
        <w:rPr>
          <w:rFonts w:ascii="Arial" w:hAnsi="Arial" w:cs="Arial"/>
        </w:rPr>
        <w:t xml:space="preserve">, получившей </w:t>
      </w:r>
      <w:r w:rsidR="00007F95" w:rsidRPr="001E09FD">
        <w:rPr>
          <w:rFonts w:ascii="Arial" w:hAnsi="Arial" w:cs="Arial"/>
        </w:rPr>
        <w:t>консультационные</w:t>
      </w:r>
      <w:r w:rsidRPr="001E09FD">
        <w:rPr>
          <w:rFonts w:ascii="Arial" w:hAnsi="Arial" w:cs="Arial"/>
        </w:rPr>
        <w:t xml:space="preserve"> услуги до </w:t>
      </w:r>
      <w:r w:rsidR="00AC17DD" w:rsidRPr="001E09FD">
        <w:rPr>
          <w:rFonts w:ascii="Arial" w:hAnsi="Arial" w:cs="Arial"/>
        </w:rPr>
        <w:t>60</w:t>
      </w:r>
      <w:r w:rsidR="00007F95" w:rsidRPr="001E09FD">
        <w:rPr>
          <w:rFonts w:ascii="Arial" w:hAnsi="Arial" w:cs="Arial"/>
        </w:rPr>
        <w:t xml:space="preserve"> человек</w:t>
      </w:r>
      <w:r w:rsidRPr="001E09FD">
        <w:rPr>
          <w:rFonts w:ascii="Arial" w:hAnsi="Arial" w:cs="Arial"/>
        </w:rPr>
        <w:t>;</w:t>
      </w:r>
    </w:p>
    <w:p w:rsidR="007F2DA9" w:rsidRPr="001E09FD" w:rsidRDefault="00F77DCA" w:rsidP="007F3442">
      <w:pPr>
        <w:suppressAutoHyphens w:val="0"/>
        <w:ind w:firstLine="708"/>
        <w:rPr>
          <w:rFonts w:ascii="Arial" w:hAnsi="Arial" w:cs="Arial"/>
          <w:lang w:eastAsia="ru-RU"/>
        </w:rPr>
      </w:pPr>
      <w:r w:rsidRPr="001E09FD">
        <w:rPr>
          <w:rFonts w:ascii="Arial" w:hAnsi="Arial" w:cs="Arial"/>
          <w:lang w:eastAsia="ru-RU"/>
        </w:rPr>
        <w:lastRenderedPageBreak/>
        <w:t>увеличить долю молодежи, посещающих клубы, студии, объединения разных направленностей от общего числа молодежи, проживающ</w:t>
      </w:r>
      <w:r w:rsidR="0080614D" w:rsidRPr="001E09FD">
        <w:rPr>
          <w:rFonts w:ascii="Arial" w:hAnsi="Arial" w:cs="Arial"/>
          <w:lang w:eastAsia="ru-RU"/>
        </w:rPr>
        <w:t xml:space="preserve">их в </w:t>
      </w:r>
      <w:proofErr w:type="spellStart"/>
      <w:r w:rsidR="0080614D" w:rsidRPr="001E09FD">
        <w:rPr>
          <w:rFonts w:ascii="Arial" w:hAnsi="Arial" w:cs="Arial"/>
          <w:lang w:eastAsia="ru-RU"/>
        </w:rPr>
        <w:t>Большеулуйском</w:t>
      </w:r>
      <w:proofErr w:type="spellEnd"/>
      <w:r w:rsidR="0080614D" w:rsidRPr="001E09FD">
        <w:rPr>
          <w:rFonts w:ascii="Arial" w:hAnsi="Arial" w:cs="Arial"/>
          <w:lang w:eastAsia="ru-RU"/>
        </w:rPr>
        <w:t xml:space="preserve"> районе до 17</w:t>
      </w:r>
      <w:r w:rsidRPr="001E09FD">
        <w:rPr>
          <w:rFonts w:ascii="Arial" w:hAnsi="Arial" w:cs="Arial"/>
          <w:lang w:eastAsia="ru-RU"/>
        </w:rPr>
        <w:t>%:</w:t>
      </w:r>
    </w:p>
    <w:p w:rsidR="00007F95" w:rsidRPr="001E09FD" w:rsidRDefault="00007F95" w:rsidP="007F3442">
      <w:pPr>
        <w:ind w:firstLine="708"/>
        <w:rPr>
          <w:rFonts w:ascii="Arial" w:hAnsi="Arial" w:cs="Arial"/>
        </w:rPr>
      </w:pPr>
      <w:r w:rsidRPr="001E09FD">
        <w:rPr>
          <w:rFonts w:ascii="Arial" w:hAnsi="Arial" w:cs="Arial"/>
        </w:rPr>
        <w:t xml:space="preserve">увеличить количество молодых людей, проживающих в </w:t>
      </w:r>
      <w:proofErr w:type="spellStart"/>
      <w:r w:rsidRPr="001E09FD">
        <w:rPr>
          <w:rFonts w:ascii="Arial" w:hAnsi="Arial" w:cs="Arial"/>
        </w:rPr>
        <w:t>Большеулуйском</w:t>
      </w:r>
      <w:proofErr w:type="spellEnd"/>
      <w:r w:rsidRPr="001E09FD">
        <w:rPr>
          <w:rFonts w:ascii="Arial" w:hAnsi="Arial" w:cs="Arial"/>
        </w:rPr>
        <w:t xml:space="preserve"> районе, вовлеченных в мероприятия</w:t>
      </w:r>
      <w:r w:rsidR="00E02D91" w:rsidRPr="001E09FD">
        <w:rPr>
          <w:rFonts w:ascii="Arial" w:hAnsi="Arial" w:cs="Arial"/>
        </w:rPr>
        <w:t xml:space="preserve"> до </w:t>
      </w:r>
      <w:r w:rsidR="00F77DCA" w:rsidRPr="001E09FD">
        <w:rPr>
          <w:rFonts w:ascii="Arial" w:hAnsi="Arial" w:cs="Arial"/>
        </w:rPr>
        <w:t>12</w:t>
      </w:r>
      <w:r w:rsidR="0080614D" w:rsidRPr="001E09FD">
        <w:rPr>
          <w:rFonts w:ascii="Arial" w:hAnsi="Arial" w:cs="Arial"/>
        </w:rPr>
        <w:t>5</w:t>
      </w:r>
      <w:r w:rsidR="00AC17DD" w:rsidRPr="001E09FD">
        <w:rPr>
          <w:rFonts w:ascii="Arial" w:hAnsi="Arial" w:cs="Arial"/>
        </w:rPr>
        <w:t>0</w:t>
      </w:r>
      <w:r w:rsidR="00E02D91" w:rsidRPr="001E09FD">
        <w:rPr>
          <w:rFonts w:ascii="Arial" w:hAnsi="Arial" w:cs="Arial"/>
        </w:rPr>
        <w:t xml:space="preserve"> человек</w:t>
      </w:r>
      <w:r w:rsidRPr="001E09FD">
        <w:rPr>
          <w:rFonts w:ascii="Arial" w:hAnsi="Arial" w:cs="Arial"/>
        </w:rPr>
        <w:t>.</w:t>
      </w:r>
    </w:p>
    <w:p w:rsidR="007F2DA9" w:rsidRPr="001E09FD" w:rsidRDefault="007F2DA9" w:rsidP="007F3442">
      <w:pPr>
        <w:snapToGrid w:val="0"/>
        <w:ind w:firstLine="654"/>
        <w:rPr>
          <w:rFonts w:ascii="Arial" w:hAnsi="Arial" w:cs="Arial"/>
          <w:highlight w:val="yellow"/>
          <w:lang w:eastAsia="ru-RU"/>
        </w:rPr>
      </w:pPr>
      <w:r w:rsidRPr="001E09FD">
        <w:rPr>
          <w:rFonts w:ascii="Arial" w:hAnsi="Arial" w:cs="Arial"/>
          <w:lang w:eastAsia="ru-RU"/>
        </w:rPr>
        <w:t>по подпрограмме 2 «</w:t>
      </w:r>
      <w:r w:rsidRPr="001E09FD">
        <w:rPr>
          <w:rFonts w:ascii="Arial" w:hAnsi="Arial" w:cs="Arial"/>
        </w:rPr>
        <w:t xml:space="preserve">Патриотическое воспитание молодежи </w:t>
      </w:r>
      <w:r w:rsidR="001E18F8" w:rsidRPr="001E09FD">
        <w:rPr>
          <w:rFonts w:ascii="Arial" w:hAnsi="Arial" w:cs="Arial"/>
        </w:rPr>
        <w:t>Большеулуйского района</w:t>
      </w:r>
      <w:r w:rsidRPr="001E09FD">
        <w:rPr>
          <w:rFonts w:ascii="Arial" w:hAnsi="Arial" w:cs="Arial"/>
        </w:rPr>
        <w:t>»</w:t>
      </w:r>
      <w:r w:rsidRPr="001E09FD">
        <w:rPr>
          <w:rFonts w:ascii="Arial" w:hAnsi="Arial" w:cs="Arial"/>
          <w:lang w:eastAsia="ru-RU"/>
        </w:rPr>
        <w:t>:</w:t>
      </w:r>
    </w:p>
    <w:p w:rsidR="001E18F8" w:rsidRPr="001E09FD" w:rsidRDefault="001E18F8" w:rsidP="003021AE">
      <w:pPr>
        <w:pStyle w:val="ConsPlusCell"/>
        <w:spacing w:line="240" w:lineRule="auto"/>
        <w:ind w:firstLine="654"/>
        <w:jc w:val="both"/>
        <w:rPr>
          <w:rFonts w:ascii="Arial" w:hAnsi="Arial" w:cs="Arial"/>
          <w:sz w:val="24"/>
          <w:szCs w:val="24"/>
        </w:rPr>
      </w:pPr>
      <w:r w:rsidRPr="001E09FD">
        <w:rPr>
          <w:rFonts w:ascii="Arial" w:hAnsi="Arial" w:cs="Arial"/>
          <w:sz w:val="24"/>
          <w:szCs w:val="24"/>
        </w:rPr>
        <w:t xml:space="preserve">увеличить удельный вес молодых граждан, проживающих в </w:t>
      </w:r>
      <w:proofErr w:type="spellStart"/>
      <w:r w:rsidRPr="001E09FD">
        <w:rPr>
          <w:rFonts w:ascii="Arial" w:hAnsi="Arial" w:cs="Arial"/>
          <w:sz w:val="24"/>
          <w:szCs w:val="24"/>
        </w:rPr>
        <w:t>Большеулуйском</w:t>
      </w:r>
      <w:proofErr w:type="spellEnd"/>
      <w:r w:rsidRPr="001E09FD">
        <w:rPr>
          <w:rFonts w:ascii="Arial" w:hAnsi="Arial" w:cs="Arial"/>
          <w:sz w:val="24"/>
          <w:szCs w:val="24"/>
        </w:rPr>
        <w:t xml:space="preserve"> районе, вовлеченных в изучение истории Отечества, краеведческую и исследовательскую деятельность, в их общей численности</w:t>
      </w:r>
      <w:r w:rsidR="0080614D" w:rsidRPr="001E09FD">
        <w:rPr>
          <w:rFonts w:ascii="Arial" w:eastAsia="Times New Roman" w:hAnsi="Arial" w:cs="Arial"/>
          <w:kern w:val="0"/>
          <w:sz w:val="24"/>
          <w:szCs w:val="24"/>
          <w:lang w:eastAsia="ru-RU"/>
        </w:rPr>
        <w:t xml:space="preserve"> до 8</w:t>
      </w:r>
      <w:r w:rsidRPr="001E09FD">
        <w:rPr>
          <w:rFonts w:ascii="Arial" w:eastAsia="Times New Roman" w:hAnsi="Arial" w:cs="Arial"/>
          <w:kern w:val="0"/>
          <w:sz w:val="24"/>
          <w:szCs w:val="24"/>
          <w:lang w:eastAsia="ru-RU"/>
        </w:rPr>
        <w:t xml:space="preserve"> %  в 20</w:t>
      </w:r>
      <w:r w:rsidR="00AC17DD" w:rsidRPr="001E09FD">
        <w:rPr>
          <w:rFonts w:ascii="Arial" w:eastAsia="Times New Roman" w:hAnsi="Arial" w:cs="Arial"/>
          <w:kern w:val="0"/>
          <w:sz w:val="24"/>
          <w:szCs w:val="24"/>
          <w:lang w:eastAsia="ru-RU"/>
        </w:rPr>
        <w:t>20</w:t>
      </w:r>
      <w:r w:rsidRPr="001E09FD">
        <w:rPr>
          <w:rFonts w:ascii="Arial" w:eastAsia="Times New Roman" w:hAnsi="Arial" w:cs="Arial"/>
          <w:kern w:val="0"/>
          <w:sz w:val="24"/>
          <w:szCs w:val="24"/>
          <w:lang w:eastAsia="ru-RU"/>
        </w:rPr>
        <w:t xml:space="preserve"> году</w:t>
      </w:r>
      <w:r w:rsidRPr="001E09FD">
        <w:rPr>
          <w:rFonts w:ascii="Arial" w:hAnsi="Arial" w:cs="Arial"/>
          <w:sz w:val="24"/>
          <w:szCs w:val="24"/>
        </w:rPr>
        <w:t>;</w:t>
      </w:r>
    </w:p>
    <w:p w:rsidR="001E18F8" w:rsidRPr="001E09FD" w:rsidRDefault="001E18F8" w:rsidP="003021AE">
      <w:pPr>
        <w:widowControl w:val="0"/>
        <w:autoSpaceDE w:val="0"/>
        <w:autoSpaceDN w:val="0"/>
        <w:adjustRightInd w:val="0"/>
        <w:ind w:firstLine="708"/>
        <w:rPr>
          <w:rFonts w:ascii="Arial" w:hAnsi="Arial" w:cs="Arial"/>
        </w:rPr>
      </w:pPr>
      <w:r w:rsidRPr="001E09FD">
        <w:rPr>
          <w:rFonts w:ascii="Arial" w:hAnsi="Arial" w:cs="Arial"/>
        </w:rPr>
        <w:t xml:space="preserve">увеличить удельный вес молодых граждан, проживающих в Красноярском крае, являющихся членами или участниками патриотических </w:t>
      </w:r>
      <w:r w:rsidR="005D74CC" w:rsidRPr="001E09FD">
        <w:rPr>
          <w:rFonts w:ascii="Arial" w:hAnsi="Arial" w:cs="Arial"/>
        </w:rPr>
        <w:t>о</w:t>
      </w:r>
      <w:r w:rsidRPr="001E09FD">
        <w:rPr>
          <w:rFonts w:ascii="Arial" w:hAnsi="Arial" w:cs="Arial"/>
        </w:rPr>
        <w:t>бъединений Красноярского края, участниками клубов патриотического воспитания муниципальных учреждений Красноярского края, прошедших          подготовку к военной службе в Вооруженных Силах Российской Федерац</w:t>
      </w:r>
      <w:r w:rsidR="005D74CC" w:rsidRPr="001E09FD">
        <w:rPr>
          <w:rFonts w:ascii="Arial" w:hAnsi="Arial" w:cs="Arial"/>
        </w:rPr>
        <w:t>и</w:t>
      </w:r>
      <w:r w:rsidR="0080614D" w:rsidRPr="001E09FD">
        <w:rPr>
          <w:rFonts w:ascii="Arial" w:hAnsi="Arial" w:cs="Arial"/>
        </w:rPr>
        <w:t>и, в их общей численности до 2,8</w:t>
      </w:r>
      <w:r w:rsidRPr="001E09FD">
        <w:rPr>
          <w:rFonts w:ascii="Arial" w:hAnsi="Arial" w:cs="Arial"/>
        </w:rPr>
        <w:t xml:space="preserve"> % в 20</w:t>
      </w:r>
      <w:r w:rsidR="00AC17DD" w:rsidRPr="001E09FD">
        <w:rPr>
          <w:rFonts w:ascii="Arial" w:hAnsi="Arial" w:cs="Arial"/>
        </w:rPr>
        <w:t>20</w:t>
      </w:r>
      <w:r w:rsidRPr="001E09FD">
        <w:rPr>
          <w:rFonts w:ascii="Arial" w:hAnsi="Arial" w:cs="Arial"/>
        </w:rPr>
        <w:t xml:space="preserve"> году;  </w:t>
      </w:r>
    </w:p>
    <w:p w:rsidR="001E18F8" w:rsidRPr="001E09FD" w:rsidRDefault="001E18F8" w:rsidP="003021AE">
      <w:pPr>
        <w:widowControl w:val="0"/>
        <w:autoSpaceDE w:val="0"/>
        <w:autoSpaceDN w:val="0"/>
        <w:adjustRightInd w:val="0"/>
        <w:ind w:firstLine="708"/>
        <w:rPr>
          <w:rFonts w:ascii="Arial" w:hAnsi="Arial" w:cs="Arial"/>
        </w:rPr>
      </w:pPr>
      <w:r w:rsidRPr="001E09FD">
        <w:rPr>
          <w:rFonts w:ascii="Arial" w:hAnsi="Arial" w:cs="Arial"/>
        </w:rPr>
        <w:t xml:space="preserve">увеличить удельный вес молодых граждан, проживающих в Красноярском крае, вовлеченных в добровольческую деятельность, в их общей численности                 до </w:t>
      </w:r>
      <w:r w:rsidR="00AC17DD" w:rsidRPr="001E09FD">
        <w:rPr>
          <w:rFonts w:ascii="Arial" w:hAnsi="Arial" w:cs="Arial"/>
        </w:rPr>
        <w:t>3</w:t>
      </w:r>
      <w:r w:rsidRPr="001E09FD">
        <w:rPr>
          <w:rFonts w:ascii="Arial" w:hAnsi="Arial" w:cs="Arial"/>
        </w:rPr>
        <w:t xml:space="preserve"> % в 20</w:t>
      </w:r>
      <w:r w:rsidR="00AC17DD" w:rsidRPr="001E09FD">
        <w:rPr>
          <w:rFonts w:ascii="Arial" w:hAnsi="Arial" w:cs="Arial"/>
        </w:rPr>
        <w:t>20</w:t>
      </w:r>
      <w:r w:rsidRPr="001E09FD">
        <w:rPr>
          <w:rFonts w:ascii="Arial" w:hAnsi="Arial" w:cs="Arial"/>
        </w:rPr>
        <w:t xml:space="preserve"> году.</w:t>
      </w:r>
    </w:p>
    <w:p w:rsidR="007F2DA9" w:rsidRPr="001E09FD" w:rsidRDefault="007F2DA9" w:rsidP="003021AE">
      <w:pPr>
        <w:snapToGrid w:val="0"/>
        <w:ind w:left="540" w:firstLine="168"/>
        <w:rPr>
          <w:rFonts w:ascii="Arial" w:hAnsi="Arial" w:cs="Arial"/>
          <w:lang w:eastAsia="ru-RU"/>
        </w:rPr>
      </w:pPr>
      <w:r w:rsidRPr="001E09FD">
        <w:rPr>
          <w:rFonts w:ascii="Arial" w:hAnsi="Arial" w:cs="Arial"/>
          <w:lang w:eastAsia="ru-RU"/>
        </w:rPr>
        <w:t>по подпрограмме 3 «</w:t>
      </w:r>
      <w:r w:rsidRPr="001E09FD">
        <w:rPr>
          <w:rFonts w:ascii="Arial" w:hAnsi="Arial" w:cs="Arial"/>
        </w:rPr>
        <w:t xml:space="preserve">Обеспечение жильем молодых семей в </w:t>
      </w:r>
      <w:proofErr w:type="spellStart"/>
      <w:r w:rsidR="00B62A36" w:rsidRPr="001E09FD">
        <w:rPr>
          <w:rFonts w:ascii="Arial" w:hAnsi="Arial" w:cs="Arial"/>
        </w:rPr>
        <w:t>Большеулуйском</w:t>
      </w:r>
      <w:proofErr w:type="spellEnd"/>
      <w:r w:rsidR="00B62A36" w:rsidRPr="001E09FD">
        <w:rPr>
          <w:rFonts w:ascii="Arial" w:hAnsi="Arial" w:cs="Arial"/>
        </w:rPr>
        <w:t xml:space="preserve"> районе</w:t>
      </w:r>
      <w:r w:rsidRPr="001E09FD">
        <w:rPr>
          <w:rFonts w:ascii="Arial" w:hAnsi="Arial" w:cs="Arial"/>
          <w:lang w:eastAsia="ru-RU"/>
        </w:rPr>
        <w:t>»:</w:t>
      </w:r>
    </w:p>
    <w:p w:rsidR="007F2DA9" w:rsidRPr="001E09FD" w:rsidRDefault="007F2DA9" w:rsidP="007F3442">
      <w:pPr>
        <w:ind w:firstLine="708"/>
        <w:rPr>
          <w:rFonts w:ascii="Arial" w:hAnsi="Arial" w:cs="Arial"/>
        </w:rPr>
      </w:pPr>
      <w:r w:rsidRPr="001E09FD">
        <w:rPr>
          <w:rFonts w:ascii="Arial" w:hAnsi="Arial" w:cs="Arial"/>
        </w:rPr>
        <w:t xml:space="preserve">увеличить </w:t>
      </w:r>
      <w:r w:rsidR="00012668" w:rsidRPr="001E09FD">
        <w:rPr>
          <w:rFonts w:ascii="Arial" w:hAnsi="Arial" w:cs="Arial"/>
        </w:rPr>
        <w:t>количество</w:t>
      </w:r>
      <w:r w:rsidRPr="001E09FD">
        <w:rPr>
          <w:rFonts w:ascii="Arial" w:hAnsi="Arial" w:cs="Arial"/>
        </w:rPr>
        <w:t xml:space="preserve">  молодых семей, улучшивших жилищные  условия за сче</w:t>
      </w:r>
      <w:r w:rsidR="000D3ABF" w:rsidRPr="001E09FD">
        <w:rPr>
          <w:rFonts w:ascii="Arial" w:hAnsi="Arial" w:cs="Arial"/>
        </w:rPr>
        <w:t>т полученных социальных выплат.</w:t>
      </w:r>
      <w:r w:rsidRPr="001E09FD">
        <w:rPr>
          <w:rFonts w:ascii="Arial" w:hAnsi="Arial" w:cs="Arial"/>
        </w:rPr>
        <w:t xml:space="preserve"> </w:t>
      </w:r>
    </w:p>
    <w:p w:rsidR="007F2DA9" w:rsidRPr="001E09FD" w:rsidRDefault="007F2DA9" w:rsidP="007F3442">
      <w:pPr>
        <w:pStyle w:val="afb"/>
        <w:tabs>
          <w:tab w:val="left" w:pos="426"/>
        </w:tabs>
        <w:ind w:left="851"/>
        <w:contextualSpacing/>
        <w:jc w:val="center"/>
        <w:rPr>
          <w:rFonts w:ascii="Arial" w:hAnsi="Arial" w:cs="Arial"/>
          <w:sz w:val="24"/>
          <w:szCs w:val="24"/>
        </w:rPr>
      </w:pPr>
    </w:p>
    <w:p w:rsidR="007F2DA9" w:rsidRPr="001E09FD" w:rsidRDefault="007F2DA9" w:rsidP="007F3442">
      <w:pPr>
        <w:pStyle w:val="afb"/>
        <w:tabs>
          <w:tab w:val="left" w:pos="426"/>
        </w:tabs>
        <w:ind w:left="851"/>
        <w:contextualSpacing/>
        <w:jc w:val="center"/>
        <w:rPr>
          <w:rFonts w:ascii="Arial" w:hAnsi="Arial" w:cs="Arial"/>
          <w:sz w:val="24"/>
          <w:szCs w:val="24"/>
        </w:rPr>
      </w:pPr>
      <w:r w:rsidRPr="001E09FD">
        <w:rPr>
          <w:rFonts w:ascii="Arial" w:hAnsi="Arial" w:cs="Arial"/>
          <w:sz w:val="24"/>
          <w:szCs w:val="24"/>
        </w:rPr>
        <w:t>7. Информация о распределении планируемых расходов по отдельным мероприятиям Программы, подпрограммам</w:t>
      </w:r>
    </w:p>
    <w:p w:rsidR="00742FF1" w:rsidRPr="001E09FD" w:rsidRDefault="00742FF1" w:rsidP="007F3442">
      <w:pPr>
        <w:pStyle w:val="afb"/>
        <w:tabs>
          <w:tab w:val="left" w:pos="426"/>
        </w:tabs>
        <w:ind w:left="851"/>
        <w:contextualSpacing/>
        <w:jc w:val="center"/>
        <w:rPr>
          <w:rFonts w:ascii="Arial" w:hAnsi="Arial" w:cs="Arial"/>
          <w:sz w:val="24"/>
          <w:szCs w:val="24"/>
        </w:rPr>
      </w:pPr>
    </w:p>
    <w:p w:rsidR="007F2DA9" w:rsidRPr="001E09FD" w:rsidRDefault="007F2DA9" w:rsidP="007F3442">
      <w:pPr>
        <w:widowControl w:val="0"/>
        <w:autoSpaceDE w:val="0"/>
        <w:autoSpaceDN w:val="0"/>
        <w:adjustRightInd w:val="0"/>
        <w:ind w:firstLine="709"/>
        <w:rPr>
          <w:rFonts w:ascii="Arial" w:hAnsi="Arial" w:cs="Arial"/>
        </w:rPr>
      </w:pPr>
      <w:r w:rsidRPr="001E09FD">
        <w:rPr>
          <w:rFonts w:ascii="Arial" w:hAnsi="Arial" w:cs="Arial"/>
        </w:rPr>
        <w:t xml:space="preserve">Информация о распределении планируемых расходов по подпрограммам и мероприятиям подпрограмм, с указанием главных распорядителей средств </w:t>
      </w:r>
      <w:r w:rsidR="00E02D91" w:rsidRPr="001E09FD">
        <w:rPr>
          <w:rFonts w:ascii="Arial" w:hAnsi="Arial" w:cs="Arial"/>
        </w:rPr>
        <w:t>районного</w:t>
      </w:r>
      <w:r w:rsidRPr="001E09FD">
        <w:rPr>
          <w:rFonts w:ascii="Arial" w:hAnsi="Arial" w:cs="Arial"/>
        </w:rPr>
        <w:t xml:space="preserve"> бюджета, а также по годам реализации Программы представлена в приложении № 1 к Программе.</w:t>
      </w:r>
    </w:p>
    <w:p w:rsidR="007F2DA9" w:rsidRPr="001E09FD" w:rsidRDefault="007F2DA9" w:rsidP="007F3442">
      <w:pPr>
        <w:widowControl w:val="0"/>
        <w:autoSpaceDE w:val="0"/>
        <w:autoSpaceDN w:val="0"/>
        <w:adjustRightInd w:val="0"/>
        <w:ind w:firstLine="709"/>
        <w:rPr>
          <w:rFonts w:ascii="Arial" w:hAnsi="Arial" w:cs="Arial"/>
        </w:rPr>
      </w:pPr>
    </w:p>
    <w:p w:rsidR="00007F95" w:rsidRPr="001E09FD" w:rsidRDefault="00007F95" w:rsidP="007F3442">
      <w:pPr>
        <w:pStyle w:val="afb"/>
        <w:tabs>
          <w:tab w:val="left" w:pos="426"/>
        </w:tabs>
        <w:ind w:left="851"/>
        <w:contextualSpacing/>
        <w:jc w:val="center"/>
        <w:rPr>
          <w:rFonts w:ascii="Arial" w:hAnsi="Arial" w:cs="Arial"/>
          <w:sz w:val="24"/>
          <w:szCs w:val="24"/>
        </w:rPr>
      </w:pPr>
      <w:r w:rsidRPr="001E09FD">
        <w:rPr>
          <w:rFonts w:ascii="Arial" w:hAnsi="Arial" w:cs="Arial"/>
          <w:sz w:val="24"/>
          <w:szCs w:val="24"/>
        </w:rPr>
        <w:t>8. Информация об объеме бюджетных ассигнований, направленных на реализацию научной, научно-технической и инновационной деятельности</w:t>
      </w:r>
    </w:p>
    <w:p w:rsidR="00007F95" w:rsidRPr="001E09FD" w:rsidRDefault="00007F95" w:rsidP="007F3442">
      <w:pPr>
        <w:widowControl w:val="0"/>
        <w:autoSpaceDE w:val="0"/>
        <w:autoSpaceDN w:val="0"/>
        <w:adjustRightInd w:val="0"/>
        <w:ind w:firstLine="709"/>
        <w:rPr>
          <w:rFonts w:ascii="Arial" w:hAnsi="Arial" w:cs="Arial"/>
        </w:rPr>
      </w:pPr>
    </w:p>
    <w:p w:rsidR="00007F95" w:rsidRPr="001E09FD" w:rsidRDefault="00007F95" w:rsidP="007F3442">
      <w:pPr>
        <w:widowControl w:val="0"/>
        <w:ind w:firstLine="709"/>
        <w:rPr>
          <w:rFonts w:ascii="Arial" w:hAnsi="Arial" w:cs="Arial"/>
        </w:rPr>
      </w:pPr>
      <w:r w:rsidRPr="001E09FD">
        <w:rPr>
          <w:rFonts w:ascii="Arial" w:hAnsi="Arial" w:cs="Arial"/>
        </w:rPr>
        <w:t>Реализация научной, научно-технической и инновационной деятельности в рамках Программы не предусмотрено.</w:t>
      </w:r>
    </w:p>
    <w:p w:rsidR="007F2DA9" w:rsidRPr="001E09FD" w:rsidRDefault="007F2DA9" w:rsidP="007F3442">
      <w:pPr>
        <w:pStyle w:val="afb"/>
        <w:ind w:left="0" w:firstLine="709"/>
        <w:rPr>
          <w:rFonts w:ascii="Arial" w:hAnsi="Arial" w:cs="Arial"/>
          <w:sz w:val="24"/>
          <w:szCs w:val="24"/>
        </w:rPr>
      </w:pPr>
    </w:p>
    <w:p w:rsidR="00CB215A" w:rsidRPr="001E09FD" w:rsidRDefault="00BB376D" w:rsidP="007F3442">
      <w:pPr>
        <w:pStyle w:val="afb"/>
        <w:tabs>
          <w:tab w:val="left" w:pos="567"/>
        </w:tabs>
        <w:ind w:left="851"/>
        <w:contextualSpacing/>
        <w:jc w:val="center"/>
        <w:rPr>
          <w:rFonts w:ascii="Arial" w:hAnsi="Arial" w:cs="Arial"/>
          <w:sz w:val="24"/>
          <w:szCs w:val="24"/>
        </w:rPr>
      </w:pPr>
      <w:r w:rsidRPr="001E09FD">
        <w:rPr>
          <w:rFonts w:ascii="Arial" w:hAnsi="Arial" w:cs="Arial"/>
          <w:sz w:val="24"/>
          <w:szCs w:val="24"/>
        </w:rPr>
        <w:t>9</w:t>
      </w:r>
      <w:r w:rsidR="007F2DA9" w:rsidRPr="001E09FD">
        <w:rPr>
          <w:rFonts w:ascii="Arial" w:hAnsi="Arial" w:cs="Arial"/>
          <w:sz w:val="24"/>
          <w:szCs w:val="24"/>
        </w:rPr>
        <w:t xml:space="preserve">. Информация о ресурсном обеспечении и прогнозной оценке расходов </w:t>
      </w:r>
      <w:r w:rsidR="007F2DA9" w:rsidRPr="001E09FD">
        <w:rPr>
          <w:rFonts w:ascii="Arial" w:hAnsi="Arial" w:cs="Arial"/>
          <w:sz w:val="24"/>
          <w:szCs w:val="24"/>
        </w:rPr>
        <w:br/>
        <w:t>на реализацию целей программы</w:t>
      </w:r>
    </w:p>
    <w:p w:rsidR="00582A4E" w:rsidRPr="001E09FD" w:rsidRDefault="00BB376D" w:rsidP="007F3442">
      <w:pPr>
        <w:snapToGrid w:val="0"/>
        <w:ind w:left="-108"/>
        <w:rPr>
          <w:rFonts w:ascii="Arial" w:hAnsi="Arial" w:cs="Arial"/>
        </w:rPr>
      </w:pPr>
      <w:r w:rsidRPr="001E09FD">
        <w:rPr>
          <w:rFonts w:ascii="Arial" w:hAnsi="Arial" w:cs="Arial"/>
        </w:rPr>
        <w:tab/>
      </w:r>
      <w:r w:rsidRPr="001E09FD">
        <w:rPr>
          <w:rFonts w:ascii="Arial" w:hAnsi="Arial" w:cs="Arial"/>
        </w:rPr>
        <w:tab/>
      </w:r>
      <w:r w:rsidR="00582A4E" w:rsidRPr="001E09FD">
        <w:rPr>
          <w:rFonts w:ascii="Arial" w:hAnsi="Arial" w:cs="Arial"/>
        </w:rPr>
        <w:t>Общий объем финанси</w:t>
      </w:r>
      <w:r w:rsidR="0080614D" w:rsidRPr="001E09FD">
        <w:rPr>
          <w:rFonts w:ascii="Arial" w:hAnsi="Arial" w:cs="Arial"/>
        </w:rPr>
        <w:t>рования Программы на 2014 – 20</w:t>
      </w:r>
      <w:r w:rsidR="00AC17DD" w:rsidRPr="001E09FD">
        <w:rPr>
          <w:rFonts w:ascii="Arial" w:hAnsi="Arial" w:cs="Arial"/>
        </w:rPr>
        <w:t>20</w:t>
      </w:r>
      <w:r w:rsidR="00404361" w:rsidRPr="001E09FD">
        <w:rPr>
          <w:rFonts w:ascii="Arial" w:hAnsi="Arial" w:cs="Arial"/>
        </w:rPr>
        <w:t xml:space="preserve"> годы составит </w:t>
      </w:r>
      <w:r w:rsidR="00107B2E">
        <w:rPr>
          <w:rFonts w:ascii="Arial" w:hAnsi="Arial" w:cs="Arial"/>
        </w:rPr>
        <w:t>57 814,90</w:t>
      </w:r>
      <w:r w:rsidR="00582A4E" w:rsidRPr="001E09FD">
        <w:rPr>
          <w:rFonts w:ascii="Arial" w:hAnsi="Arial" w:cs="Arial"/>
        </w:rPr>
        <w:t xml:space="preserve"> тысяч рублей, в том числе по годам реализации:</w:t>
      </w:r>
    </w:p>
    <w:p w:rsidR="00582A4E" w:rsidRPr="001E09FD" w:rsidRDefault="003021AE" w:rsidP="007F3442">
      <w:pPr>
        <w:snapToGrid w:val="0"/>
        <w:ind w:left="-108"/>
        <w:jc w:val="center"/>
        <w:rPr>
          <w:rFonts w:ascii="Arial" w:hAnsi="Arial" w:cs="Arial"/>
        </w:rPr>
      </w:pPr>
      <w:r w:rsidRPr="001E09FD">
        <w:rPr>
          <w:rFonts w:ascii="Arial" w:hAnsi="Arial" w:cs="Arial"/>
        </w:rPr>
        <w:t xml:space="preserve">  </w:t>
      </w:r>
      <w:r w:rsidR="00582A4E" w:rsidRPr="001E09FD">
        <w:rPr>
          <w:rFonts w:ascii="Arial" w:hAnsi="Arial" w:cs="Arial"/>
        </w:rPr>
        <w:t>в 2014 году всего 11 990,17 тысяч рублей;</w:t>
      </w:r>
    </w:p>
    <w:p w:rsidR="00582A4E" w:rsidRPr="001E09FD" w:rsidRDefault="00582A4E" w:rsidP="007F3442">
      <w:pPr>
        <w:snapToGrid w:val="0"/>
        <w:ind w:left="-108"/>
        <w:jc w:val="center"/>
        <w:rPr>
          <w:rFonts w:ascii="Arial" w:hAnsi="Arial" w:cs="Arial"/>
        </w:rPr>
      </w:pPr>
      <w:r w:rsidRPr="001E09FD">
        <w:rPr>
          <w:rFonts w:ascii="Arial" w:hAnsi="Arial" w:cs="Arial"/>
        </w:rPr>
        <w:t>в 2015 году всего 7 136,10 тысяч рублей;</w:t>
      </w:r>
    </w:p>
    <w:p w:rsidR="00582A4E" w:rsidRPr="001E09FD" w:rsidRDefault="00582A4E" w:rsidP="007F3442">
      <w:pPr>
        <w:snapToGrid w:val="0"/>
        <w:ind w:left="-108"/>
        <w:jc w:val="center"/>
        <w:rPr>
          <w:rFonts w:ascii="Arial" w:hAnsi="Arial" w:cs="Arial"/>
        </w:rPr>
      </w:pPr>
      <w:r w:rsidRPr="001E09FD">
        <w:rPr>
          <w:rFonts w:ascii="Arial" w:hAnsi="Arial" w:cs="Arial"/>
        </w:rPr>
        <w:t>в 2016 году всего 8 354,53 тысяч рублей;</w:t>
      </w:r>
    </w:p>
    <w:p w:rsidR="00582A4E" w:rsidRPr="001E09FD" w:rsidRDefault="00582A4E" w:rsidP="007F3442">
      <w:pPr>
        <w:snapToGrid w:val="0"/>
        <w:ind w:left="-108"/>
        <w:jc w:val="center"/>
        <w:rPr>
          <w:rFonts w:ascii="Arial" w:hAnsi="Arial" w:cs="Arial"/>
        </w:rPr>
      </w:pPr>
      <w:r w:rsidRPr="001E09FD">
        <w:rPr>
          <w:rFonts w:ascii="Arial" w:hAnsi="Arial" w:cs="Arial"/>
        </w:rPr>
        <w:t>в 2017 го</w:t>
      </w:r>
      <w:r w:rsidR="00404361" w:rsidRPr="001E09FD">
        <w:rPr>
          <w:rFonts w:ascii="Arial" w:hAnsi="Arial" w:cs="Arial"/>
        </w:rPr>
        <w:t xml:space="preserve">ду всего </w:t>
      </w:r>
      <w:r w:rsidR="00107B2E">
        <w:rPr>
          <w:rFonts w:ascii="Arial" w:hAnsi="Arial" w:cs="Arial"/>
        </w:rPr>
        <w:t>8 592,50</w:t>
      </w:r>
      <w:r w:rsidRPr="001E09FD">
        <w:rPr>
          <w:rFonts w:ascii="Arial" w:hAnsi="Arial" w:cs="Arial"/>
        </w:rPr>
        <w:t xml:space="preserve"> тысяч рублей;</w:t>
      </w:r>
    </w:p>
    <w:p w:rsidR="00582A4E" w:rsidRPr="001E09FD" w:rsidRDefault="00582A4E" w:rsidP="007F3442">
      <w:pPr>
        <w:snapToGrid w:val="0"/>
        <w:ind w:left="-108"/>
        <w:jc w:val="center"/>
        <w:rPr>
          <w:rFonts w:ascii="Arial" w:hAnsi="Arial" w:cs="Arial"/>
        </w:rPr>
      </w:pPr>
      <w:r w:rsidRPr="001E09FD">
        <w:rPr>
          <w:rFonts w:ascii="Arial" w:hAnsi="Arial" w:cs="Arial"/>
        </w:rPr>
        <w:t>в 2018 г</w:t>
      </w:r>
      <w:r w:rsidR="00404361" w:rsidRPr="001E09FD">
        <w:rPr>
          <w:rFonts w:ascii="Arial" w:hAnsi="Arial" w:cs="Arial"/>
        </w:rPr>
        <w:t xml:space="preserve">оду всего </w:t>
      </w:r>
      <w:r w:rsidR="00107B2E">
        <w:rPr>
          <w:rFonts w:ascii="Arial" w:hAnsi="Arial" w:cs="Arial"/>
        </w:rPr>
        <w:t>7 247,20</w:t>
      </w:r>
      <w:r w:rsidR="0080614D" w:rsidRPr="001E09FD">
        <w:rPr>
          <w:rFonts w:ascii="Arial" w:hAnsi="Arial" w:cs="Arial"/>
        </w:rPr>
        <w:t xml:space="preserve"> тысяч рублей;</w:t>
      </w:r>
    </w:p>
    <w:p w:rsidR="00AC17DD" w:rsidRPr="001E09FD" w:rsidRDefault="0080614D" w:rsidP="007F3442">
      <w:pPr>
        <w:snapToGrid w:val="0"/>
        <w:ind w:left="-108"/>
        <w:jc w:val="center"/>
        <w:rPr>
          <w:rFonts w:ascii="Arial" w:hAnsi="Arial" w:cs="Arial"/>
        </w:rPr>
      </w:pPr>
      <w:r w:rsidRPr="001E09FD">
        <w:rPr>
          <w:rFonts w:ascii="Arial" w:hAnsi="Arial" w:cs="Arial"/>
        </w:rPr>
        <w:t>в 2019</w:t>
      </w:r>
      <w:r w:rsidR="00AC17DD" w:rsidRPr="001E09FD">
        <w:rPr>
          <w:rFonts w:ascii="Arial" w:hAnsi="Arial" w:cs="Arial"/>
        </w:rPr>
        <w:t xml:space="preserve"> году всего </w:t>
      </w:r>
      <w:r w:rsidR="00107B2E">
        <w:rPr>
          <w:rFonts w:ascii="Arial" w:hAnsi="Arial" w:cs="Arial"/>
        </w:rPr>
        <w:t>7 247,20</w:t>
      </w:r>
      <w:r w:rsidR="00107B2E" w:rsidRPr="001E09FD">
        <w:rPr>
          <w:rFonts w:ascii="Arial" w:hAnsi="Arial" w:cs="Arial"/>
        </w:rPr>
        <w:t xml:space="preserve"> </w:t>
      </w:r>
      <w:r w:rsidRPr="001E09FD">
        <w:rPr>
          <w:rFonts w:ascii="Arial" w:hAnsi="Arial" w:cs="Arial"/>
        </w:rPr>
        <w:t>тысяч рублей</w:t>
      </w:r>
      <w:r w:rsidR="00AC17DD" w:rsidRPr="001E09FD">
        <w:rPr>
          <w:rFonts w:ascii="Arial" w:hAnsi="Arial" w:cs="Arial"/>
        </w:rPr>
        <w:t>;</w:t>
      </w:r>
    </w:p>
    <w:p w:rsidR="0080614D" w:rsidRPr="001E09FD" w:rsidRDefault="00AC17DD" w:rsidP="007F3442">
      <w:pPr>
        <w:snapToGrid w:val="0"/>
        <w:ind w:left="-108"/>
        <w:jc w:val="center"/>
        <w:rPr>
          <w:rFonts w:ascii="Arial" w:hAnsi="Arial" w:cs="Arial"/>
        </w:rPr>
      </w:pPr>
      <w:r w:rsidRPr="001E09FD">
        <w:rPr>
          <w:rFonts w:ascii="Arial" w:hAnsi="Arial" w:cs="Arial"/>
        </w:rPr>
        <w:t xml:space="preserve">в 2020 году всего </w:t>
      </w:r>
      <w:r w:rsidR="00107B2E">
        <w:rPr>
          <w:rFonts w:ascii="Arial" w:hAnsi="Arial" w:cs="Arial"/>
        </w:rPr>
        <w:t>7 247,20</w:t>
      </w:r>
      <w:r w:rsidR="00107B2E" w:rsidRPr="001E09FD">
        <w:rPr>
          <w:rFonts w:ascii="Arial" w:hAnsi="Arial" w:cs="Arial"/>
        </w:rPr>
        <w:t xml:space="preserve"> </w:t>
      </w:r>
      <w:r w:rsidRPr="001E09FD">
        <w:rPr>
          <w:rFonts w:ascii="Arial" w:hAnsi="Arial" w:cs="Arial"/>
        </w:rPr>
        <w:t>тысяч рублей</w:t>
      </w:r>
      <w:r w:rsidR="0080614D" w:rsidRPr="001E09FD">
        <w:rPr>
          <w:rFonts w:ascii="Arial" w:hAnsi="Arial" w:cs="Arial"/>
        </w:rPr>
        <w:t>.</w:t>
      </w:r>
    </w:p>
    <w:p w:rsidR="007F2DA9" w:rsidRPr="001E09FD" w:rsidRDefault="0080614D" w:rsidP="007F3442">
      <w:pPr>
        <w:ind w:firstLine="709"/>
        <w:rPr>
          <w:rFonts w:ascii="Arial" w:hAnsi="Arial" w:cs="Arial"/>
        </w:rPr>
      </w:pPr>
      <w:r w:rsidRPr="001E09FD">
        <w:rPr>
          <w:rFonts w:ascii="Arial" w:hAnsi="Arial" w:cs="Arial"/>
        </w:rPr>
        <w:t>Р</w:t>
      </w:r>
      <w:r w:rsidR="007F2DA9" w:rsidRPr="001E09FD">
        <w:rPr>
          <w:rFonts w:ascii="Arial" w:hAnsi="Arial" w:cs="Arial"/>
        </w:rPr>
        <w:t>есурсное обеспечение и прогнозная оценка расходов на реализацию целей Программы с учетом источников финансирования, в том числе по уровням бюджетной системы, представлено в приложении № 2 к Программе.</w:t>
      </w:r>
    </w:p>
    <w:p w:rsidR="007F2DA9" w:rsidRPr="001E09FD" w:rsidRDefault="007F2DA9" w:rsidP="007F3442">
      <w:pPr>
        <w:ind w:firstLine="709"/>
        <w:rPr>
          <w:rFonts w:ascii="Arial" w:hAnsi="Arial" w:cs="Arial"/>
        </w:rPr>
      </w:pPr>
    </w:p>
    <w:p w:rsidR="007F2DA9" w:rsidRPr="001E09FD" w:rsidRDefault="00BB376D" w:rsidP="007F3442">
      <w:pPr>
        <w:pStyle w:val="afb"/>
        <w:ind w:left="851"/>
        <w:contextualSpacing/>
        <w:jc w:val="center"/>
        <w:rPr>
          <w:rFonts w:ascii="Arial" w:hAnsi="Arial" w:cs="Arial"/>
          <w:sz w:val="24"/>
          <w:szCs w:val="24"/>
        </w:rPr>
      </w:pPr>
      <w:r w:rsidRPr="001E09FD">
        <w:rPr>
          <w:rFonts w:ascii="Arial" w:hAnsi="Arial" w:cs="Arial"/>
          <w:sz w:val="24"/>
          <w:szCs w:val="24"/>
        </w:rPr>
        <w:lastRenderedPageBreak/>
        <w:t>10</w:t>
      </w:r>
      <w:r w:rsidR="007F2DA9" w:rsidRPr="001E09FD">
        <w:rPr>
          <w:rFonts w:ascii="Arial" w:hAnsi="Arial" w:cs="Arial"/>
          <w:sz w:val="24"/>
          <w:szCs w:val="24"/>
        </w:rPr>
        <w:t xml:space="preserve">. Прогноз сводных показателей </w:t>
      </w:r>
      <w:r w:rsidR="000B77E9" w:rsidRPr="001E09FD">
        <w:rPr>
          <w:rFonts w:ascii="Arial" w:hAnsi="Arial" w:cs="Arial"/>
          <w:sz w:val="24"/>
          <w:szCs w:val="24"/>
        </w:rPr>
        <w:t>муниципального задания</w:t>
      </w:r>
      <w:r w:rsidR="007F2DA9" w:rsidRPr="001E09FD">
        <w:rPr>
          <w:rFonts w:ascii="Arial" w:hAnsi="Arial" w:cs="Arial"/>
          <w:sz w:val="24"/>
          <w:szCs w:val="24"/>
        </w:rPr>
        <w:t xml:space="preserve">, в случае оказания </w:t>
      </w:r>
      <w:r w:rsidR="000B77E9" w:rsidRPr="001E09FD">
        <w:rPr>
          <w:rFonts w:ascii="Arial" w:hAnsi="Arial" w:cs="Arial"/>
          <w:sz w:val="24"/>
          <w:szCs w:val="24"/>
        </w:rPr>
        <w:t>муниципальным учреждением</w:t>
      </w:r>
      <w:r w:rsidR="007F2DA9" w:rsidRPr="001E09FD">
        <w:rPr>
          <w:rFonts w:ascii="Arial" w:hAnsi="Arial" w:cs="Arial"/>
          <w:sz w:val="24"/>
          <w:szCs w:val="24"/>
        </w:rPr>
        <w:t xml:space="preserve"> </w:t>
      </w:r>
      <w:r w:rsidR="000B77E9" w:rsidRPr="001E09FD">
        <w:rPr>
          <w:rFonts w:ascii="Arial" w:hAnsi="Arial" w:cs="Arial"/>
          <w:sz w:val="24"/>
          <w:szCs w:val="24"/>
        </w:rPr>
        <w:t>муниципальных</w:t>
      </w:r>
      <w:r w:rsidR="007F2DA9" w:rsidRPr="001E09FD">
        <w:rPr>
          <w:rFonts w:ascii="Arial" w:hAnsi="Arial" w:cs="Arial"/>
          <w:sz w:val="24"/>
          <w:szCs w:val="24"/>
        </w:rPr>
        <w:t xml:space="preserve"> услуг юридическим и (или) физическим лицам, выполнения работ</w:t>
      </w:r>
    </w:p>
    <w:p w:rsidR="007F2DA9" w:rsidRPr="001E09FD" w:rsidRDefault="007F2DA9" w:rsidP="007F3442">
      <w:pPr>
        <w:pStyle w:val="afb"/>
        <w:ind w:left="0"/>
        <w:rPr>
          <w:rFonts w:ascii="Arial" w:hAnsi="Arial" w:cs="Arial"/>
          <w:sz w:val="24"/>
          <w:szCs w:val="24"/>
        </w:rPr>
      </w:pPr>
    </w:p>
    <w:p w:rsidR="007F2DA9" w:rsidRPr="001E09FD" w:rsidRDefault="007F2DA9" w:rsidP="003021AE">
      <w:pPr>
        <w:ind w:firstLine="708"/>
        <w:rPr>
          <w:rFonts w:ascii="Arial" w:hAnsi="Arial" w:cs="Arial"/>
          <w:lang w:eastAsia="ru-RU"/>
        </w:rPr>
      </w:pPr>
      <w:r w:rsidRPr="001E09FD">
        <w:rPr>
          <w:rFonts w:ascii="Arial" w:hAnsi="Arial" w:cs="Arial"/>
          <w:lang w:eastAsia="ru-RU"/>
        </w:rPr>
        <w:t xml:space="preserve">В рамках реализации Программы предусматривается оказание следующих </w:t>
      </w:r>
      <w:r w:rsidR="000B77E9" w:rsidRPr="001E09FD">
        <w:rPr>
          <w:rFonts w:ascii="Arial" w:hAnsi="Arial" w:cs="Arial"/>
          <w:lang w:eastAsia="ru-RU"/>
        </w:rPr>
        <w:t>муниципальных</w:t>
      </w:r>
      <w:r w:rsidRPr="001E09FD">
        <w:rPr>
          <w:rFonts w:ascii="Arial" w:hAnsi="Arial" w:cs="Arial"/>
          <w:lang w:eastAsia="ru-RU"/>
        </w:rPr>
        <w:t xml:space="preserve"> услуг (работ):</w:t>
      </w:r>
      <w:r w:rsidR="00E02D91" w:rsidRPr="001E09FD">
        <w:rPr>
          <w:rFonts w:ascii="Arial" w:hAnsi="Arial" w:cs="Arial"/>
          <w:lang w:eastAsia="ru-RU"/>
        </w:rPr>
        <w:t xml:space="preserve"> (согласно муниципа</w:t>
      </w:r>
      <w:r w:rsidR="002C34A1" w:rsidRPr="001E09FD">
        <w:rPr>
          <w:rFonts w:ascii="Arial" w:hAnsi="Arial" w:cs="Arial"/>
          <w:lang w:eastAsia="ru-RU"/>
        </w:rPr>
        <w:t>ль</w:t>
      </w:r>
      <w:r w:rsidR="00E02D91" w:rsidRPr="001E09FD">
        <w:rPr>
          <w:rFonts w:ascii="Arial" w:hAnsi="Arial" w:cs="Arial"/>
          <w:lang w:eastAsia="ru-RU"/>
        </w:rPr>
        <w:t>ному заданию</w:t>
      </w:r>
      <w:r w:rsidR="001225E6" w:rsidRPr="001E09FD">
        <w:rPr>
          <w:rFonts w:ascii="Arial" w:hAnsi="Arial" w:cs="Arial"/>
          <w:lang w:eastAsia="ru-RU"/>
        </w:rPr>
        <w:t xml:space="preserve"> на 2014, 20</w:t>
      </w:r>
      <w:r w:rsidR="0095679D" w:rsidRPr="001E09FD">
        <w:rPr>
          <w:rFonts w:ascii="Arial" w:hAnsi="Arial" w:cs="Arial"/>
          <w:lang w:eastAsia="ru-RU"/>
        </w:rPr>
        <w:t>15</w:t>
      </w:r>
      <w:r w:rsidR="001225E6" w:rsidRPr="001E09FD">
        <w:rPr>
          <w:rFonts w:ascii="Arial" w:hAnsi="Arial" w:cs="Arial"/>
          <w:lang w:eastAsia="ru-RU"/>
        </w:rPr>
        <w:t xml:space="preserve"> года</w:t>
      </w:r>
      <w:r w:rsidR="00E02D91" w:rsidRPr="001E09FD">
        <w:rPr>
          <w:rFonts w:ascii="Arial" w:hAnsi="Arial" w:cs="Arial"/>
          <w:lang w:eastAsia="ru-RU"/>
        </w:rPr>
        <w:t>)</w:t>
      </w:r>
      <w:r w:rsidR="00884A45" w:rsidRPr="001E09FD">
        <w:rPr>
          <w:rFonts w:ascii="Arial" w:hAnsi="Arial" w:cs="Arial"/>
          <w:lang w:eastAsia="ru-RU"/>
        </w:rPr>
        <w:t>:</w:t>
      </w:r>
    </w:p>
    <w:p w:rsidR="001E18F8" w:rsidRPr="001E09FD" w:rsidRDefault="001E18F8" w:rsidP="007F3442">
      <w:pPr>
        <w:ind w:firstLine="709"/>
        <w:rPr>
          <w:rFonts w:ascii="Arial" w:hAnsi="Arial" w:cs="Arial"/>
          <w:lang w:eastAsia="ru-RU"/>
        </w:rPr>
      </w:pPr>
      <w:r w:rsidRPr="001E09FD">
        <w:rPr>
          <w:rFonts w:ascii="Arial" w:hAnsi="Arial" w:cs="Arial"/>
          <w:lang w:eastAsia="ru-RU"/>
        </w:rPr>
        <w:t>- организация мероприятий по работе с молодежью;</w:t>
      </w:r>
    </w:p>
    <w:p w:rsidR="001E18F8" w:rsidRPr="001E09FD" w:rsidRDefault="001E18F8" w:rsidP="007F3442">
      <w:pPr>
        <w:ind w:firstLine="709"/>
        <w:rPr>
          <w:rFonts w:ascii="Arial" w:hAnsi="Arial" w:cs="Arial"/>
          <w:lang w:eastAsia="ru-RU"/>
        </w:rPr>
      </w:pPr>
      <w:r w:rsidRPr="001E09FD">
        <w:rPr>
          <w:rFonts w:ascii="Arial" w:hAnsi="Arial" w:cs="Arial"/>
          <w:lang w:eastAsia="ru-RU"/>
        </w:rPr>
        <w:t>- содействие и поддержка деятельности молодежных общественных организаций (объединений), молодежных инициатив, проектов, акций.</w:t>
      </w:r>
    </w:p>
    <w:p w:rsidR="00884A45" w:rsidRPr="001E09FD" w:rsidRDefault="00884A45" w:rsidP="007F3442">
      <w:pPr>
        <w:ind w:firstLine="709"/>
        <w:rPr>
          <w:rFonts w:ascii="Arial" w:hAnsi="Arial" w:cs="Arial"/>
          <w:lang w:eastAsia="ru-RU"/>
        </w:rPr>
      </w:pPr>
    </w:p>
    <w:p w:rsidR="00884A45" w:rsidRPr="001E09FD" w:rsidRDefault="00884A45" w:rsidP="007F3442">
      <w:pPr>
        <w:ind w:firstLine="709"/>
        <w:rPr>
          <w:rFonts w:ascii="Arial" w:hAnsi="Arial" w:cs="Arial"/>
          <w:lang w:eastAsia="ru-RU"/>
        </w:rPr>
      </w:pPr>
    </w:p>
    <w:p w:rsidR="00884A45" w:rsidRPr="001E09FD" w:rsidRDefault="00884A45" w:rsidP="007F3442">
      <w:pPr>
        <w:ind w:firstLine="709"/>
        <w:rPr>
          <w:rFonts w:ascii="Arial" w:hAnsi="Arial" w:cs="Arial"/>
          <w:lang w:eastAsia="ru-RU"/>
        </w:rPr>
      </w:pPr>
    </w:p>
    <w:p w:rsidR="001225E6" w:rsidRPr="001E09FD" w:rsidRDefault="001225E6" w:rsidP="003021AE">
      <w:pPr>
        <w:ind w:left="707" w:firstLine="2"/>
        <w:rPr>
          <w:rFonts w:ascii="Arial" w:hAnsi="Arial" w:cs="Arial"/>
          <w:lang w:eastAsia="ru-RU"/>
        </w:rPr>
      </w:pPr>
      <w:r w:rsidRPr="001E09FD">
        <w:rPr>
          <w:rFonts w:ascii="Arial" w:hAnsi="Arial" w:cs="Arial"/>
          <w:lang w:eastAsia="ru-RU"/>
        </w:rPr>
        <w:t xml:space="preserve">Согласно </w:t>
      </w:r>
      <w:r w:rsidR="0095679D" w:rsidRPr="001E09FD">
        <w:rPr>
          <w:rFonts w:ascii="Arial" w:hAnsi="Arial" w:cs="Arial"/>
          <w:lang w:eastAsia="ru-RU"/>
        </w:rPr>
        <w:t>муниципальному заданию на 2016-</w:t>
      </w:r>
      <w:r w:rsidRPr="001E09FD">
        <w:rPr>
          <w:rFonts w:ascii="Arial" w:hAnsi="Arial" w:cs="Arial"/>
          <w:lang w:eastAsia="ru-RU"/>
        </w:rPr>
        <w:t>20</w:t>
      </w:r>
      <w:r w:rsidR="00AC17DD" w:rsidRPr="001E09FD">
        <w:rPr>
          <w:rFonts w:ascii="Arial" w:hAnsi="Arial" w:cs="Arial"/>
          <w:lang w:eastAsia="ru-RU"/>
        </w:rPr>
        <w:t>20</w:t>
      </w:r>
      <w:r w:rsidRPr="001E09FD">
        <w:rPr>
          <w:rFonts w:ascii="Arial" w:hAnsi="Arial" w:cs="Arial"/>
          <w:lang w:eastAsia="ru-RU"/>
        </w:rPr>
        <w:t xml:space="preserve"> года:</w:t>
      </w:r>
    </w:p>
    <w:p w:rsidR="001225E6" w:rsidRPr="001E09FD" w:rsidRDefault="001225E6" w:rsidP="007F3442">
      <w:pPr>
        <w:ind w:firstLine="709"/>
        <w:rPr>
          <w:rFonts w:ascii="Arial" w:hAnsi="Arial" w:cs="Arial"/>
          <w:lang w:eastAsia="ru-RU"/>
        </w:rPr>
      </w:pPr>
      <w:r w:rsidRPr="001E09FD">
        <w:rPr>
          <w:rFonts w:ascii="Arial" w:hAnsi="Arial" w:cs="Arial"/>
          <w:lang w:eastAsia="ru-RU"/>
        </w:rPr>
        <w:t>- организация мероприятий, направленных на профилактику асоциального и деструктивного поведения подростков и молодежи, поддержка детей и молодежи, находящейся в социально-опасном положении;</w:t>
      </w:r>
    </w:p>
    <w:p w:rsidR="001225E6" w:rsidRPr="001E09FD" w:rsidRDefault="001225E6" w:rsidP="007F3442">
      <w:pPr>
        <w:ind w:firstLine="709"/>
        <w:rPr>
          <w:rFonts w:ascii="Arial" w:hAnsi="Arial" w:cs="Arial"/>
          <w:lang w:eastAsia="ru-RU"/>
        </w:rPr>
      </w:pPr>
      <w:r w:rsidRPr="001E09FD">
        <w:rPr>
          <w:rFonts w:ascii="Arial" w:hAnsi="Arial" w:cs="Arial"/>
          <w:lang w:eastAsia="ru-RU"/>
        </w:rPr>
        <w:t>- организация мероприятий в сфере молодежной политики, направленных на формирование системы развития талантливой и инициативной молодежи, создание условий для самореализации подростков и молодежи, развитие творческого, профессионального, интеллектуального потенциалов подростков и молодежи;</w:t>
      </w:r>
    </w:p>
    <w:p w:rsidR="001225E6" w:rsidRPr="001E09FD" w:rsidRDefault="001225E6" w:rsidP="007F3442">
      <w:pPr>
        <w:ind w:firstLine="709"/>
        <w:rPr>
          <w:rFonts w:ascii="Arial" w:hAnsi="Arial" w:cs="Arial"/>
          <w:lang w:eastAsia="ru-RU"/>
        </w:rPr>
      </w:pPr>
      <w:r w:rsidRPr="001E09FD">
        <w:rPr>
          <w:rFonts w:ascii="Arial" w:hAnsi="Arial" w:cs="Arial"/>
          <w:lang w:eastAsia="ru-RU"/>
        </w:rPr>
        <w:t>- организация мероприятий в сфере молодежной политики, направленных на гражданское и патриотическое воспитание молодежи, воспитание толерантности в молодежной среде, формирование правовых, культурных и нравственных ценностей среди молодежи;</w:t>
      </w:r>
    </w:p>
    <w:p w:rsidR="001225E6" w:rsidRPr="001E09FD" w:rsidRDefault="00884A45" w:rsidP="007F3442">
      <w:pPr>
        <w:ind w:firstLine="709"/>
        <w:rPr>
          <w:rFonts w:ascii="Arial" w:hAnsi="Arial" w:cs="Arial"/>
          <w:lang w:eastAsia="ru-RU"/>
        </w:rPr>
      </w:pPr>
      <w:r w:rsidRPr="001E09FD">
        <w:rPr>
          <w:rFonts w:ascii="Arial" w:hAnsi="Arial" w:cs="Arial"/>
          <w:lang w:eastAsia="ru-RU"/>
        </w:rPr>
        <w:t>- организация мероприятий в сфере молодежной политики, направленных на вовлечение молодежи в инновационную, предпринимательскую, добровольческую деятельность, а также на развитие гражданской активности молодежи и формирование здорового образа жизни;</w:t>
      </w:r>
    </w:p>
    <w:p w:rsidR="00884A45" w:rsidRPr="001E09FD" w:rsidRDefault="00884A45" w:rsidP="007F3442">
      <w:pPr>
        <w:ind w:firstLine="709"/>
        <w:rPr>
          <w:rFonts w:ascii="Arial" w:hAnsi="Arial" w:cs="Arial"/>
          <w:lang w:eastAsia="ru-RU"/>
        </w:rPr>
      </w:pPr>
      <w:r w:rsidRPr="001E09FD">
        <w:rPr>
          <w:rFonts w:ascii="Arial" w:hAnsi="Arial" w:cs="Arial"/>
          <w:lang w:eastAsia="ru-RU"/>
        </w:rPr>
        <w:t>- организация досуга детей, подростков и молодежи.</w:t>
      </w:r>
    </w:p>
    <w:p w:rsidR="001225E6" w:rsidRPr="001E09FD" w:rsidRDefault="001225E6" w:rsidP="007F3442">
      <w:pPr>
        <w:ind w:firstLine="709"/>
        <w:rPr>
          <w:rFonts w:ascii="Arial" w:hAnsi="Arial" w:cs="Arial"/>
          <w:lang w:eastAsia="ru-RU"/>
        </w:rPr>
      </w:pPr>
    </w:p>
    <w:p w:rsidR="00A05C8D" w:rsidRPr="001E09FD" w:rsidRDefault="000B77E9" w:rsidP="007F3442">
      <w:pPr>
        <w:ind w:firstLine="709"/>
        <w:rPr>
          <w:rFonts w:ascii="Arial" w:hAnsi="Arial" w:cs="Arial"/>
        </w:rPr>
      </w:pPr>
      <w:r w:rsidRPr="001E09FD">
        <w:rPr>
          <w:rFonts w:ascii="Arial" w:hAnsi="Arial" w:cs="Arial"/>
          <w:lang w:eastAsia="ru-RU"/>
        </w:rPr>
        <w:t>Прогноз сводных показателей муниципального задания</w:t>
      </w:r>
      <w:r w:rsidR="007F2DA9" w:rsidRPr="001E09FD">
        <w:rPr>
          <w:rFonts w:ascii="Arial" w:hAnsi="Arial" w:cs="Arial"/>
          <w:lang w:eastAsia="ru-RU"/>
        </w:rPr>
        <w:t xml:space="preserve"> на оказание (выполнение) </w:t>
      </w:r>
      <w:r w:rsidRPr="001E09FD">
        <w:rPr>
          <w:rFonts w:ascii="Arial" w:hAnsi="Arial" w:cs="Arial"/>
          <w:lang w:eastAsia="ru-RU"/>
        </w:rPr>
        <w:t>муниципальных услу</w:t>
      </w:r>
      <w:r w:rsidR="00CF3FDE" w:rsidRPr="001E09FD">
        <w:rPr>
          <w:rFonts w:ascii="Arial" w:hAnsi="Arial" w:cs="Arial"/>
          <w:lang w:eastAsia="ru-RU"/>
        </w:rPr>
        <w:t xml:space="preserve">г (выполнение работ) МБУ «Многопрофильный молодежный центр Большеулуйского района» </w:t>
      </w:r>
      <w:r w:rsidR="007F2DA9" w:rsidRPr="001E09FD">
        <w:rPr>
          <w:rFonts w:ascii="Arial" w:hAnsi="Arial" w:cs="Arial"/>
          <w:lang w:eastAsia="ru-RU"/>
        </w:rPr>
        <w:t>представлен в приложении № 3</w:t>
      </w:r>
      <w:r w:rsidR="007D4B12" w:rsidRPr="001E09FD">
        <w:rPr>
          <w:rFonts w:ascii="Arial" w:hAnsi="Arial" w:cs="Arial"/>
          <w:lang w:eastAsia="ru-RU"/>
        </w:rPr>
        <w:t xml:space="preserve"> </w:t>
      </w:r>
      <w:r w:rsidR="007F2DA9" w:rsidRPr="001E09FD">
        <w:rPr>
          <w:rFonts w:ascii="Arial" w:hAnsi="Arial" w:cs="Arial"/>
          <w:lang w:eastAsia="ru-RU"/>
        </w:rPr>
        <w:t xml:space="preserve"> </w:t>
      </w:r>
      <w:r w:rsidR="007F2DA9" w:rsidRPr="001E09FD">
        <w:rPr>
          <w:rFonts w:ascii="Arial" w:hAnsi="Arial" w:cs="Arial"/>
        </w:rPr>
        <w:t>к Программе.</w:t>
      </w:r>
    </w:p>
    <w:p w:rsidR="00611D7A" w:rsidRPr="001E09FD" w:rsidRDefault="00611D7A" w:rsidP="007F3442">
      <w:pPr>
        <w:ind w:firstLine="709"/>
        <w:rPr>
          <w:rFonts w:ascii="Arial" w:hAnsi="Arial" w:cs="Arial"/>
        </w:rPr>
        <w:sectPr w:rsidR="00611D7A" w:rsidRPr="001E09FD" w:rsidSect="00F4694C">
          <w:headerReference w:type="default" r:id="rId10"/>
          <w:footnotePr>
            <w:pos w:val="beneathText"/>
          </w:footnotePr>
          <w:pgSz w:w="11905" w:h="16837"/>
          <w:pgMar w:top="426" w:right="851" w:bottom="993" w:left="1276" w:header="720" w:footer="720" w:gutter="0"/>
          <w:pgNumType w:start="1"/>
          <w:cols w:space="720"/>
          <w:titlePg/>
          <w:docGrid w:linePitch="360"/>
        </w:sectPr>
      </w:pPr>
    </w:p>
    <w:p w:rsidR="00A05C8D" w:rsidRPr="001E09FD" w:rsidRDefault="00F14753" w:rsidP="007F3442">
      <w:pPr>
        <w:ind w:firstLine="709"/>
        <w:rPr>
          <w:rFonts w:ascii="Arial" w:hAnsi="Arial" w:cs="Arial"/>
          <w:lang w:eastAsia="ru-RU"/>
        </w:rPr>
      </w:pPr>
      <w:r w:rsidRPr="001E09FD">
        <w:rPr>
          <w:rFonts w:ascii="Arial" w:hAnsi="Arial" w:cs="Arial"/>
        </w:rPr>
        <w:lastRenderedPageBreak/>
        <w:fldChar w:fldCharType="begin"/>
      </w:r>
      <w:r w:rsidR="00A05C8D" w:rsidRPr="001E09FD">
        <w:rPr>
          <w:rFonts w:ascii="Arial" w:hAnsi="Arial" w:cs="Arial"/>
        </w:rPr>
        <w:instrText xml:space="preserve"> LINK </w:instrText>
      </w:r>
      <w:r w:rsidR="00A4105D" w:rsidRPr="001E09FD">
        <w:rPr>
          <w:rFonts w:ascii="Arial" w:hAnsi="Arial" w:cs="Arial"/>
        </w:rPr>
        <w:instrText xml:space="preserve">Excel.Sheet.8 "G:\\ПРОГРАММА МОЛОДЕЖЬ\\Программа МОЛОДЕЖКА до 2020 г АКТУАЛЬНАЯ\\Паспорт (Приложение  1).xls" "Приложение 2!Область_печати" </w:instrText>
      </w:r>
      <w:r w:rsidR="00A05C8D" w:rsidRPr="001E09FD">
        <w:rPr>
          <w:rFonts w:ascii="Arial" w:hAnsi="Arial" w:cs="Arial"/>
        </w:rPr>
        <w:instrText xml:space="preserve">\a \f 4 \h  \* MERGEFORMAT </w:instrText>
      </w:r>
      <w:r w:rsidRPr="001E09FD">
        <w:rPr>
          <w:rFonts w:ascii="Arial" w:hAnsi="Arial" w:cs="Arial"/>
        </w:rPr>
        <w:fldChar w:fldCharType="separate"/>
      </w:r>
      <w:bookmarkStart w:id="1" w:name="RANGE!A1:N27"/>
    </w:p>
    <w:tbl>
      <w:tblPr>
        <w:tblW w:w="152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2312"/>
        <w:gridCol w:w="1478"/>
        <w:gridCol w:w="819"/>
        <w:gridCol w:w="1559"/>
        <w:gridCol w:w="851"/>
        <w:gridCol w:w="850"/>
        <w:gridCol w:w="851"/>
        <w:gridCol w:w="850"/>
        <w:gridCol w:w="1148"/>
        <w:gridCol w:w="931"/>
        <w:gridCol w:w="1012"/>
        <w:gridCol w:w="951"/>
        <w:gridCol w:w="920"/>
      </w:tblGrid>
      <w:tr w:rsidR="00181BA4" w:rsidRPr="001E09FD" w:rsidTr="00541380">
        <w:trPr>
          <w:trHeight w:val="405"/>
        </w:trPr>
        <w:tc>
          <w:tcPr>
            <w:tcW w:w="709" w:type="dxa"/>
            <w:tcBorders>
              <w:top w:val="nil"/>
              <w:left w:val="nil"/>
              <w:bottom w:val="nil"/>
              <w:right w:val="nil"/>
            </w:tcBorders>
            <w:shd w:val="clear" w:color="auto" w:fill="auto"/>
            <w:noWrap/>
            <w:vAlign w:val="bottom"/>
            <w:hideMark/>
          </w:tcPr>
          <w:bookmarkEnd w:id="1"/>
          <w:p w:rsidR="00181BA4" w:rsidRPr="001E09FD" w:rsidRDefault="00181BA4" w:rsidP="007F3442">
            <w:pPr>
              <w:suppressAutoHyphens w:val="0"/>
              <w:jc w:val="left"/>
              <w:rPr>
                <w:rFonts w:ascii="Arial" w:hAnsi="Arial" w:cs="Arial"/>
                <w:color w:val="000000"/>
                <w:sz w:val="20"/>
                <w:szCs w:val="20"/>
                <w:lang w:eastAsia="ru-RU"/>
              </w:rPr>
            </w:pPr>
            <w:r w:rsidRPr="001E09FD">
              <w:rPr>
                <w:rFonts w:ascii="Arial" w:hAnsi="Arial" w:cs="Arial"/>
                <w:color w:val="000000"/>
                <w:sz w:val="20"/>
                <w:szCs w:val="20"/>
                <w:lang w:eastAsia="ru-RU"/>
              </w:rPr>
              <w:t> </w:t>
            </w:r>
          </w:p>
        </w:tc>
        <w:tc>
          <w:tcPr>
            <w:tcW w:w="2312" w:type="dxa"/>
            <w:tcBorders>
              <w:top w:val="nil"/>
              <w:left w:val="nil"/>
              <w:bottom w:val="nil"/>
              <w:right w:val="nil"/>
            </w:tcBorders>
            <w:shd w:val="clear" w:color="auto" w:fill="auto"/>
            <w:noWrap/>
            <w:vAlign w:val="center"/>
            <w:hideMark/>
          </w:tcPr>
          <w:p w:rsidR="00181BA4" w:rsidRPr="001E09FD" w:rsidRDefault="00181BA4" w:rsidP="007F3442">
            <w:pPr>
              <w:suppressAutoHyphens w:val="0"/>
              <w:jc w:val="left"/>
              <w:rPr>
                <w:rFonts w:ascii="Arial" w:hAnsi="Arial" w:cs="Arial"/>
                <w:color w:val="000000"/>
                <w:sz w:val="20"/>
                <w:szCs w:val="20"/>
                <w:lang w:eastAsia="ru-RU"/>
              </w:rPr>
            </w:pPr>
            <w:r w:rsidRPr="001E09FD">
              <w:rPr>
                <w:rFonts w:ascii="Arial" w:hAnsi="Arial" w:cs="Arial"/>
                <w:color w:val="000000"/>
                <w:sz w:val="20"/>
                <w:szCs w:val="20"/>
                <w:lang w:eastAsia="ru-RU"/>
              </w:rPr>
              <w:t> </w:t>
            </w:r>
          </w:p>
        </w:tc>
        <w:tc>
          <w:tcPr>
            <w:tcW w:w="1478" w:type="dxa"/>
            <w:tcBorders>
              <w:top w:val="nil"/>
              <w:left w:val="nil"/>
              <w:bottom w:val="nil"/>
              <w:right w:val="nil"/>
            </w:tcBorders>
            <w:shd w:val="clear" w:color="auto" w:fill="auto"/>
            <w:noWrap/>
            <w:hideMark/>
          </w:tcPr>
          <w:p w:rsidR="00181BA4" w:rsidRPr="001E09FD" w:rsidRDefault="00181BA4" w:rsidP="007F3442">
            <w:pPr>
              <w:suppressAutoHyphens w:val="0"/>
              <w:jc w:val="left"/>
              <w:rPr>
                <w:rFonts w:ascii="Arial" w:hAnsi="Arial" w:cs="Arial"/>
                <w:color w:val="000000"/>
                <w:sz w:val="20"/>
                <w:szCs w:val="20"/>
                <w:lang w:eastAsia="ru-RU"/>
              </w:rPr>
            </w:pPr>
            <w:r w:rsidRPr="001E09FD">
              <w:rPr>
                <w:rFonts w:ascii="Arial" w:hAnsi="Arial" w:cs="Arial"/>
                <w:color w:val="000000"/>
                <w:sz w:val="20"/>
                <w:szCs w:val="20"/>
                <w:lang w:eastAsia="ru-RU"/>
              </w:rPr>
              <w:t> </w:t>
            </w:r>
          </w:p>
        </w:tc>
        <w:tc>
          <w:tcPr>
            <w:tcW w:w="819" w:type="dxa"/>
            <w:tcBorders>
              <w:top w:val="nil"/>
              <w:left w:val="nil"/>
              <w:bottom w:val="nil"/>
              <w:right w:val="nil"/>
            </w:tcBorders>
            <w:shd w:val="clear" w:color="auto" w:fill="auto"/>
            <w:noWrap/>
            <w:hideMark/>
          </w:tcPr>
          <w:p w:rsidR="00181BA4" w:rsidRPr="001E09FD" w:rsidRDefault="00181BA4" w:rsidP="007F3442">
            <w:pPr>
              <w:suppressAutoHyphens w:val="0"/>
              <w:jc w:val="left"/>
              <w:rPr>
                <w:rFonts w:ascii="Arial" w:hAnsi="Arial" w:cs="Arial"/>
                <w:color w:val="000000"/>
                <w:sz w:val="20"/>
                <w:szCs w:val="20"/>
                <w:lang w:eastAsia="ru-RU"/>
              </w:rPr>
            </w:pPr>
            <w:r w:rsidRPr="001E09FD">
              <w:rPr>
                <w:rFonts w:ascii="Arial" w:hAnsi="Arial" w:cs="Arial"/>
                <w:color w:val="000000"/>
                <w:sz w:val="20"/>
                <w:szCs w:val="20"/>
                <w:lang w:eastAsia="ru-RU"/>
              </w:rPr>
              <w:t> </w:t>
            </w:r>
          </w:p>
        </w:tc>
        <w:tc>
          <w:tcPr>
            <w:tcW w:w="1559" w:type="dxa"/>
            <w:tcBorders>
              <w:top w:val="nil"/>
              <w:left w:val="nil"/>
              <w:bottom w:val="nil"/>
              <w:right w:val="nil"/>
            </w:tcBorders>
            <w:shd w:val="clear" w:color="auto" w:fill="auto"/>
            <w:noWrap/>
            <w:hideMark/>
          </w:tcPr>
          <w:p w:rsidR="00181BA4" w:rsidRPr="001E09FD" w:rsidRDefault="00181BA4" w:rsidP="007F3442">
            <w:pPr>
              <w:suppressAutoHyphens w:val="0"/>
              <w:jc w:val="left"/>
              <w:rPr>
                <w:rFonts w:ascii="Arial" w:hAnsi="Arial" w:cs="Arial"/>
                <w:color w:val="000000"/>
                <w:sz w:val="20"/>
                <w:szCs w:val="20"/>
                <w:lang w:eastAsia="ru-RU"/>
              </w:rPr>
            </w:pPr>
            <w:r w:rsidRPr="001E09FD">
              <w:rPr>
                <w:rFonts w:ascii="Arial" w:hAnsi="Arial" w:cs="Arial"/>
                <w:color w:val="000000"/>
                <w:sz w:val="20"/>
                <w:szCs w:val="20"/>
                <w:lang w:eastAsia="ru-RU"/>
              </w:rPr>
              <w:t> </w:t>
            </w:r>
          </w:p>
        </w:tc>
        <w:tc>
          <w:tcPr>
            <w:tcW w:w="851" w:type="dxa"/>
            <w:tcBorders>
              <w:top w:val="nil"/>
              <w:left w:val="nil"/>
              <w:bottom w:val="nil"/>
              <w:right w:val="nil"/>
            </w:tcBorders>
            <w:shd w:val="clear" w:color="auto" w:fill="auto"/>
            <w:hideMark/>
          </w:tcPr>
          <w:p w:rsidR="00181BA4" w:rsidRPr="001E09FD" w:rsidRDefault="00181BA4" w:rsidP="007F3442">
            <w:pPr>
              <w:suppressAutoHyphens w:val="0"/>
              <w:jc w:val="left"/>
              <w:rPr>
                <w:rFonts w:ascii="Arial" w:hAnsi="Arial" w:cs="Arial"/>
                <w:color w:val="000000"/>
                <w:sz w:val="20"/>
                <w:szCs w:val="20"/>
                <w:lang w:eastAsia="ru-RU"/>
              </w:rPr>
            </w:pPr>
            <w:r w:rsidRPr="001E09FD">
              <w:rPr>
                <w:rFonts w:ascii="Arial" w:hAnsi="Arial" w:cs="Arial"/>
                <w:color w:val="000000"/>
                <w:sz w:val="20"/>
                <w:szCs w:val="20"/>
                <w:lang w:eastAsia="ru-RU"/>
              </w:rPr>
              <w:t> </w:t>
            </w:r>
          </w:p>
        </w:tc>
        <w:tc>
          <w:tcPr>
            <w:tcW w:w="850" w:type="dxa"/>
            <w:tcBorders>
              <w:top w:val="nil"/>
              <w:left w:val="nil"/>
              <w:bottom w:val="nil"/>
              <w:right w:val="nil"/>
            </w:tcBorders>
            <w:shd w:val="clear" w:color="auto" w:fill="auto"/>
            <w:hideMark/>
          </w:tcPr>
          <w:p w:rsidR="00181BA4" w:rsidRPr="001E09FD" w:rsidRDefault="00181BA4" w:rsidP="007F3442">
            <w:pPr>
              <w:suppressAutoHyphens w:val="0"/>
              <w:jc w:val="left"/>
              <w:rPr>
                <w:rFonts w:ascii="Arial" w:hAnsi="Arial" w:cs="Arial"/>
                <w:color w:val="000000"/>
                <w:sz w:val="20"/>
                <w:szCs w:val="20"/>
                <w:lang w:eastAsia="ru-RU"/>
              </w:rPr>
            </w:pPr>
            <w:r w:rsidRPr="001E09FD">
              <w:rPr>
                <w:rFonts w:ascii="Arial" w:hAnsi="Arial" w:cs="Arial"/>
                <w:color w:val="000000"/>
                <w:sz w:val="20"/>
                <w:szCs w:val="20"/>
                <w:lang w:eastAsia="ru-RU"/>
              </w:rPr>
              <w:t> </w:t>
            </w:r>
          </w:p>
        </w:tc>
        <w:tc>
          <w:tcPr>
            <w:tcW w:w="6663" w:type="dxa"/>
            <w:gridSpan w:val="7"/>
            <w:vMerge w:val="restart"/>
            <w:tcBorders>
              <w:top w:val="nil"/>
              <w:left w:val="nil"/>
              <w:bottom w:val="nil"/>
              <w:right w:val="nil"/>
            </w:tcBorders>
            <w:shd w:val="clear" w:color="auto" w:fill="auto"/>
            <w:vAlign w:val="center"/>
            <w:hideMark/>
          </w:tcPr>
          <w:p w:rsidR="00181BA4" w:rsidRPr="001E09FD" w:rsidRDefault="00181BA4" w:rsidP="007F3442">
            <w:pPr>
              <w:pStyle w:val="1"/>
              <w:jc w:val="right"/>
              <w:rPr>
                <w:rFonts w:ascii="Arial" w:hAnsi="Arial" w:cs="Arial"/>
                <w:color w:val="000000"/>
                <w:sz w:val="24"/>
                <w:szCs w:val="24"/>
                <w:lang w:eastAsia="ru-RU"/>
              </w:rPr>
            </w:pPr>
            <w:r w:rsidRPr="001E09FD">
              <w:rPr>
                <w:rFonts w:ascii="Arial" w:hAnsi="Arial" w:cs="Arial"/>
                <w:color w:val="000000"/>
                <w:sz w:val="24"/>
                <w:szCs w:val="24"/>
                <w:lang w:eastAsia="ru-RU"/>
              </w:rPr>
              <w:t>Приложение № 1</w:t>
            </w:r>
            <w:r w:rsidRPr="001E09FD">
              <w:rPr>
                <w:rFonts w:ascii="Arial" w:hAnsi="Arial" w:cs="Arial"/>
                <w:color w:val="000000"/>
                <w:sz w:val="24"/>
                <w:szCs w:val="24"/>
                <w:lang w:eastAsia="ru-RU"/>
              </w:rPr>
              <w:br/>
              <w:t>к Паспорту муниципальной программы "Молодежь Большеулуйского района"</w:t>
            </w:r>
          </w:p>
        </w:tc>
      </w:tr>
      <w:tr w:rsidR="00181BA4" w:rsidRPr="001E09FD" w:rsidTr="00541380">
        <w:trPr>
          <w:trHeight w:val="1290"/>
        </w:trPr>
        <w:tc>
          <w:tcPr>
            <w:tcW w:w="709" w:type="dxa"/>
            <w:tcBorders>
              <w:top w:val="nil"/>
              <w:left w:val="nil"/>
              <w:bottom w:val="nil"/>
              <w:right w:val="nil"/>
            </w:tcBorders>
            <w:shd w:val="clear" w:color="auto" w:fill="auto"/>
            <w:noWrap/>
            <w:vAlign w:val="bottom"/>
            <w:hideMark/>
          </w:tcPr>
          <w:p w:rsidR="00181BA4" w:rsidRPr="001E09FD" w:rsidRDefault="00181BA4" w:rsidP="007F3442">
            <w:pPr>
              <w:suppressAutoHyphens w:val="0"/>
              <w:jc w:val="left"/>
              <w:rPr>
                <w:rFonts w:ascii="Arial" w:hAnsi="Arial" w:cs="Arial"/>
                <w:color w:val="000000"/>
                <w:sz w:val="20"/>
                <w:szCs w:val="20"/>
                <w:lang w:eastAsia="ru-RU"/>
              </w:rPr>
            </w:pPr>
            <w:r w:rsidRPr="001E09FD">
              <w:rPr>
                <w:rFonts w:ascii="Arial" w:hAnsi="Arial" w:cs="Arial"/>
                <w:color w:val="000000"/>
                <w:sz w:val="20"/>
                <w:szCs w:val="20"/>
                <w:lang w:eastAsia="ru-RU"/>
              </w:rPr>
              <w:t> </w:t>
            </w:r>
          </w:p>
        </w:tc>
        <w:tc>
          <w:tcPr>
            <w:tcW w:w="2312" w:type="dxa"/>
            <w:tcBorders>
              <w:top w:val="nil"/>
              <w:left w:val="nil"/>
              <w:bottom w:val="nil"/>
              <w:right w:val="nil"/>
            </w:tcBorders>
            <w:shd w:val="clear" w:color="auto" w:fill="auto"/>
            <w:noWrap/>
            <w:vAlign w:val="center"/>
            <w:hideMark/>
          </w:tcPr>
          <w:p w:rsidR="00181BA4" w:rsidRPr="001E09FD" w:rsidRDefault="00181BA4" w:rsidP="007F3442">
            <w:pPr>
              <w:suppressAutoHyphens w:val="0"/>
              <w:jc w:val="left"/>
              <w:rPr>
                <w:rFonts w:ascii="Arial" w:hAnsi="Arial" w:cs="Arial"/>
                <w:color w:val="000000"/>
                <w:sz w:val="20"/>
                <w:szCs w:val="20"/>
                <w:lang w:eastAsia="ru-RU"/>
              </w:rPr>
            </w:pPr>
            <w:r w:rsidRPr="001E09FD">
              <w:rPr>
                <w:rFonts w:ascii="Arial" w:hAnsi="Arial" w:cs="Arial"/>
                <w:color w:val="000000"/>
                <w:sz w:val="20"/>
                <w:szCs w:val="20"/>
                <w:lang w:eastAsia="ru-RU"/>
              </w:rPr>
              <w:t> </w:t>
            </w:r>
          </w:p>
        </w:tc>
        <w:tc>
          <w:tcPr>
            <w:tcW w:w="1478" w:type="dxa"/>
            <w:tcBorders>
              <w:top w:val="nil"/>
              <w:left w:val="nil"/>
              <w:bottom w:val="nil"/>
              <w:right w:val="nil"/>
            </w:tcBorders>
            <w:shd w:val="clear" w:color="auto" w:fill="auto"/>
            <w:noWrap/>
            <w:hideMark/>
          </w:tcPr>
          <w:p w:rsidR="00181BA4" w:rsidRPr="001E09FD" w:rsidRDefault="00181BA4" w:rsidP="007F3442">
            <w:pPr>
              <w:suppressAutoHyphens w:val="0"/>
              <w:jc w:val="left"/>
              <w:rPr>
                <w:rFonts w:ascii="Arial" w:hAnsi="Arial" w:cs="Arial"/>
                <w:color w:val="000000"/>
                <w:sz w:val="20"/>
                <w:szCs w:val="20"/>
                <w:lang w:eastAsia="ru-RU"/>
              </w:rPr>
            </w:pPr>
            <w:r w:rsidRPr="001E09FD">
              <w:rPr>
                <w:rFonts w:ascii="Arial" w:hAnsi="Arial" w:cs="Arial"/>
                <w:color w:val="000000"/>
                <w:sz w:val="20"/>
                <w:szCs w:val="20"/>
                <w:lang w:eastAsia="ru-RU"/>
              </w:rPr>
              <w:t> </w:t>
            </w:r>
          </w:p>
        </w:tc>
        <w:tc>
          <w:tcPr>
            <w:tcW w:w="819" w:type="dxa"/>
            <w:tcBorders>
              <w:top w:val="nil"/>
              <w:left w:val="nil"/>
              <w:bottom w:val="nil"/>
              <w:right w:val="nil"/>
            </w:tcBorders>
            <w:shd w:val="clear" w:color="auto" w:fill="auto"/>
            <w:noWrap/>
            <w:hideMark/>
          </w:tcPr>
          <w:p w:rsidR="00181BA4" w:rsidRPr="001E09FD" w:rsidRDefault="00181BA4" w:rsidP="007F3442">
            <w:pPr>
              <w:suppressAutoHyphens w:val="0"/>
              <w:jc w:val="left"/>
              <w:rPr>
                <w:rFonts w:ascii="Arial" w:hAnsi="Arial" w:cs="Arial"/>
                <w:color w:val="000000"/>
                <w:sz w:val="20"/>
                <w:szCs w:val="20"/>
                <w:lang w:eastAsia="ru-RU"/>
              </w:rPr>
            </w:pPr>
            <w:r w:rsidRPr="001E09FD">
              <w:rPr>
                <w:rFonts w:ascii="Arial" w:hAnsi="Arial" w:cs="Arial"/>
                <w:color w:val="000000"/>
                <w:sz w:val="20"/>
                <w:szCs w:val="20"/>
                <w:lang w:eastAsia="ru-RU"/>
              </w:rPr>
              <w:t> </w:t>
            </w:r>
          </w:p>
        </w:tc>
        <w:tc>
          <w:tcPr>
            <w:tcW w:w="1559" w:type="dxa"/>
            <w:tcBorders>
              <w:top w:val="nil"/>
              <w:left w:val="nil"/>
              <w:bottom w:val="nil"/>
              <w:right w:val="nil"/>
            </w:tcBorders>
            <w:shd w:val="clear" w:color="auto" w:fill="auto"/>
            <w:noWrap/>
            <w:hideMark/>
          </w:tcPr>
          <w:p w:rsidR="00181BA4" w:rsidRPr="001E09FD" w:rsidRDefault="00181BA4" w:rsidP="007F3442">
            <w:pPr>
              <w:suppressAutoHyphens w:val="0"/>
              <w:jc w:val="left"/>
              <w:rPr>
                <w:rFonts w:ascii="Arial" w:hAnsi="Arial" w:cs="Arial"/>
                <w:color w:val="000000"/>
                <w:sz w:val="20"/>
                <w:szCs w:val="20"/>
                <w:lang w:eastAsia="ru-RU"/>
              </w:rPr>
            </w:pPr>
            <w:r w:rsidRPr="001E09FD">
              <w:rPr>
                <w:rFonts w:ascii="Arial" w:hAnsi="Arial" w:cs="Arial"/>
                <w:color w:val="000000"/>
                <w:sz w:val="20"/>
                <w:szCs w:val="20"/>
                <w:lang w:eastAsia="ru-RU"/>
              </w:rPr>
              <w:t> </w:t>
            </w:r>
          </w:p>
        </w:tc>
        <w:tc>
          <w:tcPr>
            <w:tcW w:w="851" w:type="dxa"/>
            <w:tcBorders>
              <w:top w:val="nil"/>
              <w:left w:val="nil"/>
              <w:bottom w:val="nil"/>
              <w:right w:val="nil"/>
            </w:tcBorders>
            <w:shd w:val="clear" w:color="auto" w:fill="auto"/>
            <w:hideMark/>
          </w:tcPr>
          <w:p w:rsidR="00181BA4" w:rsidRPr="001E09FD" w:rsidRDefault="00181BA4" w:rsidP="007F3442">
            <w:pPr>
              <w:suppressAutoHyphens w:val="0"/>
              <w:jc w:val="left"/>
              <w:rPr>
                <w:rFonts w:ascii="Arial" w:hAnsi="Arial" w:cs="Arial"/>
                <w:color w:val="000000"/>
                <w:sz w:val="20"/>
                <w:szCs w:val="20"/>
                <w:lang w:eastAsia="ru-RU"/>
              </w:rPr>
            </w:pPr>
            <w:r w:rsidRPr="001E09FD">
              <w:rPr>
                <w:rFonts w:ascii="Arial" w:hAnsi="Arial" w:cs="Arial"/>
                <w:color w:val="000000"/>
                <w:sz w:val="20"/>
                <w:szCs w:val="20"/>
                <w:lang w:eastAsia="ru-RU"/>
              </w:rPr>
              <w:t> </w:t>
            </w:r>
          </w:p>
        </w:tc>
        <w:tc>
          <w:tcPr>
            <w:tcW w:w="850" w:type="dxa"/>
            <w:tcBorders>
              <w:top w:val="nil"/>
              <w:left w:val="nil"/>
              <w:bottom w:val="nil"/>
              <w:right w:val="nil"/>
            </w:tcBorders>
            <w:shd w:val="clear" w:color="auto" w:fill="auto"/>
            <w:hideMark/>
          </w:tcPr>
          <w:p w:rsidR="00181BA4" w:rsidRPr="001E09FD" w:rsidRDefault="00181BA4" w:rsidP="007F3442">
            <w:pPr>
              <w:suppressAutoHyphens w:val="0"/>
              <w:jc w:val="left"/>
              <w:rPr>
                <w:rFonts w:ascii="Arial" w:hAnsi="Arial" w:cs="Arial"/>
                <w:color w:val="000000"/>
                <w:sz w:val="20"/>
                <w:szCs w:val="20"/>
                <w:lang w:eastAsia="ru-RU"/>
              </w:rPr>
            </w:pPr>
            <w:r w:rsidRPr="001E09FD">
              <w:rPr>
                <w:rFonts w:ascii="Arial" w:hAnsi="Arial" w:cs="Arial"/>
                <w:color w:val="000000"/>
                <w:sz w:val="20"/>
                <w:szCs w:val="20"/>
                <w:lang w:eastAsia="ru-RU"/>
              </w:rPr>
              <w:t> </w:t>
            </w:r>
          </w:p>
        </w:tc>
        <w:tc>
          <w:tcPr>
            <w:tcW w:w="6663" w:type="dxa"/>
            <w:gridSpan w:val="7"/>
            <w:vMerge/>
            <w:tcBorders>
              <w:top w:val="nil"/>
              <w:left w:val="nil"/>
              <w:bottom w:val="nil"/>
              <w:right w:val="nil"/>
            </w:tcBorders>
            <w:shd w:val="clear" w:color="auto" w:fill="auto"/>
            <w:vAlign w:val="center"/>
            <w:hideMark/>
          </w:tcPr>
          <w:p w:rsidR="00181BA4" w:rsidRPr="001E09FD" w:rsidRDefault="00181BA4" w:rsidP="007F3442">
            <w:pPr>
              <w:suppressAutoHyphens w:val="0"/>
              <w:jc w:val="left"/>
              <w:rPr>
                <w:rFonts w:ascii="Arial" w:hAnsi="Arial" w:cs="Arial"/>
                <w:color w:val="000000"/>
                <w:lang w:eastAsia="ru-RU"/>
              </w:rPr>
            </w:pPr>
          </w:p>
        </w:tc>
      </w:tr>
      <w:tr w:rsidR="00181BA4" w:rsidRPr="001E09FD" w:rsidTr="0039773F">
        <w:trPr>
          <w:trHeight w:val="105"/>
        </w:trPr>
        <w:tc>
          <w:tcPr>
            <w:tcW w:w="709" w:type="dxa"/>
            <w:tcBorders>
              <w:top w:val="nil"/>
              <w:left w:val="nil"/>
              <w:bottom w:val="nil"/>
              <w:right w:val="nil"/>
            </w:tcBorders>
            <w:shd w:val="clear" w:color="auto" w:fill="auto"/>
            <w:noWrap/>
            <w:vAlign w:val="bottom"/>
            <w:hideMark/>
          </w:tcPr>
          <w:p w:rsidR="00181BA4" w:rsidRPr="001E09FD" w:rsidRDefault="00181BA4" w:rsidP="007F3442">
            <w:pPr>
              <w:suppressAutoHyphens w:val="0"/>
              <w:jc w:val="left"/>
              <w:rPr>
                <w:rFonts w:ascii="Arial" w:hAnsi="Arial" w:cs="Arial"/>
                <w:color w:val="000000"/>
                <w:sz w:val="20"/>
                <w:szCs w:val="20"/>
                <w:lang w:eastAsia="ru-RU"/>
              </w:rPr>
            </w:pPr>
            <w:r w:rsidRPr="001E09FD">
              <w:rPr>
                <w:rFonts w:ascii="Arial" w:hAnsi="Arial" w:cs="Arial"/>
                <w:color w:val="000000"/>
                <w:sz w:val="20"/>
                <w:szCs w:val="20"/>
                <w:lang w:eastAsia="ru-RU"/>
              </w:rPr>
              <w:t> </w:t>
            </w:r>
          </w:p>
        </w:tc>
        <w:tc>
          <w:tcPr>
            <w:tcW w:w="2312" w:type="dxa"/>
            <w:tcBorders>
              <w:top w:val="nil"/>
              <w:left w:val="nil"/>
              <w:bottom w:val="nil"/>
              <w:right w:val="nil"/>
            </w:tcBorders>
            <w:shd w:val="clear" w:color="auto" w:fill="auto"/>
            <w:noWrap/>
            <w:vAlign w:val="center"/>
            <w:hideMark/>
          </w:tcPr>
          <w:p w:rsidR="00181BA4" w:rsidRPr="001E09FD" w:rsidRDefault="00181BA4" w:rsidP="007F3442">
            <w:pPr>
              <w:suppressAutoHyphens w:val="0"/>
              <w:jc w:val="left"/>
              <w:rPr>
                <w:rFonts w:ascii="Arial" w:hAnsi="Arial" w:cs="Arial"/>
                <w:color w:val="000000"/>
                <w:sz w:val="20"/>
                <w:szCs w:val="20"/>
                <w:lang w:eastAsia="ru-RU"/>
              </w:rPr>
            </w:pPr>
            <w:r w:rsidRPr="001E09FD">
              <w:rPr>
                <w:rFonts w:ascii="Arial" w:hAnsi="Arial" w:cs="Arial"/>
                <w:color w:val="000000"/>
                <w:sz w:val="20"/>
                <w:szCs w:val="20"/>
                <w:lang w:eastAsia="ru-RU"/>
              </w:rPr>
              <w:t> </w:t>
            </w:r>
          </w:p>
        </w:tc>
        <w:tc>
          <w:tcPr>
            <w:tcW w:w="1478" w:type="dxa"/>
            <w:tcBorders>
              <w:top w:val="nil"/>
              <w:left w:val="nil"/>
              <w:bottom w:val="nil"/>
              <w:right w:val="nil"/>
            </w:tcBorders>
            <w:shd w:val="clear" w:color="auto" w:fill="auto"/>
            <w:noWrap/>
            <w:hideMark/>
          </w:tcPr>
          <w:p w:rsidR="00181BA4" w:rsidRPr="001E09FD" w:rsidRDefault="00181BA4" w:rsidP="007F3442">
            <w:pPr>
              <w:suppressAutoHyphens w:val="0"/>
              <w:jc w:val="left"/>
              <w:rPr>
                <w:rFonts w:ascii="Arial" w:hAnsi="Arial" w:cs="Arial"/>
                <w:color w:val="000000"/>
                <w:sz w:val="20"/>
                <w:szCs w:val="20"/>
                <w:lang w:eastAsia="ru-RU"/>
              </w:rPr>
            </w:pPr>
            <w:r w:rsidRPr="001E09FD">
              <w:rPr>
                <w:rFonts w:ascii="Arial" w:hAnsi="Arial" w:cs="Arial"/>
                <w:color w:val="000000"/>
                <w:sz w:val="20"/>
                <w:szCs w:val="20"/>
                <w:lang w:eastAsia="ru-RU"/>
              </w:rPr>
              <w:t> </w:t>
            </w:r>
          </w:p>
        </w:tc>
        <w:tc>
          <w:tcPr>
            <w:tcW w:w="819" w:type="dxa"/>
            <w:tcBorders>
              <w:top w:val="nil"/>
              <w:left w:val="nil"/>
              <w:bottom w:val="nil"/>
              <w:right w:val="nil"/>
            </w:tcBorders>
            <w:shd w:val="clear" w:color="auto" w:fill="auto"/>
            <w:noWrap/>
            <w:hideMark/>
          </w:tcPr>
          <w:p w:rsidR="00181BA4" w:rsidRPr="001E09FD" w:rsidRDefault="00181BA4" w:rsidP="007F3442">
            <w:pPr>
              <w:suppressAutoHyphens w:val="0"/>
              <w:jc w:val="left"/>
              <w:rPr>
                <w:rFonts w:ascii="Arial" w:hAnsi="Arial" w:cs="Arial"/>
                <w:color w:val="000000"/>
                <w:sz w:val="20"/>
                <w:szCs w:val="20"/>
                <w:lang w:eastAsia="ru-RU"/>
              </w:rPr>
            </w:pPr>
            <w:r w:rsidRPr="001E09FD">
              <w:rPr>
                <w:rFonts w:ascii="Arial" w:hAnsi="Arial" w:cs="Arial"/>
                <w:color w:val="000000"/>
                <w:sz w:val="20"/>
                <w:szCs w:val="20"/>
                <w:lang w:eastAsia="ru-RU"/>
              </w:rPr>
              <w:t> </w:t>
            </w:r>
          </w:p>
        </w:tc>
        <w:tc>
          <w:tcPr>
            <w:tcW w:w="1559" w:type="dxa"/>
            <w:tcBorders>
              <w:top w:val="nil"/>
              <w:left w:val="nil"/>
              <w:bottom w:val="nil"/>
              <w:right w:val="nil"/>
            </w:tcBorders>
            <w:shd w:val="clear" w:color="auto" w:fill="auto"/>
            <w:noWrap/>
            <w:hideMark/>
          </w:tcPr>
          <w:p w:rsidR="00181BA4" w:rsidRPr="001E09FD" w:rsidRDefault="00181BA4" w:rsidP="007F3442">
            <w:pPr>
              <w:suppressAutoHyphens w:val="0"/>
              <w:jc w:val="left"/>
              <w:rPr>
                <w:rFonts w:ascii="Arial" w:hAnsi="Arial" w:cs="Arial"/>
                <w:color w:val="000000"/>
                <w:sz w:val="20"/>
                <w:szCs w:val="20"/>
                <w:lang w:eastAsia="ru-RU"/>
              </w:rPr>
            </w:pPr>
            <w:r w:rsidRPr="001E09FD">
              <w:rPr>
                <w:rFonts w:ascii="Arial" w:hAnsi="Arial" w:cs="Arial"/>
                <w:color w:val="000000"/>
                <w:sz w:val="20"/>
                <w:szCs w:val="20"/>
                <w:lang w:eastAsia="ru-RU"/>
              </w:rPr>
              <w:t> </w:t>
            </w:r>
          </w:p>
        </w:tc>
        <w:tc>
          <w:tcPr>
            <w:tcW w:w="851" w:type="dxa"/>
            <w:tcBorders>
              <w:top w:val="nil"/>
              <w:left w:val="nil"/>
              <w:bottom w:val="nil"/>
              <w:right w:val="nil"/>
            </w:tcBorders>
            <w:shd w:val="clear" w:color="auto" w:fill="auto"/>
            <w:hideMark/>
          </w:tcPr>
          <w:p w:rsidR="00181BA4" w:rsidRPr="001E09FD" w:rsidRDefault="00181BA4" w:rsidP="007F3442">
            <w:pPr>
              <w:suppressAutoHyphens w:val="0"/>
              <w:jc w:val="left"/>
              <w:rPr>
                <w:rFonts w:ascii="Arial" w:hAnsi="Arial" w:cs="Arial"/>
                <w:color w:val="000000"/>
                <w:sz w:val="20"/>
                <w:szCs w:val="20"/>
                <w:lang w:eastAsia="ru-RU"/>
              </w:rPr>
            </w:pPr>
            <w:r w:rsidRPr="001E09FD">
              <w:rPr>
                <w:rFonts w:ascii="Arial" w:hAnsi="Arial" w:cs="Arial"/>
                <w:color w:val="000000"/>
                <w:sz w:val="20"/>
                <w:szCs w:val="20"/>
                <w:lang w:eastAsia="ru-RU"/>
              </w:rPr>
              <w:t> </w:t>
            </w:r>
          </w:p>
        </w:tc>
        <w:tc>
          <w:tcPr>
            <w:tcW w:w="850" w:type="dxa"/>
            <w:tcBorders>
              <w:top w:val="nil"/>
              <w:left w:val="nil"/>
              <w:bottom w:val="nil"/>
              <w:right w:val="nil"/>
            </w:tcBorders>
            <w:shd w:val="clear" w:color="auto" w:fill="auto"/>
            <w:hideMark/>
          </w:tcPr>
          <w:p w:rsidR="00181BA4" w:rsidRPr="001E09FD" w:rsidRDefault="00181BA4" w:rsidP="007F3442">
            <w:pPr>
              <w:suppressAutoHyphens w:val="0"/>
              <w:jc w:val="left"/>
              <w:rPr>
                <w:rFonts w:ascii="Arial" w:hAnsi="Arial" w:cs="Arial"/>
                <w:color w:val="000000"/>
                <w:sz w:val="20"/>
                <w:szCs w:val="20"/>
                <w:lang w:eastAsia="ru-RU"/>
              </w:rPr>
            </w:pPr>
            <w:r w:rsidRPr="001E09FD">
              <w:rPr>
                <w:rFonts w:ascii="Arial" w:hAnsi="Arial" w:cs="Arial"/>
                <w:color w:val="000000"/>
                <w:sz w:val="20"/>
                <w:szCs w:val="20"/>
                <w:lang w:eastAsia="ru-RU"/>
              </w:rPr>
              <w:t> </w:t>
            </w:r>
          </w:p>
        </w:tc>
        <w:tc>
          <w:tcPr>
            <w:tcW w:w="851" w:type="dxa"/>
            <w:tcBorders>
              <w:top w:val="nil"/>
              <w:left w:val="nil"/>
              <w:bottom w:val="nil"/>
              <w:right w:val="nil"/>
            </w:tcBorders>
            <w:shd w:val="clear" w:color="auto" w:fill="auto"/>
            <w:hideMark/>
          </w:tcPr>
          <w:p w:rsidR="00181BA4" w:rsidRPr="001E09FD" w:rsidRDefault="00181BA4" w:rsidP="007F3442">
            <w:pPr>
              <w:suppressAutoHyphens w:val="0"/>
              <w:jc w:val="left"/>
              <w:rPr>
                <w:rFonts w:ascii="Arial" w:hAnsi="Arial" w:cs="Arial"/>
                <w:color w:val="000000"/>
                <w:sz w:val="20"/>
                <w:szCs w:val="20"/>
                <w:lang w:eastAsia="ru-RU"/>
              </w:rPr>
            </w:pPr>
            <w:r w:rsidRPr="001E09FD">
              <w:rPr>
                <w:rFonts w:ascii="Arial" w:hAnsi="Arial" w:cs="Arial"/>
                <w:color w:val="000000"/>
                <w:sz w:val="20"/>
                <w:szCs w:val="20"/>
                <w:lang w:eastAsia="ru-RU"/>
              </w:rPr>
              <w:t> </w:t>
            </w:r>
          </w:p>
        </w:tc>
        <w:tc>
          <w:tcPr>
            <w:tcW w:w="850" w:type="dxa"/>
            <w:tcBorders>
              <w:top w:val="nil"/>
              <w:left w:val="nil"/>
              <w:bottom w:val="nil"/>
              <w:right w:val="nil"/>
            </w:tcBorders>
            <w:shd w:val="clear" w:color="auto" w:fill="auto"/>
            <w:noWrap/>
            <w:vAlign w:val="bottom"/>
            <w:hideMark/>
          </w:tcPr>
          <w:p w:rsidR="00181BA4" w:rsidRPr="001E09FD" w:rsidRDefault="00181BA4" w:rsidP="007F3442">
            <w:pPr>
              <w:suppressAutoHyphens w:val="0"/>
              <w:jc w:val="left"/>
              <w:rPr>
                <w:rFonts w:ascii="Arial" w:hAnsi="Arial" w:cs="Arial"/>
                <w:color w:val="000000"/>
                <w:sz w:val="20"/>
                <w:szCs w:val="20"/>
                <w:lang w:eastAsia="ru-RU"/>
              </w:rPr>
            </w:pPr>
            <w:r w:rsidRPr="001E09FD">
              <w:rPr>
                <w:rFonts w:ascii="Arial" w:hAnsi="Arial" w:cs="Arial"/>
                <w:color w:val="000000"/>
                <w:sz w:val="20"/>
                <w:szCs w:val="20"/>
                <w:lang w:eastAsia="ru-RU"/>
              </w:rPr>
              <w:t> </w:t>
            </w:r>
          </w:p>
        </w:tc>
        <w:tc>
          <w:tcPr>
            <w:tcW w:w="1148" w:type="dxa"/>
            <w:tcBorders>
              <w:top w:val="nil"/>
              <w:left w:val="nil"/>
              <w:bottom w:val="nil"/>
              <w:right w:val="nil"/>
            </w:tcBorders>
            <w:shd w:val="clear" w:color="auto" w:fill="auto"/>
            <w:noWrap/>
            <w:vAlign w:val="bottom"/>
            <w:hideMark/>
          </w:tcPr>
          <w:p w:rsidR="00181BA4" w:rsidRPr="001E09FD" w:rsidRDefault="00181BA4" w:rsidP="007F3442">
            <w:pPr>
              <w:suppressAutoHyphens w:val="0"/>
              <w:jc w:val="left"/>
              <w:rPr>
                <w:rFonts w:ascii="Arial" w:hAnsi="Arial" w:cs="Arial"/>
                <w:color w:val="000000"/>
                <w:sz w:val="20"/>
                <w:szCs w:val="20"/>
                <w:lang w:eastAsia="ru-RU"/>
              </w:rPr>
            </w:pPr>
            <w:r w:rsidRPr="001E09FD">
              <w:rPr>
                <w:rFonts w:ascii="Arial" w:hAnsi="Arial" w:cs="Arial"/>
                <w:color w:val="000000"/>
                <w:sz w:val="20"/>
                <w:szCs w:val="20"/>
                <w:lang w:eastAsia="ru-RU"/>
              </w:rPr>
              <w:t> </w:t>
            </w:r>
          </w:p>
        </w:tc>
        <w:tc>
          <w:tcPr>
            <w:tcW w:w="931" w:type="dxa"/>
            <w:tcBorders>
              <w:top w:val="nil"/>
              <w:left w:val="nil"/>
              <w:bottom w:val="nil"/>
              <w:right w:val="nil"/>
            </w:tcBorders>
            <w:shd w:val="clear" w:color="auto" w:fill="auto"/>
            <w:noWrap/>
            <w:vAlign w:val="bottom"/>
            <w:hideMark/>
          </w:tcPr>
          <w:p w:rsidR="00181BA4" w:rsidRPr="001E09FD" w:rsidRDefault="00181BA4" w:rsidP="007F3442">
            <w:pPr>
              <w:suppressAutoHyphens w:val="0"/>
              <w:jc w:val="left"/>
              <w:rPr>
                <w:rFonts w:ascii="Arial" w:hAnsi="Arial" w:cs="Arial"/>
                <w:color w:val="000000"/>
                <w:sz w:val="20"/>
                <w:szCs w:val="20"/>
                <w:lang w:eastAsia="ru-RU"/>
              </w:rPr>
            </w:pPr>
            <w:r w:rsidRPr="001E09FD">
              <w:rPr>
                <w:rFonts w:ascii="Arial" w:hAnsi="Arial" w:cs="Arial"/>
                <w:color w:val="000000"/>
                <w:sz w:val="20"/>
                <w:szCs w:val="20"/>
                <w:lang w:eastAsia="ru-RU"/>
              </w:rPr>
              <w:t> </w:t>
            </w:r>
          </w:p>
        </w:tc>
        <w:tc>
          <w:tcPr>
            <w:tcW w:w="1012" w:type="dxa"/>
            <w:tcBorders>
              <w:top w:val="nil"/>
              <w:left w:val="nil"/>
              <w:bottom w:val="nil"/>
              <w:right w:val="nil"/>
            </w:tcBorders>
            <w:shd w:val="clear" w:color="auto" w:fill="auto"/>
            <w:noWrap/>
            <w:vAlign w:val="bottom"/>
            <w:hideMark/>
          </w:tcPr>
          <w:p w:rsidR="00181BA4" w:rsidRPr="001E09FD" w:rsidRDefault="00181BA4" w:rsidP="007F3442">
            <w:pPr>
              <w:suppressAutoHyphens w:val="0"/>
              <w:jc w:val="left"/>
              <w:rPr>
                <w:rFonts w:ascii="Arial" w:hAnsi="Arial" w:cs="Arial"/>
                <w:color w:val="000000"/>
                <w:sz w:val="20"/>
                <w:szCs w:val="20"/>
                <w:lang w:eastAsia="ru-RU"/>
              </w:rPr>
            </w:pPr>
            <w:r w:rsidRPr="001E09FD">
              <w:rPr>
                <w:rFonts w:ascii="Arial" w:hAnsi="Arial" w:cs="Arial"/>
                <w:color w:val="000000"/>
                <w:sz w:val="20"/>
                <w:szCs w:val="20"/>
                <w:lang w:eastAsia="ru-RU"/>
              </w:rPr>
              <w:t> </w:t>
            </w:r>
          </w:p>
        </w:tc>
        <w:tc>
          <w:tcPr>
            <w:tcW w:w="951" w:type="dxa"/>
            <w:tcBorders>
              <w:top w:val="nil"/>
              <w:left w:val="nil"/>
              <w:bottom w:val="nil"/>
              <w:right w:val="nil"/>
            </w:tcBorders>
            <w:shd w:val="clear" w:color="auto" w:fill="auto"/>
            <w:noWrap/>
            <w:vAlign w:val="bottom"/>
            <w:hideMark/>
          </w:tcPr>
          <w:p w:rsidR="00181BA4" w:rsidRPr="001E09FD" w:rsidRDefault="00181BA4" w:rsidP="007F3442">
            <w:pPr>
              <w:suppressAutoHyphens w:val="0"/>
              <w:jc w:val="left"/>
              <w:rPr>
                <w:rFonts w:ascii="Arial" w:hAnsi="Arial" w:cs="Arial"/>
                <w:color w:val="000000"/>
                <w:lang w:eastAsia="ru-RU"/>
              </w:rPr>
            </w:pPr>
            <w:r w:rsidRPr="001E09FD">
              <w:rPr>
                <w:rFonts w:ascii="Arial" w:hAnsi="Arial" w:cs="Arial"/>
                <w:color w:val="000000"/>
                <w:lang w:eastAsia="ru-RU"/>
              </w:rPr>
              <w:t> </w:t>
            </w:r>
          </w:p>
        </w:tc>
        <w:tc>
          <w:tcPr>
            <w:tcW w:w="920" w:type="dxa"/>
            <w:tcBorders>
              <w:top w:val="nil"/>
              <w:left w:val="nil"/>
              <w:bottom w:val="nil"/>
              <w:right w:val="nil"/>
            </w:tcBorders>
            <w:shd w:val="clear" w:color="auto" w:fill="auto"/>
            <w:noWrap/>
            <w:vAlign w:val="bottom"/>
            <w:hideMark/>
          </w:tcPr>
          <w:p w:rsidR="00181BA4" w:rsidRPr="001E09FD" w:rsidRDefault="00181BA4" w:rsidP="007F3442">
            <w:pPr>
              <w:suppressAutoHyphens w:val="0"/>
              <w:jc w:val="left"/>
              <w:rPr>
                <w:rFonts w:ascii="Arial" w:hAnsi="Arial" w:cs="Arial"/>
                <w:color w:val="000000"/>
                <w:sz w:val="20"/>
                <w:szCs w:val="20"/>
                <w:lang w:eastAsia="ru-RU"/>
              </w:rPr>
            </w:pPr>
            <w:r w:rsidRPr="001E09FD">
              <w:rPr>
                <w:rFonts w:ascii="Arial" w:hAnsi="Arial" w:cs="Arial"/>
                <w:color w:val="000000"/>
                <w:sz w:val="20"/>
                <w:szCs w:val="20"/>
                <w:lang w:eastAsia="ru-RU"/>
              </w:rPr>
              <w:t> </w:t>
            </w:r>
          </w:p>
        </w:tc>
      </w:tr>
      <w:tr w:rsidR="0039773F" w:rsidRPr="001E09FD" w:rsidTr="0039773F">
        <w:trPr>
          <w:trHeight w:val="750"/>
        </w:trPr>
        <w:tc>
          <w:tcPr>
            <w:tcW w:w="15241" w:type="dxa"/>
            <w:gridSpan w:val="14"/>
            <w:tcBorders>
              <w:top w:val="nil"/>
              <w:left w:val="nil"/>
              <w:bottom w:val="nil"/>
              <w:right w:val="nil"/>
            </w:tcBorders>
            <w:shd w:val="clear" w:color="auto" w:fill="auto"/>
            <w:vAlign w:val="center"/>
            <w:hideMark/>
          </w:tcPr>
          <w:p w:rsidR="00181BA4" w:rsidRPr="001E09FD" w:rsidRDefault="00181BA4" w:rsidP="007F3442">
            <w:pPr>
              <w:jc w:val="center"/>
              <w:rPr>
                <w:rFonts w:ascii="Arial" w:hAnsi="Arial" w:cs="Arial"/>
              </w:rPr>
            </w:pPr>
            <w:r w:rsidRPr="001E09FD">
              <w:rPr>
                <w:rFonts w:ascii="Arial" w:hAnsi="Arial" w:cs="Arial"/>
              </w:rPr>
              <w:t>Цели, целевые показатели, задачи, показатели результативности</w:t>
            </w:r>
          </w:p>
        </w:tc>
      </w:tr>
      <w:tr w:rsidR="00181BA4" w:rsidRPr="001E09FD" w:rsidTr="0039773F">
        <w:trPr>
          <w:trHeight w:val="375"/>
        </w:trPr>
        <w:tc>
          <w:tcPr>
            <w:tcW w:w="15241" w:type="dxa"/>
            <w:gridSpan w:val="14"/>
            <w:tcBorders>
              <w:top w:val="nil"/>
              <w:left w:val="nil"/>
              <w:bottom w:val="single" w:sz="4" w:space="0" w:color="auto"/>
              <w:right w:val="nil"/>
            </w:tcBorders>
            <w:shd w:val="clear" w:color="auto" w:fill="auto"/>
            <w:noWrap/>
            <w:vAlign w:val="bottom"/>
            <w:hideMark/>
          </w:tcPr>
          <w:p w:rsidR="00181BA4" w:rsidRPr="001E09FD" w:rsidRDefault="00181BA4" w:rsidP="007F3442">
            <w:pPr>
              <w:rPr>
                <w:rFonts w:ascii="Arial" w:hAnsi="Arial" w:cs="Arial"/>
                <w:color w:val="000000"/>
                <w:sz w:val="20"/>
                <w:szCs w:val="20"/>
                <w:lang w:eastAsia="ru-RU"/>
              </w:rPr>
            </w:pPr>
            <w:r w:rsidRPr="001E09FD">
              <w:rPr>
                <w:rFonts w:ascii="Arial" w:hAnsi="Arial" w:cs="Arial"/>
                <w:color w:val="000000"/>
                <w:sz w:val="20"/>
                <w:szCs w:val="20"/>
                <w:lang w:eastAsia="ru-RU"/>
              </w:rPr>
              <w:t> </w:t>
            </w:r>
          </w:p>
        </w:tc>
      </w:tr>
      <w:tr w:rsidR="00181BA4" w:rsidRPr="001E09FD" w:rsidTr="0039773F">
        <w:trPr>
          <w:trHeight w:val="517"/>
        </w:trPr>
        <w:tc>
          <w:tcPr>
            <w:tcW w:w="709" w:type="dxa"/>
            <w:vMerge w:val="restart"/>
            <w:tcBorders>
              <w:top w:val="single" w:sz="4" w:space="0" w:color="auto"/>
            </w:tcBorders>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 xml:space="preserve">№ </w:t>
            </w:r>
            <w:proofErr w:type="spellStart"/>
            <w:proofErr w:type="gramStart"/>
            <w:r w:rsidRPr="001E09FD">
              <w:rPr>
                <w:rFonts w:ascii="Arial" w:hAnsi="Arial" w:cs="Arial"/>
                <w:color w:val="000000"/>
                <w:sz w:val="20"/>
                <w:szCs w:val="20"/>
                <w:lang w:eastAsia="ru-RU"/>
              </w:rPr>
              <w:t>п</w:t>
            </w:r>
            <w:proofErr w:type="spellEnd"/>
            <w:proofErr w:type="gramEnd"/>
            <w:r w:rsidRPr="001E09FD">
              <w:rPr>
                <w:rFonts w:ascii="Arial" w:hAnsi="Arial" w:cs="Arial"/>
                <w:color w:val="000000"/>
                <w:sz w:val="20"/>
                <w:szCs w:val="20"/>
                <w:lang w:eastAsia="ru-RU"/>
              </w:rPr>
              <w:t>/</w:t>
            </w:r>
            <w:proofErr w:type="spellStart"/>
            <w:r w:rsidRPr="001E09FD">
              <w:rPr>
                <w:rFonts w:ascii="Arial" w:hAnsi="Arial" w:cs="Arial"/>
                <w:color w:val="000000"/>
                <w:sz w:val="20"/>
                <w:szCs w:val="20"/>
                <w:lang w:eastAsia="ru-RU"/>
              </w:rPr>
              <w:t>п</w:t>
            </w:r>
            <w:proofErr w:type="spellEnd"/>
          </w:p>
        </w:tc>
        <w:tc>
          <w:tcPr>
            <w:tcW w:w="2312" w:type="dxa"/>
            <w:vMerge w:val="restart"/>
            <w:tcBorders>
              <w:top w:val="single" w:sz="4" w:space="0" w:color="auto"/>
            </w:tcBorders>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Цели, задачи, показатели результатов</w:t>
            </w:r>
          </w:p>
        </w:tc>
        <w:tc>
          <w:tcPr>
            <w:tcW w:w="1478" w:type="dxa"/>
            <w:vMerge w:val="restart"/>
            <w:tcBorders>
              <w:top w:val="single" w:sz="4" w:space="0" w:color="auto"/>
            </w:tcBorders>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Единица измерения</w:t>
            </w:r>
          </w:p>
        </w:tc>
        <w:tc>
          <w:tcPr>
            <w:tcW w:w="819" w:type="dxa"/>
            <w:vMerge w:val="restart"/>
            <w:tcBorders>
              <w:top w:val="single" w:sz="4" w:space="0" w:color="auto"/>
            </w:tcBorders>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Вес показателя</w:t>
            </w:r>
          </w:p>
        </w:tc>
        <w:tc>
          <w:tcPr>
            <w:tcW w:w="1559" w:type="dxa"/>
            <w:vMerge w:val="restart"/>
            <w:tcBorders>
              <w:top w:val="single" w:sz="4" w:space="0" w:color="auto"/>
            </w:tcBorders>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Источник информации</w:t>
            </w:r>
          </w:p>
        </w:tc>
        <w:tc>
          <w:tcPr>
            <w:tcW w:w="851" w:type="dxa"/>
            <w:vMerge w:val="restart"/>
            <w:tcBorders>
              <w:top w:val="single" w:sz="4" w:space="0" w:color="auto"/>
            </w:tcBorders>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2012</w:t>
            </w:r>
          </w:p>
        </w:tc>
        <w:tc>
          <w:tcPr>
            <w:tcW w:w="850" w:type="dxa"/>
            <w:vMerge w:val="restart"/>
            <w:tcBorders>
              <w:top w:val="single" w:sz="4" w:space="0" w:color="auto"/>
            </w:tcBorders>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2013</w:t>
            </w:r>
          </w:p>
        </w:tc>
        <w:tc>
          <w:tcPr>
            <w:tcW w:w="851" w:type="dxa"/>
            <w:vMerge w:val="restart"/>
            <w:tcBorders>
              <w:top w:val="single" w:sz="4" w:space="0" w:color="auto"/>
            </w:tcBorders>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2014</w:t>
            </w:r>
          </w:p>
        </w:tc>
        <w:tc>
          <w:tcPr>
            <w:tcW w:w="850" w:type="dxa"/>
            <w:vMerge w:val="restart"/>
            <w:tcBorders>
              <w:top w:val="single" w:sz="4" w:space="0" w:color="auto"/>
            </w:tcBorders>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2015</w:t>
            </w:r>
          </w:p>
        </w:tc>
        <w:tc>
          <w:tcPr>
            <w:tcW w:w="1148" w:type="dxa"/>
            <w:vMerge w:val="restart"/>
            <w:tcBorders>
              <w:top w:val="single" w:sz="4" w:space="0" w:color="auto"/>
            </w:tcBorders>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2016</w:t>
            </w:r>
          </w:p>
        </w:tc>
        <w:tc>
          <w:tcPr>
            <w:tcW w:w="931" w:type="dxa"/>
            <w:vMerge w:val="restart"/>
            <w:tcBorders>
              <w:top w:val="single" w:sz="4" w:space="0" w:color="auto"/>
            </w:tcBorders>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2017</w:t>
            </w:r>
          </w:p>
        </w:tc>
        <w:tc>
          <w:tcPr>
            <w:tcW w:w="1012" w:type="dxa"/>
            <w:vMerge w:val="restart"/>
            <w:tcBorders>
              <w:top w:val="single" w:sz="4" w:space="0" w:color="auto"/>
            </w:tcBorders>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2018</w:t>
            </w:r>
          </w:p>
        </w:tc>
        <w:tc>
          <w:tcPr>
            <w:tcW w:w="951" w:type="dxa"/>
            <w:vMerge w:val="restart"/>
            <w:tcBorders>
              <w:top w:val="single" w:sz="4" w:space="0" w:color="auto"/>
            </w:tcBorders>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2019</w:t>
            </w:r>
          </w:p>
        </w:tc>
        <w:tc>
          <w:tcPr>
            <w:tcW w:w="920" w:type="dxa"/>
            <w:vMerge w:val="restart"/>
            <w:tcBorders>
              <w:top w:val="single" w:sz="4" w:space="0" w:color="auto"/>
            </w:tcBorders>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2020</w:t>
            </w:r>
          </w:p>
        </w:tc>
      </w:tr>
      <w:tr w:rsidR="00181BA4" w:rsidRPr="001E09FD" w:rsidTr="00541380">
        <w:trPr>
          <w:trHeight w:val="675"/>
        </w:trPr>
        <w:tc>
          <w:tcPr>
            <w:tcW w:w="709" w:type="dxa"/>
            <w:vMerge/>
            <w:shd w:val="clear" w:color="auto" w:fill="auto"/>
            <w:vAlign w:val="center"/>
            <w:hideMark/>
          </w:tcPr>
          <w:p w:rsidR="00181BA4" w:rsidRPr="001E09FD" w:rsidRDefault="00181BA4" w:rsidP="007F3442">
            <w:pPr>
              <w:suppressAutoHyphens w:val="0"/>
              <w:jc w:val="left"/>
              <w:rPr>
                <w:rFonts w:ascii="Arial" w:hAnsi="Arial" w:cs="Arial"/>
                <w:color w:val="000000"/>
                <w:sz w:val="20"/>
                <w:szCs w:val="20"/>
                <w:lang w:eastAsia="ru-RU"/>
              </w:rPr>
            </w:pPr>
          </w:p>
        </w:tc>
        <w:tc>
          <w:tcPr>
            <w:tcW w:w="2312" w:type="dxa"/>
            <w:vMerge/>
            <w:shd w:val="clear" w:color="auto" w:fill="auto"/>
            <w:vAlign w:val="center"/>
            <w:hideMark/>
          </w:tcPr>
          <w:p w:rsidR="00181BA4" w:rsidRPr="001E09FD" w:rsidRDefault="00181BA4" w:rsidP="007F3442">
            <w:pPr>
              <w:suppressAutoHyphens w:val="0"/>
              <w:jc w:val="left"/>
              <w:rPr>
                <w:rFonts w:ascii="Arial" w:hAnsi="Arial" w:cs="Arial"/>
                <w:color w:val="000000"/>
                <w:sz w:val="20"/>
                <w:szCs w:val="20"/>
                <w:lang w:eastAsia="ru-RU"/>
              </w:rPr>
            </w:pPr>
          </w:p>
        </w:tc>
        <w:tc>
          <w:tcPr>
            <w:tcW w:w="1478" w:type="dxa"/>
            <w:vMerge/>
            <w:shd w:val="clear" w:color="auto" w:fill="auto"/>
            <w:vAlign w:val="center"/>
            <w:hideMark/>
          </w:tcPr>
          <w:p w:rsidR="00181BA4" w:rsidRPr="001E09FD" w:rsidRDefault="00181BA4" w:rsidP="007F3442">
            <w:pPr>
              <w:suppressAutoHyphens w:val="0"/>
              <w:jc w:val="left"/>
              <w:rPr>
                <w:rFonts w:ascii="Arial" w:hAnsi="Arial" w:cs="Arial"/>
                <w:color w:val="000000"/>
                <w:sz w:val="20"/>
                <w:szCs w:val="20"/>
                <w:lang w:eastAsia="ru-RU"/>
              </w:rPr>
            </w:pPr>
          </w:p>
        </w:tc>
        <w:tc>
          <w:tcPr>
            <w:tcW w:w="819" w:type="dxa"/>
            <w:vMerge/>
            <w:shd w:val="clear" w:color="auto" w:fill="auto"/>
            <w:vAlign w:val="center"/>
            <w:hideMark/>
          </w:tcPr>
          <w:p w:rsidR="00181BA4" w:rsidRPr="001E09FD" w:rsidRDefault="00181BA4" w:rsidP="007F3442">
            <w:pPr>
              <w:suppressAutoHyphens w:val="0"/>
              <w:jc w:val="left"/>
              <w:rPr>
                <w:rFonts w:ascii="Arial" w:hAnsi="Arial" w:cs="Arial"/>
                <w:color w:val="000000"/>
                <w:sz w:val="20"/>
                <w:szCs w:val="20"/>
                <w:lang w:eastAsia="ru-RU"/>
              </w:rPr>
            </w:pPr>
          </w:p>
        </w:tc>
        <w:tc>
          <w:tcPr>
            <w:tcW w:w="1559" w:type="dxa"/>
            <w:vMerge/>
            <w:shd w:val="clear" w:color="auto" w:fill="auto"/>
            <w:vAlign w:val="center"/>
            <w:hideMark/>
          </w:tcPr>
          <w:p w:rsidR="00181BA4" w:rsidRPr="001E09FD" w:rsidRDefault="00181BA4" w:rsidP="007F3442">
            <w:pPr>
              <w:suppressAutoHyphens w:val="0"/>
              <w:jc w:val="left"/>
              <w:rPr>
                <w:rFonts w:ascii="Arial" w:hAnsi="Arial" w:cs="Arial"/>
                <w:color w:val="000000"/>
                <w:sz w:val="20"/>
                <w:szCs w:val="20"/>
                <w:lang w:eastAsia="ru-RU"/>
              </w:rPr>
            </w:pPr>
          </w:p>
        </w:tc>
        <w:tc>
          <w:tcPr>
            <w:tcW w:w="851" w:type="dxa"/>
            <w:vMerge/>
            <w:shd w:val="clear" w:color="auto" w:fill="auto"/>
            <w:vAlign w:val="center"/>
            <w:hideMark/>
          </w:tcPr>
          <w:p w:rsidR="00181BA4" w:rsidRPr="001E09FD" w:rsidRDefault="00181BA4" w:rsidP="007F3442">
            <w:pPr>
              <w:suppressAutoHyphens w:val="0"/>
              <w:jc w:val="left"/>
              <w:rPr>
                <w:rFonts w:ascii="Arial" w:hAnsi="Arial" w:cs="Arial"/>
                <w:color w:val="000000"/>
                <w:sz w:val="20"/>
                <w:szCs w:val="20"/>
                <w:lang w:eastAsia="ru-RU"/>
              </w:rPr>
            </w:pPr>
          </w:p>
        </w:tc>
        <w:tc>
          <w:tcPr>
            <w:tcW w:w="850" w:type="dxa"/>
            <w:vMerge/>
            <w:shd w:val="clear" w:color="auto" w:fill="auto"/>
            <w:vAlign w:val="center"/>
            <w:hideMark/>
          </w:tcPr>
          <w:p w:rsidR="00181BA4" w:rsidRPr="001E09FD" w:rsidRDefault="00181BA4" w:rsidP="007F3442">
            <w:pPr>
              <w:suppressAutoHyphens w:val="0"/>
              <w:jc w:val="left"/>
              <w:rPr>
                <w:rFonts w:ascii="Arial" w:hAnsi="Arial" w:cs="Arial"/>
                <w:color w:val="000000"/>
                <w:sz w:val="20"/>
                <w:szCs w:val="20"/>
                <w:lang w:eastAsia="ru-RU"/>
              </w:rPr>
            </w:pPr>
          </w:p>
        </w:tc>
        <w:tc>
          <w:tcPr>
            <w:tcW w:w="851" w:type="dxa"/>
            <w:vMerge/>
            <w:shd w:val="clear" w:color="auto" w:fill="auto"/>
            <w:vAlign w:val="center"/>
            <w:hideMark/>
          </w:tcPr>
          <w:p w:rsidR="00181BA4" w:rsidRPr="001E09FD" w:rsidRDefault="00181BA4" w:rsidP="007F3442">
            <w:pPr>
              <w:suppressAutoHyphens w:val="0"/>
              <w:jc w:val="left"/>
              <w:rPr>
                <w:rFonts w:ascii="Arial" w:hAnsi="Arial" w:cs="Arial"/>
                <w:color w:val="000000"/>
                <w:sz w:val="20"/>
                <w:szCs w:val="20"/>
                <w:lang w:eastAsia="ru-RU"/>
              </w:rPr>
            </w:pPr>
          </w:p>
        </w:tc>
        <w:tc>
          <w:tcPr>
            <w:tcW w:w="850" w:type="dxa"/>
            <w:vMerge/>
            <w:shd w:val="clear" w:color="auto" w:fill="auto"/>
            <w:vAlign w:val="center"/>
            <w:hideMark/>
          </w:tcPr>
          <w:p w:rsidR="00181BA4" w:rsidRPr="001E09FD" w:rsidRDefault="00181BA4" w:rsidP="007F3442">
            <w:pPr>
              <w:suppressAutoHyphens w:val="0"/>
              <w:jc w:val="left"/>
              <w:rPr>
                <w:rFonts w:ascii="Arial" w:hAnsi="Arial" w:cs="Arial"/>
                <w:color w:val="000000"/>
                <w:sz w:val="20"/>
                <w:szCs w:val="20"/>
                <w:lang w:eastAsia="ru-RU"/>
              </w:rPr>
            </w:pPr>
          </w:p>
        </w:tc>
        <w:tc>
          <w:tcPr>
            <w:tcW w:w="1148" w:type="dxa"/>
            <w:vMerge/>
            <w:shd w:val="clear" w:color="auto" w:fill="auto"/>
            <w:vAlign w:val="center"/>
            <w:hideMark/>
          </w:tcPr>
          <w:p w:rsidR="00181BA4" w:rsidRPr="001E09FD" w:rsidRDefault="00181BA4" w:rsidP="007F3442">
            <w:pPr>
              <w:suppressAutoHyphens w:val="0"/>
              <w:jc w:val="left"/>
              <w:rPr>
                <w:rFonts w:ascii="Arial" w:hAnsi="Arial" w:cs="Arial"/>
                <w:color w:val="000000"/>
                <w:sz w:val="20"/>
                <w:szCs w:val="20"/>
                <w:lang w:eastAsia="ru-RU"/>
              </w:rPr>
            </w:pPr>
          </w:p>
        </w:tc>
        <w:tc>
          <w:tcPr>
            <w:tcW w:w="931" w:type="dxa"/>
            <w:vMerge/>
            <w:shd w:val="clear" w:color="auto" w:fill="auto"/>
            <w:vAlign w:val="center"/>
            <w:hideMark/>
          </w:tcPr>
          <w:p w:rsidR="00181BA4" w:rsidRPr="001E09FD" w:rsidRDefault="00181BA4" w:rsidP="007F3442">
            <w:pPr>
              <w:suppressAutoHyphens w:val="0"/>
              <w:jc w:val="left"/>
              <w:rPr>
                <w:rFonts w:ascii="Arial" w:hAnsi="Arial" w:cs="Arial"/>
                <w:color w:val="000000"/>
                <w:sz w:val="20"/>
                <w:szCs w:val="20"/>
                <w:lang w:eastAsia="ru-RU"/>
              </w:rPr>
            </w:pPr>
          </w:p>
        </w:tc>
        <w:tc>
          <w:tcPr>
            <w:tcW w:w="1012" w:type="dxa"/>
            <w:vMerge/>
            <w:shd w:val="clear" w:color="auto" w:fill="auto"/>
            <w:vAlign w:val="center"/>
            <w:hideMark/>
          </w:tcPr>
          <w:p w:rsidR="00181BA4" w:rsidRPr="001E09FD" w:rsidRDefault="00181BA4" w:rsidP="007F3442">
            <w:pPr>
              <w:suppressAutoHyphens w:val="0"/>
              <w:jc w:val="left"/>
              <w:rPr>
                <w:rFonts w:ascii="Arial" w:hAnsi="Arial" w:cs="Arial"/>
                <w:color w:val="000000"/>
                <w:sz w:val="20"/>
                <w:szCs w:val="20"/>
                <w:lang w:eastAsia="ru-RU"/>
              </w:rPr>
            </w:pPr>
          </w:p>
        </w:tc>
        <w:tc>
          <w:tcPr>
            <w:tcW w:w="951" w:type="dxa"/>
            <w:vMerge/>
            <w:shd w:val="clear" w:color="auto" w:fill="auto"/>
            <w:vAlign w:val="center"/>
            <w:hideMark/>
          </w:tcPr>
          <w:p w:rsidR="00181BA4" w:rsidRPr="001E09FD" w:rsidRDefault="00181BA4" w:rsidP="007F3442">
            <w:pPr>
              <w:suppressAutoHyphens w:val="0"/>
              <w:jc w:val="left"/>
              <w:rPr>
                <w:rFonts w:ascii="Arial" w:hAnsi="Arial" w:cs="Arial"/>
                <w:color w:val="000000"/>
                <w:sz w:val="20"/>
                <w:szCs w:val="20"/>
                <w:lang w:eastAsia="ru-RU"/>
              </w:rPr>
            </w:pPr>
          </w:p>
        </w:tc>
        <w:tc>
          <w:tcPr>
            <w:tcW w:w="920" w:type="dxa"/>
            <w:vMerge/>
            <w:shd w:val="clear" w:color="auto" w:fill="auto"/>
            <w:vAlign w:val="center"/>
            <w:hideMark/>
          </w:tcPr>
          <w:p w:rsidR="00181BA4" w:rsidRPr="001E09FD" w:rsidRDefault="00181BA4" w:rsidP="007F3442">
            <w:pPr>
              <w:suppressAutoHyphens w:val="0"/>
              <w:jc w:val="left"/>
              <w:rPr>
                <w:rFonts w:ascii="Arial" w:hAnsi="Arial" w:cs="Arial"/>
                <w:color w:val="000000"/>
                <w:sz w:val="20"/>
                <w:szCs w:val="20"/>
                <w:lang w:eastAsia="ru-RU"/>
              </w:rPr>
            </w:pPr>
          </w:p>
        </w:tc>
      </w:tr>
      <w:tr w:rsidR="00181BA4" w:rsidRPr="001E09FD" w:rsidTr="00541380">
        <w:trPr>
          <w:trHeight w:val="675"/>
        </w:trPr>
        <w:tc>
          <w:tcPr>
            <w:tcW w:w="15241" w:type="dxa"/>
            <w:gridSpan w:val="14"/>
            <w:shd w:val="clear" w:color="auto" w:fill="auto"/>
            <w:vAlign w:val="center"/>
            <w:hideMark/>
          </w:tcPr>
          <w:p w:rsidR="00181BA4" w:rsidRPr="001E09FD" w:rsidRDefault="00181BA4" w:rsidP="007F3442">
            <w:pPr>
              <w:suppressAutoHyphens w:val="0"/>
              <w:jc w:val="left"/>
              <w:rPr>
                <w:rFonts w:ascii="Arial" w:hAnsi="Arial" w:cs="Arial"/>
                <w:color w:val="000000"/>
                <w:sz w:val="20"/>
                <w:szCs w:val="20"/>
                <w:lang w:eastAsia="ru-RU"/>
              </w:rPr>
            </w:pPr>
            <w:r w:rsidRPr="001E09FD">
              <w:rPr>
                <w:rFonts w:ascii="Arial" w:hAnsi="Arial" w:cs="Arial"/>
                <w:color w:val="000000"/>
                <w:sz w:val="20"/>
                <w:szCs w:val="20"/>
                <w:lang w:eastAsia="ru-RU"/>
              </w:rPr>
              <w:t xml:space="preserve">Цель: Создание условий для развития потенциала молодежи и его реализации в интересах развития Большеулуйского района  </w:t>
            </w:r>
          </w:p>
        </w:tc>
      </w:tr>
      <w:tr w:rsidR="00181BA4" w:rsidRPr="001E09FD" w:rsidTr="00541380">
        <w:trPr>
          <w:trHeight w:val="810"/>
        </w:trPr>
        <w:tc>
          <w:tcPr>
            <w:tcW w:w="709"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1.</w:t>
            </w:r>
          </w:p>
        </w:tc>
        <w:tc>
          <w:tcPr>
            <w:tcW w:w="2312" w:type="dxa"/>
            <w:shd w:val="clear" w:color="auto" w:fill="auto"/>
            <w:noWrap/>
            <w:vAlign w:val="bottom"/>
            <w:hideMark/>
          </w:tcPr>
          <w:p w:rsidR="00181BA4" w:rsidRPr="001E09FD" w:rsidRDefault="00181BA4" w:rsidP="007F3442">
            <w:pPr>
              <w:suppressAutoHyphens w:val="0"/>
              <w:rPr>
                <w:rFonts w:ascii="Arial" w:hAnsi="Arial" w:cs="Arial"/>
                <w:color w:val="000000"/>
                <w:sz w:val="20"/>
                <w:szCs w:val="20"/>
                <w:lang w:eastAsia="ru-RU"/>
              </w:rPr>
            </w:pPr>
            <w:r w:rsidRPr="001E09FD">
              <w:rPr>
                <w:rFonts w:ascii="Arial" w:hAnsi="Arial" w:cs="Arial"/>
                <w:color w:val="000000"/>
                <w:sz w:val="20"/>
                <w:szCs w:val="20"/>
                <w:lang w:eastAsia="ru-RU"/>
              </w:rPr>
              <w:t xml:space="preserve">количество проектов, реализуемых молодежью района </w:t>
            </w:r>
          </w:p>
        </w:tc>
        <w:tc>
          <w:tcPr>
            <w:tcW w:w="1478"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ед.</w:t>
            </w:r>
          </w:p>
        </w:tc>
        <w:tc>
          <w:tcPr>
            <w:tcW w:w="819"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 </w:t>
            </w:r>
          </w:p>
        </w:tc>
        <w:tc>
          <w:tcPr>
            <w:tcW w:w="1559"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Ведомственная отчетность</w:t>
            </w:r>
          </w:p>
        </w:tc>
        <w:tc>
          <w:tcPr>
            <w:tcW w:w="851"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17</w:t>
            </w:r>
          </w:p>
        </w:tc>
        <w:tc>
          <w:tcPr>
            <w:tcW w:w="850"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23</w:t>
            </w:r>
          </w:p>
        </w:tc>
        <w:tc>
          <w:tcPr>
            <w:tcW w:w="851"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29</w:t>
            </w:r>
          </w:p>
        </w:tc>
        <w:tc>
          <w:tcPr>
            <w:tcW w:w="850"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35</w:t>
            </w:r>
          </w:p>
        </w:tc>
        <w:tc>
          <w:tcPr>
            <w:tcW w:w="1148"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17</w:t>
            </w:r>
          </w:p>
        </w:tc>
        <w:tc>
          <w:tcPr>
            <w:tcW w:w="931" w:type="dxa"/>
            <w:shd w:val="clear" w:color="auto" w:fill="auto"/>
            <w:vAlign w:val="center"/>
            <w:hideMark/>
          </w:tcPr>
          <w:p w:rsidR="00181BA4" w:rsidRPr="001E09FD" w:rsidRDefault="00107B2E" w:rsidP="007F3442">
            <w:pPr>
              <w:suppressAutoHyphens w:val="0"/>
              <w:jc w:val="center"/>
              <w:rPr>
                <w:rFonts w:ascii="Arial" w:hAnsi="Arial" w:cs="Arial"/>
                <w:color w:val="000000"/>
                <w:sz w:val="20"/>
                <w:szCs w:val="20"/>
                <w:lang w:eastAsia="ru-RU"/>
              </w:rPr>
            </w:pPr>
            <w:r>
              <w:rPr>
                <w:rFonts w:ascii="Arial" w:hAnsi="Arial" w:cs="Arial"/>
                <w:color w:val="000000"/>
                <w:sz w:val="20"/>
                <w:szCs w:val="20"/>
                <w:lang w:eastAsia="ru-RU"/>
              </w:rPr>
              <w:t>19</w:t>
            </w:r>
          </w:p>
        </w:tc>
        <w:tc>
          <w:tcPr>
            <w:tcW w:w="1012" w:type="dxa"/>
            <w:shd w:val="clear" w:color="auto" w:fill="auto"/>
            <w:vAlign w:val="center"/>
            <w:hideMark/>
          </w:tcPr>
          <w:p w:rsidR="00181BA4" w:rsidRPr="001E09FD" w:rsidRDefault="00107B2E" w:rsidP="007F3442">
            <w:pPr>
              <w:suppressAutoHyphens w:val="0"/>
              <w:jc w:val="center"/>
              <w:rPr>
                <w:rFonts w:ascii="Arial" w:hAnsi="Arial" w:cs="Arial"/>
                <w:color w:val="000000"/>
                <w:sz w:val="20"/>
                <w:szCs w:val="20"/>
                <w:lang w:eastAsia="ru-RU"/>
              </w:rPr>
            </w:pPr>
            <w:r>
              <w:rPr>
                <w:rFonts w:ascii="Arial" w:hAnsi="Arial" w:cs="Arial"/>
                <w:color w:val="000000"/>
                <w:sz w:val="20"/>
                <w:szCs w:val="20"/>
                <w:lang w:eastAsia="ru-RU"/>
              </w:rPr>
              <w:t>19</w:t>
            </w:r>
          </w:p>
        </w:tc>
        <w:tc>
          <w:tcPr>
            <w:tcW w:w="951" w:type="dxa"/>
            <w:shd w:val="clear" w:color="auto" w:fill="auto"/>
            <w:vAlign w:val="center"/>
            <w:hideMark/>
          </w:tcPr>
          <w:p w:rsidR="00181BA4" w:rsidRPr="001E09FD" w:rsidRDefault="00107B2E" w:rsidP="007F3442">
            <w:pPr>
              <w:suppressAutoHyphens w:val="0"/>
              <w:jc w:val="center"/>
              <w:rPr>
                <w:rFonts w:ascii="Arial" w:hAnsi="Arial" w:cs="Arial"/>
                <w:color w:val="000000"/>
                <w:sz w:val="20"/>
                <w:szCs w:val="20"/>
                <w:lang w:eastAsia="ru-RU"/>
              </w:rPr>
            </w:pPr>
            <w:r>
              <w:rPr>
                <w:rFonts w:ascii="Arial" w:hAnsi="Arial" w:cs="Arial"/>
                <w:color w:val="000000"/>
                <w:sz w:val="20"/>
                <w:szCs w:val="20"/>
                <w:lang w:eastAsia="ru-RU"/>
              </w:rPr>
              <w:t>19</w:t>
            </w:r>
          </w:p>
        </w:tc>
        <w:tc>
          <w:tcPr>
            <w:tcW w:w="920"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22</w:t>
            </w:r>
          </w:p>
        </w:tc>
      </w:tr>
      <w:tr w:rsidR="00181BA4" w:rsidRPr="001E09FD" w:rsidTr="00541380">
        <w:trPr>
          <w:trHeight w:val="1230"/>
        </w:trPr>
        <w:tc>
          <w:tcPr>
            <w:tcW w:w="709"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2</w:t>
            </w:r>
          </w:p>
        </w:tc>
        <w:tc>
          <w:tcPr>
            <w:tcW w:w="2312" w:type="dxa"/>
            <w:shd w:val="clear" w:color="auto" w:fill="auto"/>
            <w:noWrap/>
            <w:vAlign w:val="bottom"/>
            <w:hideMark/>
          </w:tcPr>
          <w:p w:rsidR="00181BA4" w:rsidRPr="001E09FD" w:rsidRDefault="00181BA4" w:rsidP="007F3442">
            <w:pPr>
              <w:suppressAutoHyphens w:val="0"/>
              <w:rPr>
                <w:rFonts w:ascii="Arial" w:hAnsi="Arial" w:cs="Arial"/>
                <w:color w:val="000000"/>
                <w:sz w:val="20"/>
                <w:szCs w:val="20"/>
                <w:lang w:eastAsia="ru-RU"/>
              </w:rPr>
            </w:pPr>
            <w:r w:rsidRPr="001E09FD">
              <w:rPr>
                <w:rFonts w:ascii="Arial" w:hAnsi="Arial" w:cs="Arial"/>
                <w:color w:val="000000"/>
                <w:sz w:val="20"/>
                <w:szCs w:val="20"/>
                <w:lang w:eastAsia="ru-RU"/>
              </w:rPr>
              <w:t xml:space="preserve">количество молодежных общественных организаций и объединений, принимающих участие в реализации мероприятий в </w:t>
            </w:r>
            <w:proofErr w:type="spellStart"/>
            <w:r w:rsidRPr="001E09FD">
              <w:rPr>
                <w:rFonts w:ascii="Arial" w:hAnsi="Arial" w:cs="Arial"/>
                <w:color w:val="000000"/>
                <w:sz w:val="20"/>
                <w:szCs w:val="20"/>
                <w:lang w:eastAsia="ru-RU"/>
              </w:rPr>
              <w:t>Большеулуйском</w:t>
            </w:r>
            <w:proofErr w:type="spellEnd"/>
            <w:r w:rsidRPr="001E09FD">
              <w:rPr>
                <w:rFonts w:ascii="Arial" w:hAnsi="Arial" w:cs="Arial"/>
                <w:color w:val="000000"/>
                <w:sz w:val="20"/>
                <w:szCs w:val="20"/>
                <w:lang w:eastAsia="ru-RU"/>
              </w:rPr>
              <w:t xml:space="preserve"> районе</w:t>
            </w:r>
          </w:p>
        </w:tc>
        <w:tc>
          <w:tcPr>
            <w:tcW w:w="1478"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ед.</w:t>
            </w:r>
          </w:p>
        </w:tc>
        <w:tc>
          <w:tcPr>
            <w:tcW w:w="819"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 </w:t>
            </w:r>
          </w:p>
        </w:tc>
        <w:tc>
          <w:tcPr>
            <w:tcW w:w="1559"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Ведомственная отчетность</w:t>
            </w:r>
          </w:p>
        </w:tc>
        <w:tc>
          <w:tcPr>
            <w:tcW w:w="851"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19</w:t>
            </w:r>
          </w:p>
        </w:tc>
        <w:tc>
          <w:tcPr>
            <w:tcW w:w="850"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20</w:t>
            </w:r>
          </w:p>
        </w:tc>
        <w:tc>
          <w:tcPr>
            <w:tcW w:w="851"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21</w:t>
            </w:r>
          </w:p>
        </w:tc>
        <w:tc>
          <w:tcPr>
            <w:tcW w:w="850"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22</w:t>
            </w:r>
          </w:p>
        </w:tc>
        <w:tc>
          <w:tcPr>
            <w:tcW w:w="1148"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23</w:t>
            </w:r>
          </w:p>
        </w:tc>
        <w:tc>
          <w:tcPr>
            <w:tcW w:w="931"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23</w:t>
            </w:r>
          </w:p>
        </w:tc>
        <w:tc>
          <w:tcPr>
            <w:tcW w:w="1012"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23</w:t>
            </w:r>
          </w:p>
        </w:tc>
        <w:tc>
          <w:tcPr>
            <w:tcW w:w="951"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23</w:t>
            </w:r>
          </w:p>
        </w:tc>
        <w:tc>
          <w:tcPr>
            <w:tcW w:w="920"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25</w:t>
            </w:r>
          </w:p>
        </w:tc>
      </w:tr>
      <w:tr w:rsidR="00181BA4" w:rsidRPr="001E09FD" w:rsidTr="00541380">
        <w:trPr>
          <w:trHeight w:val="2160"/>
        </w:trPr>
        <w:tc>
          <w:tcPr>
            <w:tcW w:w="709"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lastRenderedPageBreak/>
              <w:t>3</w:t>
            </w:r>
          </w:p>
        </w:tc>
        <w:tc>
          <w:tcPr>
            <w:tcW w:w="2312" w:type="dxa"/>
            <w:shd w:val="clear" w:color="auto" w:fill="auto"/>
            <w:noWrap/>
            <w:vAlign w:val="bottom"/>
            <w:hideMark/>
          </w:tcPr>
          <w:p w:rsidR="00181BA4" w:rsidRPr="001E09FD" w:rsidRDefault="00181BA4" w:rsidP="007F3442">
            <w:pPr>
              <w:suppressAutoHyphens w:val="0"/>
              <w:rPr>
                <w:rFonts w:ascii="Arial" w:hAnsi="Arial" w:cs="Arial"/>
                <w:color w:val="000000"/>
                <w:sz w:val="20"/>
                <w:szCs w:val="20"/>
                <w:lang w:eastAsia="ru-RU"/>
              </w:rPr>
            </w:pPr>
            <w:r w:rsidRPr="001E09FD">
              <w:rPr>
                <w:rFonts w:ascii="Arial" w:hAnsi="Arial" w:cs="Arial"/>
                <w:color w:val="000000"/>
                <w:sz w:val="20"/>
                <w:szCs w:val="20"/>
                <w:lang w:eastAsia="ru-RU"/>
              </w:rPr>
              <w:t xml:space="preserve">количество молодых граждан, проживающих в </w:t>
            </w:r>
            <w:proofErr w:type="spellStart"/>
            <w:r w:rsidRPr="001E09FD">
              <w:rPr>
                <w:rFonts w:ascii="Arial" w:hAnsi="Arial" w:cs="Arial"/>
                <w:color w:val="000000"/>
                <w:sz w:val="20"/>
                <w:szCs w:val="20"/>
                <w:lang w:eastAsia="ru-RU"/>
              </w:rPr>
              <w:t>Большеулуйском</w:t>
            </w:r>
            <w:proofErr w:type="spellEnd"/>
            <w:r w:rsidRPr="001E09FD">
              <w:rPr>
                <w:rFonts w:ascii="Arial" w:hAnsi="Arial" w:cs="Arial"/>
                <w:color w:val="000000"/>
                <w:sz w:val="20"/>
                <w:szCs w:val="20"/>
                <w:lang w:eastAsia="ru-RU"/>
              </w:rPr>
              <w:t xml:space="preserve"> районе, - участников команд, реализующих социально-экономические проекты к общему количеству молодых граждан, проживающих в </w:t>
            </w:r>
            <w:proofErr w:type="spellStart"/>
            <w:r w:rsidRPr="001E09FD">
              <w:rPr>
                <w:rFonts w:ascii="Arial" w:hAnsi="Arial" w:cs="Arial"/>
                <w:color w:val="000000"/>
                <w:sz w:val="20"/>
                <w:szCs w:val="20"/>
                <w:lang w:eastAsia="ru-RU"/>
              </w:rPr>
              <w:t>Большеулуйском</w:t>
            </w:r>
            <w:proofErr w:type="spellEnd"/>
            <w:r w:rsidRPr="001E09FD">
              <w:rPr>
                <w:rFonts w:ascii="Arial" w:hAnsi="Arial" w:cs="Arial"/>
                <w:color w:val="000000"/>
                <w:sz w:val="20"/>
                <w:szCs w:val="20"/>
                <w:lang w:eastAsia="ru-RU"/>
              </w:rPr>
              <w:t xml:space="preserve"> районе </w:t>
            </w:r>
          </w:p>
        </w:tc>
        <w:tc>
          <w:tcPr>
            <w:tcW w:w="1478"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w:t>
            </w:r>
          </w:p>
        </w:tc>
        <w:tc>
          <w:tcPr>
            <w:tcW w:w="819"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 </w:t>
            </w:r>
          </w:p>
        </w:tc>
        <w:tc>
          <w:tcPr>
            <w:tcW w:w="1559"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Ведомственная отчетность</w:t>
            </w:r>
          </w:p>
        </w:tc>
        <w:tc>
          <w:tcPr>
            <w:tcW w:w="851"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11</w:t>
            </w:r>
          </w:p>
        </w:tc>
        <w:tc>
          <w:tcPr>
            <w:tcW w:w="850"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15</w:t>
            </w:r>
          </w:p>
        </w:tc>
        <w:tc>
          <w:tcPr>
            <w:tcW w:w="851"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19</w:t>
            </w:r>
          </w:p>
        </w:tc>
        <w:tc>
          <w:tcPr>
            <w:tcW w:w="850"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23</w:t>
            </w:r>
          </w:p>
        </w:tc>
        <w:tc>
          <w:tcPr>
            <w:tcW w:w="1148"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24</w:t>
            </w:r>
          </w:p>
        </w:tc>
        <w:tc>
          <w:tcPr>
            <w:tcW w:w="931"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24</w:t>
            </w:r>
          </w:p>
        </w:tc>
        <w:tc>
          <w:tcPr>
            <w:tcW w:w="1012"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24</w:t>
            </w:r>
          </w:p>
        </w:tc>
        <w:tc>
          <w:tcPr>
            <w:tcW w:w="951"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24</w:t>
            </w:r>
          </w:p>
        </w:tc>
        <w:tc>
          <w:tcPr>
            <w:tcW w:w="920"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25</w:t>
            </w:r>
          </w:p>
        </w:tc>
      </w:tr>
      <w:tr w:rsidR="00181BA4" w:rsidRPr="001E09FD" w:rsidTr="00541380">
        <w:trPr>
          <w:trHeight w:val="1665"/>
        </w:trPr>
        <w:tc>
          <w:tcPr>
            <w:tcW w:w="709"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4</w:t>
            </w:r>
          </w:p>
        </w:tc>
        <w:tc>
          <w:tcPr>
            <w:tcW w:w="2312" w:type="dxa"/>
            <w:shd w:val="clear" w:color="auto" w:fill="auto"/>
            <w:noWrap/>
            <w:vAlign w:val="bottom"/>
            <w:hideMark/>
          </w:tcPr>
          <w:p w:rsidR="00181BA4" w:rsidRPr="001E09FD" w:rsidRDefault="00181BA4" w:rsidP="007F3442">
            <w:pPr>
              <w:suppressAutoHyphens w:val="0"/>
              <w:jc w:val="left"/>
              <w:rPr>
                <w:rFonts w:ascii="Arial" w:hAnsi="Arial" w:cs="Arial"/>
                <w:color w:val="000000"/>
                <w:sz w:val="20"/>
                <w:szCs w:val="20"/>
                <w:lang w:eastAsia="ru-RU"/>
              </w:rPr>
            </w:pPr>
            <w:r w:rsidRPr="001E09FD">
              <w:rPr>
                <w:rFonts w:ascii="Arial" w:hAnsi="Arial" w:cs="Arial"/>
                <w:color w:val="000000"/>
                <w:sz w:val="20"/>
                <w:szCs w:val="20"/>
                <w:lang w:eastAsia="ru-RU"/>
              </w:rPr>
              <w:t xml:space="preserve">удельный вес </w:t>
            </w:r>
            <w:proofErr w:type="spellStart"/>
            <w:r w:rsidRPr="001E09FD">
              <w:rPr>
                <w:rFonts w:ascii="Arial" w:hAnsi="Arial" w:cs="Arial"/>
                <w:color w:val="000000"/>
                <w:sz w:val="20"/>
                <w:szCs w:val="20"/>
                <w:lang w:eastAsia="ru-RU"/>
              </w:rPr>
              <w:t>благополучателей</w:t>
            </w:r>
            <w:proofErr w:type="spellEnd"/>
            <w:r w:rsidRPr="001E09FD">
              <w:rPr>
                <w:rFonts w:ascii="Arial" w:hAnsi="Arial" w:cs="Arial"/>
                <w:color w:val="000000"/>
                <w:sz w:val="20"/>
                <w:szCs w:val="20"/>
                <w:lang w:eastAsia="ru-RU"/>
              </w:rPr>
              <w:t xml:space="preserve"> – граждан, проживающих в </w:t>
            </w:r>
            <w:proofErr w:type="spellStart"/>
            <w:r w:rsidRPr="001E09FD">
              <w:rPr>
                <w:rFonts w:ascii="Arial" w:hAnsi="Arial" w:cs="Arial"/>
                <w:color w:val="000000"/>
                <w:sz w:val="20"/>
                <w:szCs w:val="20"/>
                <w:lang w:eastAsia="ru-RU"/>
              </w:rPr>
              <w:t>Большеулуйском</w:t>
            </w:r>
            <w:proofErr w:type="spellEnd"/>
            <w:r w:rsidRPr="001E09FD">
              <w:rPr>
                <w:rFonts w:ascii="Arial" w:hAnsi="Arial" w:cs="Arial"/>
                <w:color w:val="000000"/>
                <w:sz w:val="20"/>
                <w:szCs w:val="20"/>
                <w:lang w:eastAsia="ru-RU"/>
              </w:rPr>
              <w:t xml:space="preserve"> районе, получающих безвозмездные услуги от участников молодежных социально-экономических проектов  </w:t>
            </w:r>
          </w:p>
        </w:tc>
        <w:tc>
          <w:tcPr>
            <w:tcW w:w="1478"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w:t>
            </w:r>
          </w:p>
        </w:tc>
        <w:tc>
          <w:tcPr>
            <w:tcW w:w="819"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 </w:t>
            </w:r>
          </w:p>
        </w:tc>
        <w:tc>
          <w:tcPr>
            <w:tcW w:w="1559"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Ведомственная отчетность</w:t>
            </w:r>
          </w:p>
        </w:tc>
        <w:tc>
          <w:tcPr>
            <w:tcW w:w="851"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40</w:t>
            </w:r>
          </w:p>
        </w:tc>
        <w:tc>
          <w:tcPr>
            <w:tcW w:w="850"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43</w:t>
            </w:r>
          </w:p>
        </w:tc>
        <w:tc>
          <w:tcPr>
            <w:tcW w:w="851"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46</w:t>
            </w:r>
          </w:p>
        </w:tc>
        <w:tc>
          <w:tcPr>
            <w:tcW w:w="850"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49</w:t>
            </w:r>
          </w:p>
        </w:tc>
        <w:tc>
          <w:tcPr>
            <w:tcW w:w="1148"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52</w:t>
            </w:r>
          </w:p>
        </w:tc>
        <w:tc>
          <w:tcPr>
            <w:tcW w:w="931"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52</w:t>
            </w:r>
          </w:p>
        </w:tc>
        <w:tc>
          <w:tcPr>
            <w:tcW w:w="1012"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52</w:t>
            </w:r>
          </w:p>
        </w:tc>
        <w:tc>
          <w:tcPr>
            <w:tcW w:w="951"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52</w:t>
            </w:r>
          </w:p>
        </w:tc>
        <w:tc>
          <w:tcPr>
            <w:tcW w:w="920"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52</w:t>
            </w:r>
          </w:p>
        </w:tc>
      </w:tr>
      <w:tr w:rsidR="00181BA4" w:rsidRPr="001E09FD" w:rsidTr="00541380">
        <w:trPr>
          <w:trHeight w:val="645"/>
        </w:trPr>
        <w:tc>
          <w:tcPr>
            <w:tcW w:w="15241" w:type="dxa"/>
            <w:gridSpan w:val="14"/>
            <w:shd w:val="clear" w:color="auto" w:fill="auto"/>
            <w:vAlign w:val="center"/>
            <w:hideMark/>
          </w:tcPr>
          <w:p w:rsidR="00181BA4" w:rsidRPr="001E09FD" w:rsidRDefault="00181BA4" w:rsidP="007F3442">
            <w:pPr>
              <w:suppressAutoHyphens w:val="0"/>
              <w:jc w:val="left"/>
              <w:rPr>
                <w:rFonts w:ascii="Arial" w:hAnsi="Arial" w:cs="Arial"/>
                <w:color w:val="000000"/>
                <w:sz w:val="20"/>
                <w:szCs w:val="20"/>
                <w:lang w:eastAsia="ru-RU"/>
              </w:rPr>
            </w:pPr>
            <w:r w:rsidRPr="001E09FD">
              <w:rPr>
                <w:rFonts w:ascii="Arial" w:hAnsi="Arial" w:cs="Arial"/>
                <w:color w:val="000000"/>
                <w:sz w:val="20"/>
                <w:szCs w:val="20"/>
                <w:lang w:eastAsia="ru-RU"/>
              </w:rPr>
              <w:t>Задача 1. Создание условий успешной социализации и эффективной самореализации молодежи Большеулуйского района</w:t>
            </w:r>
          </w:p>
        </w:tc>
      </w:tr>
      <w:tr w:rsidR="00181BA4" w:rsidRPr="001E09FD" w:rsidTr="00541380">
        <w:trPr>
          <w:trHeight w:val="630"/>
        </w:trPr>
        <w:tc>
          <w:tcPr>
            <w:tcW w:w="15241" w:type="dxa"/>
            <w:gridSpan w:val="14"/>
            <w:shd w:val="clear" w:color="auto" w:fill="auto"/>
            <w:vAlign w:val="center"/>
            <w:hideMark/>
          </w:tcPr>
          <w:p w:rsidR="00181BA4" w:rsidRPr="001E09FD" w:rsidRDefault="00181BA4" w:rsidP="007F3442">
            <w:pPr>
              <w:suppressAutoHyphens w:val="0"/>
              <w:jc w:val="left"/>
              <w:rPr>
                <w:rFonts w:ascii="Arial" w:hAnsi="Arial" w:cs="Arial"/>
                <w:color w:val="000000"/>
                <w:sz w:val="20"/>
                <w:szCs w:val="20"/>
                <w:lang w:eastAsia="ru-RU"/>
              </w:rPr>
            </w:pPr>
            <w:r w:rsidRPr="001E09FD">
              <w:rPr>
                <w:rFonts w:ascii="Arial" w:hAnsi="Arial" w:cs="Arial"/>
                <w:color w:val="000000"/>
                <w:sz w:val="20"/>
                <w:szCs w:val="20"/>
                <w:lang w:eastAsia="ru-RU"/>
              </w:rPr>
              <w:t>Подпрограмма 1 «Вовлечение молодежи Большеулуйского района в социальную практику»</w:t>
            </w:r>
          </w:p>
        </w:tc>
      </w:tr>
      <w:tr w:rsidR="00181BA4" w:rsidRPr="001E09FD" w:rsidTr="00541380">
        <w:trPr>
          <w:trHeight w:val="945"/>
        </w:trPr>
        <w:tc>
          <w:tcPr>
            <w:tcW w:w="709"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1.1</w:t>
            </w:r>
          </w:p>
        </w:tc>
        <w:tc>
          <w:tcPr>
            <w:tcW w:w="2312" w:type="dxa"/>
            <w:shd w:val="clear" w:color="auto" w:fill="auto"/>
            <w:noWrap/>
            <w:vAlign w:val="bottom"/>
            <w:hideMark/>
          </w:tcPr>
          <w:p w:rsidR="00181BA4" w:rsidRPr="001E09FD" w:rsidRDefault="00181BA4" w:rsidP="007F3442">
            <w:pPr>
              <w:suppressAutoHyphens w:val="0"/>
              <w:rPr>
                <w:rFonts w:ascii="Arial" w:hAnsi="Arial" w:cs="Arial"/>
                <w:color w:val="000000"/>
                <w:sz w:val="20"/>
                <w:szCs w:val="20"/>
                <w:lang w:eastAsia="ru-RU"/>
              </w:rPr>
            </w:pPr>
            <w:r w:rsidRPr="001E09FD">
              <w:rPr>
                <w:rFonts w:ascii="Arial" w:hAnsi="Arial" w:cs="Arial"/>
                <w:color w:val="000000"/>
                <w:sz w:val="20"/>
                <w:szCs w:val="20"/>
                <w:lang w:eastAsia="ru-RU"/>
              </w:rPr>
              <w:t xml:space="preserve">количество молодежи, проживающей в </w:t>
            </w:r>
            <w:proofErr w:type="spellStart"/>
            <w:r w:rsidRPr="001E09FD">
              <w:rPr>
                <w:rFonts w:ascii="Arial" w:hAnsi="Arial" w:cs="Arial"/>
                <w:color w:val="000000"/>
                <w:sz w:val="20"/>
                <w:szCs w:val="20"/>
                <w:lang w:eastAsia="ru-RU"/>
              </w:rPr>
              <w:t>Большеулуйском</w:t>
            </w:r>
            <w:proofErr w:type="spellEnd"/>
            <w:r w:rsidRPr="001E09FD">
              <w:rPr>
                <w:rFonts w:ascii="Arial" w:hAnsi="Arial" w:cs="Arial"/>
                <w:color w:val="000000"/>
                <w:sz w:val="20"/>
                <w:szCs w:val="20"/>
                <w:lang w:eastAsia="ru-RU"/>
              </w:rPr>
              <w:t xml:space="preserve"> районе, получившей консультационные услуги </w:t>
            </w:r>
          </w:p>
        </w:tc>
        <w:tc>
          <w:tcPr>
            <w:tcW w:w="1478"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чел.</w:t>
            </w:r>
          </w:p>
        </w:tc>
        <w:tc>
          <w:tcPr>
            <w:tcW w:w="819"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0,1</w:t>
            </w:r>
          </w:p>
        </w:tc>
        <w:tc>
          <w:tcPr>
            <w:tcW w:w="1559"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Ведомственная отчетность</w:t>
            </w:r>
          </w:p>
        </w:tc>
        <w:tc>
          <w:tcPr>
            <w:tcW w:w="851"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25</w:t>
            </w:r>
          </w:p>
        </w:tc>
        <w:tc>
          <w:tcPr>
            <w:tcW w:w="850"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30</w:t>
            </w:r>
          </w:p>
        </w:tc>
        <w:tc>
          <w:tcPr>
            <w:tcW w:w="851"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35</w:t>
            </w:r>
          </w:p>
        </w:tc>
        <w:tc>
          <w:tcPr>
            <w:tcW w:w="850"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40</w:t>
            </w:r>
          </w:p>
        </w:tc>
        <w:tc>
          <w:tcPr>
            <w:tcW w:w="1148"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43</w:t>
            </w:r>
          </w:p>
        </w:tc>
        <w:tc>
          <w:tcPr>
            <w:tcW w:w="931"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43</w:t>
            </w:r>
          </w:p>
        </w:tc>
        <w:tc>
          <w:tcPr>
            <w:tcW w:w="1012"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43</w:t>
            </w:r>
          </w:p>
        </w:tc>
        <w:tc>
          <w:tcPr>
            <w:tcW w:w="951"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43</w:t>
            </w:r>
          </w:p>
        </w:tc>
        <w:tc>
          <w:tcPr>
            <w:tcW w:w="920"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60</w:t>
            </w:r>
          </w:p>
        </w:tc>
      </w:tr>
      <w:tr w:rsidR="00181BA4" w:rsidRPr="001E09FD" w:rsidTr="00541380">
        <w:trPr>
          <w:trHeight w:val="1245"/>
        </w:trPr>
        <w:tc>
          <w:tcPr>
            <w:tcW w:w="709"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lastRenderedPageBreak/>
              <w:t>1.2</w:t>
            </w:r>
          </w:p>
        </w:tc>
        <w:tc>
          <w:tcPr>
            <w:tcW w:w="2312" w:type="dxa"/>
            <w:shd w:val="clear" w:color="auto" w:fill="auto"/>
            <w:noWrap/>
            <w:vAlign w:val="bottom"/>
            <w:hideMark/>
          </w:tcPr>
          <w:p w:rsidR="00181BA4" w:rsidRPr="001E09FD" w:rsidRDefault="00181BA4" w:rsidP="007F3442">
            <w:pPr>
              <w:suppressAutoHyphens w:val="0"/>
              <w:rPr>
                <w:rFonts w:ascii="Arial" w:hAnsi="Arial" w:cs="Arial"/>
                <w:color w:val="000000"/>
                <w:sz w:val="20"/>
                <w:szCs w:val="20"/>
                <w:lang w:eastAsia="ru-RU"/>
              </w:rPr>
            </w:pPr>
            <w:r w:rsidRPr="001E09FD">
              <w:rPr>
                <w:rFonts w:ascii="Arial" w:hAnsi="Arial" w:cs="Arial"/>
                <w:color w:val="000000"/>
                <w:sz w:val="20"/>
                <w:szCs w:val="20"/>
                <w:lang w:eastAsia="ru-RU"/>
              </w:rPr>
              <w:t xml:space="preserve"> доля молодежи, посещающих клубы, студии, объединения разных направленностей от общего числа молодежи, проживающих в </w:t>
            </w:r>
            <w:proofErr w:type="spellStart"/>
            <w:r w:rsidRPr="001E09FD">
              <w:rPr>
                <w:rFonts w:ascii="Arial" w:hAnsi="Arial" w:cs="Arial"/>
                <w:color w:val="000000"/>
                <w:sz w:val="20"/>
                <w:szCs w:val="20"/>
                <w:lang w:eastAsia="ru-RU"/>
              </w:rPr>
              <w:t>Большеулуйском</w:t>
            </w:r>
            <w:proofErr w:type="spellEnd"/>
            <w:r w:rsidRPr="001E09FD">
              <w:rPr>
                <w:rFonts w:ascii="Arial" w:hAnsi="Arial" w:cs="Arial"/>
                <w:color w:val="000000"/>
                <w:sz w:val="20"/>
                <w:szCs w:val="20"/>
                <w:lang w:eastAsia="ru-RU"/>
              </w:rPr>
              <w:t xml:space="preserve"> районе </w:t>
            </w:r>
          </w:p>
        </w:tc>
        <w:tc>
          <w:tcPr>
            <w:tcW w:w="1478"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w:t>
            </w:r>
          </w:p>
        </w:tc>
        <w:tc>
          <w:tcPr>
            <w:tcW w:w="819"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0,2</w:t>
            </w:r>
          </w:p>
        </w:tc>
        <w:tc>
          <w:tcPr>
            <w:tcW w:w="1559"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Ведомственная отчетность</w:t>
            </w:r>
          </w:p>
        </w:tc>
        <w:tc>
          <w:tcPr>
            <w:tcW w:w="851"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4</w:t>
            </w:r>
          </w:p>
        </w:tc>
        <w:tc>
          <w:tcPr>
            <w:tcW w:w="850"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8</w:t>
            </w:r>
          </w:p>
        </w:tc>
        <w:tc>
          <w:tcPr>
            <w:tcW w:w="851"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12</w:t>
            </w:r>
          </w:p>
        </w:tc>
        <w:tc>
          <w:tcPr>
            <w:tcW w:w="850"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17</w:t>
            </w:r>
          </w:p>
        </w:tc>
        <w:tc>
          <w:tcPr>
            <w:tcW w:w="1148"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17</w:t>
            </w:r>
          </w:p>
        </w:tc>
        <w:tc>
          <w:tcPr>
            <w:tcW w:w="931"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17</w:t>
            </w:r>
          </w:p>
        </w:tc>
        <w:tc>
          <w:tcPr>
            <w:tcW w:w="1012"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17</w:t>
            </w:r>
          </w:p>
        </w:tc>
        <w:tc>
          <w:tcPr>
            <w:tcW w:w="951"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17</w:t>
            </w:r>
          </w:p>
        </w:tc>
        <w:tc>
          <w:tcPr>
            <w:tcW w:w="920"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17</w:t>
            </w:r>
          </w:p>
        </w:tc>
      </w:tr>
      <w:tr w:rsidR="00181BA4" w:rsidRPr="001E09FD" w:rsidTr="00541380">
        <w:trPr>
          <w:trHeight w:val="930"/>
        </w:trPr>
        <w:tc>
          <w:tcPr>
            <w:tcW w:w="709" w:type="dxa"/>
            <w:shd w:val="clear" w:color="auto" w:fill="auto"/>
            <w:noWrap/>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1.4.</w:t>
            </w:r>
          </w:p>
        </w:tc>
        <w:tc>
          <w:tcPr>
            <w:tcW w:w="2312" w:type="dxa"/>
            <w:shd w:val="clear" w:color="auto" w:fill="auto"/>
            <w:noWrap/>
            <w:vAlign w:val="bottom"/>
            <w:hideMark/>
          </w:tcPr>
          <w:p w:rsidR="00181BA4" w:rsidRPr="001E09FD" w:rsidRDefault="00181BA4" w:rsidP="007F3442">
            <w:pPr>
              <w:suppressAutoHyphens w:val="0"/>
              <w:rPr>
                <w:rFonts w:ascii="Arial" w:hAnsi="Arial" w:cs="Arial"/>
                <w:color w:val="000000"/>
                <w:sz w:val="20"/>
                <w:szCs w:val="20"/>
                <w:lang w:eastAsia="ru-RU"/>
              </w:rPr>
            </w:pPr>
            <w:r w:rsidRPr="001E09FD">
              <w:rPr>
                <w:rFonts w:ascii="Arial" w:hAnsi="Arial" w:cs="Arial"/>
                <w:color w:val="000000"/>
                <w:sz w:val="20"/>
                <w:szCs w:val="20"/>
                <w:lang w:eastAsia="ru-RU"/>
              </w:rPr>
              <w:t xml:space="preserve">количество молодых людей, проживающих в </w:t>
            </w:r>
            <w:proofErr w:type="spellStart"/>
            <w:r w:rsidRPr="001E09FD">
              <w:rPr>
                <w:rFonts w:ascii="Arial" w:hAnsi="Arial" w:cs="Arial"/>
                <w:color w:val="000000"/>
                <w:sz w:val="20"/>
                <w:szCs w:val="20"/>
                <w:lang w:eastAsia="ru-RU"/>
              </w:rPr>
              <w:t>Большеулуйском</w:t>
            </w:r>
            <w:proofErr w:type="spellEnd"/>
            <w:r w:rsidRPr="001E09FD">
              <w:rPr>
                <w:rFonts w:ascii="Arial" w:hAnsi="Arial" w:cs="Arial"/>
                <w:color w:val="000000"/>
                <w:sz w:val="20"/>
                <w:szCs w:val="20"/>
                <w:lang w:eastAsia="ru-RU"/>
              </w:rPr>
              <w:t xml:space="preserve"> районе, вовлеченных в мероприятия</w:t>
            </w:r>
          </w:p>
        </w:tc>
        <w:tc>
          <w:tcPr>
            <w:tcW w:w="1478" w:type="dxa"/>
            <w:shd w:val="clear" w:color="auto" w:fill="auto"/>
            <w:noWrap/>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чел.</w:t>
            </w:r>
          </w:p>
        </w:tc>
        <w:tc>
          <w:tcPr>
            <w:tcW w:w="819" w:type="dxa"/>
            <w:shd w:val="clear" w:color="auto" w:fill="auto"/>
            <w:noWrap/>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0,3</w:t>
            </w:r>
          </w:p>
        </w:tc>
        <w:tc>
          <w:tcPr>
            <w:tcW w:w="1559"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Ведомственная отчетность</w:t>
            </w:r>
          </w:p>
        </w:tc>
        <w:tc>
          <w:tcPr>
            <w:tcW w:w="851"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1 200</w:t>
            </w:r>
          </w:p>
        </w:tc>
        <w:tc>
          <w:tcPr>
            <w:tcW w:w="850"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1 210</w:t>
            </w:r>
          </w:p>
        </w:tc>
        <w:tc>
          <w:tcPr>
            <w:tcW w:w="851"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1 220</w:t>
            </w:r>
          </w:p>
        </w:tc>
        <w:tc>
          <w:tcPr>
            <w:tcW w:w="850"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1 230</w:t>
            </w:r>
          </w:p>
        </w:tc>
        <w:tc>
          <w:tcPr>
            <w:tcW w:w="1148"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1 240</w:t>
            </w:r>
          </w:p>
        </w:tc>
        <w:tc>
          <w:tcPr>
            <w:tcW w:w="931"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1 245</w:t>
            </w:r>
          </w:p>
        </w:tc>
        <w:tc>
          <w:tcPr>
            <w:tcW w:w="1012"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1 245</w:t>
            </w:r>
          </w:p>
        </w:tc>
        <w:tc>
          <w:tcPr>
            <w:tcW w:w="951"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1 245</w:t>
            </w:r>
          </w:p>
        </w:tc>
        <w:tc>
          <w:tcPr>
            <w:tcW w:w="920"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1 250</w:t>
            </w:r>
          </w:p>
        </w:tc>
      </w:tr>
      <w:tr w:rsidR="00181BA4" w:rsidRPr="001E09FD" w:rsidTr="00541380">
        <w:trPr>
          <w:trHeight w:val="525"/>
        </w:trPr>
        <w:tc>
          <w:tcPr>
            <w:tcW w:w="15241" w:type="dxa"/>
            <w:gridSpan w:val="14"/>
            <w:shd w:val="clear" w:color="auto" w:fill="auto"/>
            <w:vAlign w:val="center"/>
            <w:hideMark/>
          </w:tcPr>
          <w:p w:rsidR="00181BA4" w:rsidRPr="001E09FD" w:rsidRDefault="00181BA4" w:rsidP="007F3442">
            <w:pPr>
              <w:suppressAutoHyphens w:val="0"/>
              <w:jc w:val="left"/>
              <w:rPr>
                <w:rFonts w:ascii="Arial" w:hAnsi="Arial" w:cs="Arial"/>
                <w:color w:val="000000"/>
                <w:sz w:val="20"/>
                <w:szCs w:val="20"/>
                <w:lang w:eastAsia="ru-RU"/>
              </w:rPr>
            </w:pPr>
            <w:r w:rsidRPr="001E09FD">
              <w:rPr>
                <w:rFonts w:ascii="Arial" w:hAnsi="Arial" w:cs="Arial"/>
                <w:color w:val="000000"/>
                <w:sz w:val="20"/>
                <w:szCs w:val="20"/>
                <w:lang w:eastAsia="ru-RU"/>
              </w:rPr>
              <w:t>Задача 2. Создание условий для  дальнейшего развития и совершенствования системы  патриотического воспитания</w:t>
            </w:r>
          </w:p>
        </w:tc>
      </w:tr>
      <w:tr w:rsidR="00181BA4" w:rsidRPr="001E09FD" w:rsidTr="00541380">
        <w:trPr>
          <w:trHeight w:val="585"/>
        </w:trPr>
        <w:tc>
          <w:tcPr>
            <w:tcW w:w="15241" w:type="dxa"/>
            <w:gridSpan w:val="14"/>
            <w:shd w:val="clear" w:color="auto" w:fill="auto"/>
            <w:vAlign w:val="center"/>
            <w:hideMark/>
          </w:tcPr>
          <w:p w:rsidR="00181BA4" w:rsidRPr="001E09FD" w:rsidRDefault="00181BA4" w:rsidP="007F3442">
            <w:pPr>
              <w:suppressAutoHyphens w:val="0"/>
              <w:jc w:val="left"/>
              <w:rPr>
                <w:rFonts w:ascii="Arial" w:hAnsi="Arial" w:cs="Arial"/>
                <w:color w:val="000000"/>
                <w:sz w:val="20"/>
                <w:szCs w:val="20"/>
                <w:lang w:eastAsia="ru-RU"/>
              </w:rPr>
            </w:pPr>
            <w:r w:rsidRPr="001E09FD">
              <w:rPr>
                <w:rFonts w:ascii="Arial" w:hAnsi="Arial" w:cs="Arial"/>
                <w:color w:val="000000"/>
                <w:sz w:val="20"/>
                <w:szCs w:val="20"/>
                <w:lang w:eastAsia="ru-RU"/>
              </w:rPr>
              <w:t xml:space="preserve">Подпрограмма 2 «Патриотическое воспитание молодежи Большеулуйского района» </w:t>
            </w:r>
          </w:p>
        </w:tc>
      </w:tr>
      <w:tr w:rsidR="00181BA4" w:rsidRPr="001E09FD" w:rsidTr="00541380">
        <w:trPr>
          <w:trHeight w:val="1665"/>
        </w:trPr>
        <w:tc>
          <w:tcPr>
            <w:tcW w:w="709"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2.1.</w:t>
            </w:r>
          </w:p>
        </w:tc>
        <w:tc>
          <w:tcPr>
            <w:tcW w:w="2312" w:type="dxa"/>
            <w:shd w:val="clear" w:color="auto" w:fill="auto"/>
            <w:vAlign w:val="center"/>
            <w:hideMark/>
          </w:tcPr>
          <w:p w:rsidR="00181BA4" w:rsidRPr="001E09FD" w:rsidRDefault="00181BA4" w:rsidP="007F3442">
            <w:pPr>
              <w:suppressAutoHyphens w:val="0"/>
              <w:jc w:val="left"/>
              <w:rPr>
                <w:rFonts w:ascii="Arial" w:hAnsi="Arial" w:cs="Arial"/>
                <w:color w:val="000000"/>
                <w:sz w:val="20"/>
                <w:szCs w:val="20"/>
                <w:lang w:eastAsia="ru-RU"/>
              </w:rPr>
            </w:pPr>
            <w:r w:rsidRPr="001E09FD">
              <w:rPr>
                <w:rFonts w:ascii="Arial" w:hAnsi="Arial" w:cs="Arial"/>
                <w:color w:val="000000"/>
                <w:sz w:val="20"/>
                <w:szCs w:val="20"/>
                <w:lang w:eastAsia="ru-RU"/>
              </w:rPr>
              <w:t xml:space="preserve">Удельный вес молодых граждан, проживающих в </w:t>
            </w:r>
            <w:proofErr w:type="spellStart"/>
            <w:r w:rsidRPr="001E09FD">
              <w:rPr>
                <w:rFonts w:ascii="Arial" w:hAnsi="Arial" w:cs="Arial"/>
                <w:color w:val="000000"/>
                <w:sz w:val="20"/>
                <w:szCs w:val="20"/>
                <w:lang w:eastAsia="ru-RU"/>
              </w:rPr>
              <w:t>Большеулуйском</w:t>
            </w:r>
            <w:proofErr w:type="spellEnd"/>
            <w:r w:rsidRPr="001E09FD">
              <w:rPr>
                <w:rFonts w:ascii="Arial" w:hAnsi="Arial" w:cs="Arial"/>
                <w:color w:val="000000"/>
                <w:sz w:val="20"/>
                <w:szCs w:val="20"/>
                <w:lang w:eastAsia="ru-RU"/>
              </w:rPr>
              <w:t xml:space="preserve"> районе, вовлеченных в изучение истории Отечества, краеведческую деятельность, в их общей численности  </w:t>
            </w:r>
          </w:p>
        </w:tc>
        <w:tc>
          <w:tcPr>
            <w:tcW w:w="1478"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w:t>
            </w:r>
          </w:p>
        </w:tc>
        <w:tc>
          <w:tcPr>
            <w:tcW w:w="819"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0,1</w:t>
            </w:r>
          </w:p>
        </w:tc>
        <w:tc>
          <w:tcPr>
            <w:tcW w:w="1559"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Ведомственная отчетность</w:t>
            </w:r>
          </w:p>
        </w:tc>
        <w:tc>
          <w:tcPr>
            <w:tcW w:w="851"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4,1</w:t>
            </w:r>
          </w:p>
        </w:tc>
        <w:tc>
          <w:tcPr>
            <w:tcW w:w="850"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5,3</w:t>
            </w:r>
          </w:p>
        </w:tc>
        <w:tc>
          <w:tcPr>
            <w:tcW w:w="851"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6,2</w:t>
            </w:r>
          </w:p>
        </w:tc>
        <w:tc>
          <w:tcPr>
            <w:tcW w:w="850"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7,1</w:t>
            </w:r>
          </w:p>
        </w:tc>
        <w:tc>
          <w:tcPr>
            <w:tcW w:w="1148"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8</w:t>
            </w:r>
          </w:p>
        </w:tc>
        <w:tc>
          <w:tcPr>
            <w:tcW w:w="931"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8</w:t>
            </w:r>
          </w:p>
        </w:tc>
        <w:tc>
          <w:tcPr>
            <w:tcW w:w="1012"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8</w:t>
            </w:r>
          </w:p>
        </w:tc>
        <w:tc>
          <w:tcPr>
            <w:tcW w:w="951"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8</w:t>
            </w:r>
          </w:p>
        </w:tc>
        <w:tc>
          <w:tcPr>
            <w:tcW w:w="920"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8</w:t>
            </w:r>
          </w:p>
        </w:tc>
      </w:tr>
      <w:tr w:rsidR="00181BA4" w:rsidRPr="001E09FD" w:rsidTr="00541380">
        <w:trPr>
          <w:trHeight w:val="3225"/>
        </w:trPr>
        <w:tc>
          <w:tcPr>
            <w:tcW w:w="709"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lastRenderedPageBreak/>
              <w:t>2.2.</w:t>
            </w:r>
          </w:p>
        </w:tc>
        <w:tc>
          <w:tcPr>
            <w:tcW w:w="2312" w:type="dxa"/>
            <w:shd w:val="clear" w:color="auto" w:fill="auto"/>
            <w:vAlign w:val="center"/>
            <w:hideMark/>
          </w:tcPr>
          <w:p w:rsidR="00181BA4" w:rsidRPr="001E09FD" w:rsidRDefault="00181BA4" w:rsidP="007F3442">
            <w:pPr>
              <w:suppressAutoHyphens w:val="0"/>
              <w:jc w:val="left"/>
              <w:rPr>
                <w:rFonts w:ascii="Arial" w:hAnsi="Arial" w:cs="Arial"/>
                <w:color w:val="000000"/>
                <w:sz w:val="20"/>
                <w:szCs w:val="20"/>
                <w:lang w:eastAsia="ru-RU"/>
              </w:rPr>
            </w:pPr>
            <w:r w:rsidRPr="001E09FD">
              <w:rPr>
                <w:rFonts w:ascii="Arial" w:hAnsi="Arial" w:cs="Arial"/>
                <w:color w:val="000000"/>
                <w:sz w:val="20"/>
                <w:szCs w:val="20"/>
                <w:lang w:eastAsia="ru-RU"/>
              </w:rPr>
              <w:t xml:space="preserve">Удельный вес молодых граждан, проживающих </w:t>
            </w:r>
            <w:r w:rsidRPr="001E09FD">
              <w:rPr>
                <w:rFonts w:ascii="Arial" w:hAnsi="Arial" w:cs="Arial"/>
                <w:color w:val="000000"/>
                <w:sz w:val="20"/>
                <w:szCs w:val="20"/>
                <w:lang w:eastAsia="ru-RU"/>
              </w:rPr>
              <w:br/>
              <w:t xml:space="preserve">в </w:t>
            </w:r>
            <w:proofErr w:type="spellStart"/>
            <w:r w:rsidRPr="001E09FD">
              <w:rPr>
                <w:rFonts w:ascii="Arial" w:hAnsi="Arial" w:cs="Arial"/>
                <w:color w:val="000000"/>
                <w:sz w:val="20"/>
                <w:szCs w:val="20"/>
                <w:lang w:eastAsia="ru-RU"/>
              </w:rPr>
              <w:t>Большеулуйском</w:t>
            </w:r>
            <w:proofErr w:type="spellEnd"/>
            <w:r w:rsidRPr="001E09FD">
              <w:rPr>
                <w:rFonts w:ascii="Arial" w:hAnsi="Arial" w:cs="Arial"/>
                <w:color w:val="000000"/>
                <w:sz w:val="20"/>
                <w:szCs w:val="20"/>
                <w:lang w:eastAsia="ru-RU"/>
              </w:rPr>
              <w:t xml:space="preserve"> районе, являющихся членами или участниками патриотических объединений Большеулуйского района, участниками клубов патриотического воспитания муниципальных учреждений Большеулуйского района, прошедших  подготовку к военной службе в Вооруженных Силах Российской Федерации, в их общей численности  </w:t>
            </w:r>
          </w:p>
        </w:tc>
        <w:tc>
          <w:tcPr>
            <w:tcW w:w="1478"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w:t>
            </w:r>
          </w:p>
        </w:tc>
        <w:tc>
          <w:tcPr>
            <w:tcW w:w="819"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0,1</w:t>
            </w:r>
          </w:p>
        </w:tc>
        <w:tc>
          <w:tcPr>
            <w:tcW w:w="1559"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Ведомственная отчетность</w:t>
            </w:r>
          </w:p>
        </w:tc>
        <w:tc>
          <w:tcPr>
            <w:tcW w:w="851"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1,9</w:t>
            </w:r>
          </w:p>
        </w:tc>
        <w:tc>
          <w:tcPr>
            <w:tcW w:w="850"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2,1</w:t>
            </w:r>
          </w:p>
        </w:tc>
        <w:tc>
          <w:tcPr>
            <w:tcW w:w="851"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2,4</w:t>
            </w:r>
          </w:p>
        </w:tc>
        <w:tc>
          <w:tcPr>
            <w:tcW w:w="850"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2,6</w:t>
            </w:r>
          </w:p>
        </w:tc>
        <w:tc>
          <w:tcPr>
            <w:tcW w:w="1148"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2,8</w:t>
            </w:r>
          </w:p>
        </w:tc>
        <w:tc>
          <w:tcPr>
            <w:tcW w:w="931"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2,8</w:t>
            </w:r>
          </w:p>
        </w:tc>
        <w:tc>
          <w:tcPr>
            <w:tcW w:w="1012"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2,8</w:t>
            </w:r>
          </w:p>
        </w:tc>
        <w:tc>
          <w:tcPr>
            <w:tcW w:w="951"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2,8</w:t>
            </w:r>
          </w:p>
        </w:tc>
        <w:tc>
          <w:tcPr>
            <w:tcW w:w="920"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2,8</w:t>
            </w:r>
          </w:p>
        </w:tc>
      </w:tr>
      <w:tr w:rsidR="00181BA4" w:rsidRPr="001E09FD" w:rsidTr="00541380">
        <w:trPr>
          <w:trHeight w:val="1350"/>
        </w:trPr>
        <w:tc>
          <w:tcPr>
            <w:tcW w:w="709"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2.3.</w:t>
            </w:r>
          </w:p>
        </w:tc>
        <w:tc>
          <w:tcPr>
            <w:tcW w:w="2312" w:type="dxa"/>
            <w:shd w:val="clear" w:color="auto" w:fill="auto"/>
            <w:vAlign w:val="center"/>
            <w:hideMark/>
          </w:tcPr>
          <w:p w:rsidR="00181BA4" w:rsidRPr="001E09FD" w:rsidRDefault="00181BA4" w:rsidP="007F3442">
            <w:pPr>
              <w:suppressAutoHyphens w:val="0"/>
              <w:jc w:val="left"/>
              <w:rPr>
                <w:rFonts w:ascii="Arial" w:hAnsi="Arial" w:cs="Arial"/>
                <w:color w:val="000000"/>
                <w:sz w:val="20"/>
                <w:szCs w:val="20"/>
                <w:lang w:eastAsia="ru-RU"/>
              </w:rPr>
            </w:pPr>
            <w:r w:rsidRPr="001E09FD">
              <w:rPr>
                <w:rFonts w:ascii="Arial" w:hAnsi="Arial" w:cs="Arial"/>
                <w:color w:val="000000"/>
                <w:sz w:val="20"/>
                <w:szCs w:val="20"/>
                <w:lang w:eastAsia="ru-RU"/>
              </w:rPr>
              <w:t xml:space="preserve">Удельный вес молодых граждан, проживающих в </w:t>
            </w:r>
            <w:proofErr w:type="spellStart"/>
            <w:r w:rsidRPr="001E09FD">
              <w:rPr>
                <w:rFonts w:ascii="Arial" w:hAnsi="Arial" w:cs="Arial"/>
                <w:color w:val="000000"/>
                <w:sz w:val="20"/>
                <w:szCs w:val="20"/>
                <w:lang w:eastAsia="ru-RU"/>
              </w:rPr>
              <w:t>Большеулуйском</w:t>
            </w:r>
            <w:proofErr w:type="spellEnd"/>
            <w:r w:rsidRPr="001E09FD">
              <w:rPr>
                <w:rFonts w:ascii="Arial" w:hAnsi="Arial" w:cs="Arial"/>
                <w:color w:val="000000"/>
                <w:sz w:val="20"/>
                <w:szCs w:val="20"/>
                <w:lang w:eastAsia="ru-RU"/>
              </w:rPr>
              <w:t xml:space="preserve"> районе, вовлеченных в добровольческую деятельность, в их общей численности </w:t>
            </w:r>
          </w:p>
        </w:tc>
        <w:tc>
          <w:tcPr>
            <w:tcW w:w="1478"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w:t>
            </w:r>
          </w:p>
        </w:tc>
        <w:tc>
          <w:tcPr>
            <w:tcW w:w="819"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0,1</w:t>
            </w:r>
          </w:p>
        </w:tc>
        <w:tc>
          <w:tcPr>
            <w:tcW w:w="1559"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Ведомственная отчетность</w:t>
            </w:r>
          </w:p>
        </w:tc>
        <w:tc>
          <w:tcPr>
            <w:tcW w:w="851"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0,9</w:t>
            </w:r>
          </w:p>
        </w:tc>
        <w:tc>
          <w:tcPr>
            <w:tcW w:w="850"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1</w:t>
            </w:r>
          </w:p>
        </w:tc>
        <w:tc>
          <w:tcPr>
            <w:tcW w:w="851"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1,3</w:t>
            </w:r>
          </w:p>
        </w:tc>
        <w:tc>
          <w:tcPr>
            <w:tcW w:w="850"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1,6</w:t>
            </w:r>
          </w:p>
        </w:tc>
        <w:tc>
          <w:tcPr>
            <w:tcW w:w="1148"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2</w:t>
            </w:r>
          </w:p>
        </w:tc>
        <w:tc>
          <w:tcPr>
            <w:tcW w:w="931"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2</w:t>
            </w:r>
          </w:p>
        </w:tc>
        <w:tc>
          <w:tcPr>
            <w:tcW w:w="1012"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2</w:t>
            </w:r>
          </w:p>
        </w:tc>
        <w:tc>
          <w:tcPr>
            <w:tcW w:w="951"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2</w:t>
            </w:r>
          </w:p>
        </w:tc>
        <w:tc>
          <w:tcPr>
            <w:tcW w:w="920"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3</w:t>
            </w:r>
          </w:p>
        </w:tc>
      </w:tr>
      <w:tr w:rsidR="00181BA4" w:rsidRPr="001E09FD" w:rsidTr="00541380">
        <w:trPr>
          <w:trHeight w:val="540"/>
        </w:trPr>
        <w:tc>
          <w:tcPr>
            <w:tcW w:w="15241" w:type="dxa"/>
            <w:gridSpan w:val="14"/>
            <w:shd w:val="clear" w:color="auto" w:fill="auto"/>
            <w:hideMark/>
          </w:tcPr>
          <w:p w:rsidR="00181BA4" w:rsidRPr="001E09FD" w:rsidRDefault="00181BA4" w:rsidP="007F3442">
            <w:pPr>
              <w:suppressAutoHyphens w:val="0"/>
              <w:jc w:val="left"/>
              <w:rPr>
                <w:rFonts w:ascii="Arial" w:hAnsi="Arial" w:cs="Arial"/>
                <w:color w:val="000000"/>
                <w:sz w:val="20"/>
                <w:szCs w:val="20"/>
                <w:lang w:eastAsia="ru-RU"/>
              </w:rPr>
            </w:pPr>
            <w:r w:rsidRPr="001E09FD">
              <w:rPr>
                <w:rFonts w:ascii="Arial" w:hAnsi="Arial" w:cs="Arial"/>
                <w:color w:val="000000"/>
                <w:sz w:val="20"/>
                <w:szCs w:val="20"/>
                <w:lang w:eastAsia="ru-RU"/>
              </w:rPr>
              <w:t xml:space="preserve">Задача 3. Государственная поддержка в решении жилищной  проблемы молодых семей, признанных в установленном </w:t>
            </w:r>
            <w:proofErr w:type="gramStart"/>
            <w:r w:rsidRPr="001E09FD">
              <w:rPr>
                <w:rFonts w:ascii="Arial" w:hAnsi="Arial" w:cs="Arial"/>
                <w:color w:val="000000"/>
                <w:sz w:val="20"/>
                <w:szCs w:val="20"/>
                <w:lang w:eastAsia="ru-RU"/>
              </w:rPr>
              <w:t>порядке</w:t>
            </w:r>
            <w:proofErr w:type="gramEnd"/>
            <w:r w:rsidRPr="001E09FD">
              <w:rPr>
                <w:rFonts w:ascii="Arial" w:hAnsi="Arial" w:cs="Arial"/>
                <w:color w:val="000000"/>
                <w:sz w:val="20"/>
                <w:szCs w:val="20"/>
                <w:lang w:eastAsia="ru-RU"/>
              </w:rPr>
              <w:t xml:space="preserve"> нуждающимися в улучшении  жилищных условий                         </w:t>
            </w:r>
            <w:r w:rsidRPr="001E09FD">
              <w:rPr>
                <w:rFonts w:ascii="Arial" w:hAnsi="Arial" w:cs="Arial"/>
                <w:color w:val="000000"/>
                <w:sz w:val="20"/>
                <w:szCs w:val="20"/>
                <w:lang w:eastAsia="ru-RU"/>
              </w:rPr>
              <w:br w:type="page"/>
            </w:r>
          </w:p>
        </w:tc>
      </w:tr>
      <w:tr w:rsidR="00181BA4" w:rsidRPr="001E09FD" w:rsidTr="00541380">
        <w:trPr>
          <w:trHeight w:val="540"/>
        </w:trPr>
        <w:tc>
          <w:tcPr>
            <w:tcW w:w="15241" w:type="dxa"/>
            <w:gridSpan w:val="14"/>
            <w:shd w:val="clear" w:color="auto" w:fill="auto"/>
            <w:vAlign w:val="center"/>
            <w:hideMark/>
          </w:tcPr>
          <w:p w:rsidR="00181BA4" w:rsidRPr="001E09FD" w:rsidRDefault="00181BA4" w:rsidP="007F3442">
            <w:pPr>
              <w:suppressAutoHyphens w:val="0"/>
              <w:jc w:val="left"/>
              <w:rPr>
                <w:rFonts w:ascii="Arial" w:hAnsi="Arial" w:cs="Arial"/>
                <w:color w:val="000000"/>
                <w:sz w:val="20"/>
                <w:szCs w:val="20"/>
                <w:lang w:eastAsia="ru-RU"/>
              </w:rPr>
            </w:pPr>
            <w:r w:rsidRPr="001E09FD">
              <w:rPr>
                <w:rFonts w:ascii="Arial" w:hAnsi="Arial" w:cs="Arial"/>
                <w:color w:val="000000"/>
                <w:sz w:val="20"/>
                <w:szCs w:val="20"/>
                <w:lang w:eastAsia="ru-RU"/>
              </w:rPr>
              <w:t xml:space="preserve">Подпрограмма 3 « Обеспечение жильем молодых семей в </w:t>
            </w:r>
            <w:proofErr w:type="spellStart"/>
            <w:r w:rsidRPr="001E09FD">
              <w:rPr>
                <w:rFonts w:ascii="Arial" w:hAnsi="Arial" w:cs="Arial"/>
                <w:color w:val="000000"/>
                <w:sz w:val="20"/>
                <w:szCs w:val="20"/>
                <w:lang w:eastAsia="ru-RU"/>
              </w:rPr>
              <w:t>Большеулуйском</w:t>
            </w:r>
            <w:proofErr w:type="spellEnd"/>
            <w:r w:rsidRPr="001E09FD">
              <w:rPr>
                <w:rFonts w:ascii="Arial" w:hAnsi="Arial" w:cs="Arial"/>
                <w:color w:val="000000"/>
                <w:sz w:val="20"/>
                <w:szCs w:val="20"/>
                <w:lang w:eastAsia="ru-RU"/>
              </w:rPr>
              <w:t xml:space="preserve"> районе» </w:t>
            </w:r>
          </w:p>
        </w:tc>
      </w:tr>
      <w:tr w:rsidR="00181BA4" w:rsidRPr="001E09FD" w:rsidTr="00541380">
        <w:trPr>
          <w:trHeight w:val="2535"/>
        </w:trPr>
        <w:tc>
          <w:tcPr>
            <w:tcW w:w="709"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lastRenderedPageBreak/>
              <w:t>3.1</w:t>
            </w:r>
          </w:p>
        </w:tc>
        <w:tc>
          <w:tcPr>
            <w:tcW w:w="2312" w:type="dxa"/>
            <w:shd w:val="clear" w:color="auto" w:fill="auto"/>
            <w:hideMark/>
          </w:tcPr>
          <w:p w:rsidR="00181BA4" w:rsidRPr="001E09FD" w:rsidRDefault="00181BA4" w:rsidP="007F3442">
            <w:pPr>
              <w:suppressAutoHyphens w:val="0"/>
              <w:jc w:val="left"/>
              <w:rPr>
                <w:rFonts w:ascii="Arial" w:hAnsi="Arial" w:cs="Arial"/>
                <w:color w:val="000000"/>
                <w:sz w:val="20"/>
                <w:szCs w:val="20"/>
                <w:lang w:eastAsia="ru-RU"/>
              </w:rPr>
            </w:pPr>
            <w:r w:rsidRPr="001E09FD">
              <w:rPr>
                <w:rFonts w:ascii="Arial" w:hAnsi="Arial" w:cs="Arial"/>
                <w:color w:val="000000"/>
                <w:sz w:val="20"/>
                <w:szCs w:val="20"/>
                <w:lang w:eastAsia="ru-RU"/>
              </w:rPr>
              <w:t xml:space="preserve"> количество молодых семей, улучшивших жилищные  условия за счет полученных социальных выплат  </w:t>
            </w:r>
          </w:p>
        </w:tc>
        <w:tc>
          <w:tcPr>
            <w:tcW w:w="1478"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количество семей</w:t>
            </w:r>
          </w:p>
        </w:tc>
        <w:tc>
          <w:tcPr>
            <w:tcW w:w="819"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0,1</w:t>
            </w:r>
          </w:p>
        </w:tc>
        <w:tc>
          <w:tcPr>
            <w:tcW w:w="1559"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Данные министерства строительства и архитектуры Красноярского края</w:t>
            </w:r>
          </w:p>
        </w:tc>
        <w:tc>
          <w:tcPr>
            <w:tcW w:w="851"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43</w:t>
            </w:r>
          </w:p>
        </w:tc>
        <w:tc>
          <w:tcPr>
            <w:tcW w:w="850"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11</w:t>
            </w:r>
          </w:p>
        </w:tc>
        <w:tc>
          <w:tcPr>
            <w:tcW w:w="851"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15</w:t>
            </w:r>
          </w:p>
        </w:tc>
        <w:tc>
          <w:tcPr>
            <w:tcW w:w="850"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1</w:t>
            </w:r>
          </w:p>
        </w:tc>
        <w:tc>
          <w:tcPr>
            <w:tcW w:w="1148"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5</w:t>
            </w:r>
          </w:p>
        </w:tc>
        <w:tc>
          <w:tcPr>
            <w:tcW w:w="931" w:type="dxa"/>
            <w:shd w:val="clear" w:color="auto" w:fill="auto"/>
            <w:vAlign w:val="center"/>
            <w:hideMark/>
          </w:tcPr>
          <w:p w:rsidR="00181BA4" w:rsidRPr="001E09FD" w:rsidRDefault="00107B2E" w:rsidP="007F3442">
            <w:pPr>
              <w:suppressAutoHyphens w:val="0"/>
              <w:jc w:val="center"/>
              <w:rPr>
                <w:rFonts w:ascii="Arial" w:hAnsi="Arial" w:cs="Arial"/>
                <w:color w:val="000000"/>
                <w:sz w:val="20"/>
                <w:szCs w:val="20"/>
                <w:lang w:eastAsia="ru-RU"/>
              </w:rPr>
            </w:pPr>
            <w:r>
              <w:rPr>
                <w:rFonts w:ascii="Arial" w:hAnsi="Arial" w:cs="Arial"/>
                <w:color w:val="000000"/>
                <w:sz w:val="20"/>
                <w:szCs w:val="20"/>
                <w:lang w:eastAsia="ru-RU"/>
              </w:rPr>
              <w:t>5</w:t>
            </w:r>
          </w:p>
        </w:tc>
        <w:tc>
          <w:tcPr>
            <w:tcW w:w="1012" w:type="dxa"/>
            <w:shd w:val="clear" w:color="auto" w:fill="auto"/>
            <w:vAlign w:val="center"/>
            <w:hideMark/>
          </w:tcPr>
          <w:p w:rsidR="00181BA4" w:rsidRPr="001E09FD" w:rsidRDefault="00107B2E" w:rsidP="007F3442">
            <w:pPr>
              <w:suppressAutoHyphens w:val="0"/>
              <w:jc w:val="center"/>
              <w:rPr>
                <w:rFonts w:ascii="Arial" w:hAnsi="Arial" w:cs="Arial"/>
                <w:color w:val="000000"/>
                <w:sz w:val="20"/>
                <w:szCs w:val="20"/>
                <w:lang w:eastAsia="ru-RU"/>
              </w:rPr>
            </w:pPr>
            <w:r>
              <w:rPr>
                <w:rFonts w:ascii="Arial" w:hAnsi="Arial" w:cs="Arial"/>
                <w:color w:val="000000"/>
                <w:sz w:val="20"/>
                <w:szCs w:val="20"/>
                <w:lang w:eastAsia="ru-RU"/>
              </w:rPr>
              <w:t>8</w:t>
            </w:r>
          </w:p>
        </w:tc>
        <w:tc>
          <w:tcPr>
            <w:tcW w:w="951"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10</w:t>
            </w:r>
          </w:p>
        </w:tc>
        <w:tc>
          <w:tcPr>
            <w:tcW w:w="920" w:type="dxa"/>
            <w:shd w:val="clear" w:color="auto" w:fill="auto"/>
            <w:vAlign w:val="center"/>
            <w:hideMark/>
          </w:tcPr>
          <w:p w:rsidR="00181BA4" w:rsidRPr="001E09FD" w:rsidRDefault="00181BA4" w:rsidP="007F3442">
            <w:pPr>
              <w:suppressAutoHyphens w:val="0"/>
              <w:jc w:val="center"/>
              <w:rPr>
                <w:rFonts w:ascii="Arial" w:hAnsi="Arial" w:cs="Arial"/>
                <w:color w:val="000000"/>
                <w:sz w:val="20"/>
                <w:szCs w:val="20"/>
                <w:lang w:eastAsia="ru-RU"/>
              </w:rPr>
            </w:pPr>
            <w:r w:rsidRPr="001E09FD">
              <w:rPr>
                <w:rFonts w:ascii="Arial" w:hAnsi="Arial" w:cs="Arial"/>
                <w:color w:val="000000"/>
                <w:sz w:val="20"/>
                <w:szCs w:val="20"/>
                <w:lang w:eastAsia="ru-RU"/>
              </w:rPr>
              <w:t>10</w:t>
            </w:r>
          </w:p>
        </w:tc>
      </w:tr>
    </w:tbl>
    <w:p w:rsidR="00040159" w:rsidRPr="001E09FD" w:rsidRDefault="00F14753" w:rsidP="007F3442">
      <w:pPr>
        <w:jc w:val="right"/>
        <w:rPr>
          <w:rFonts w:ascii="Arial" w:hAnsi="Arial" w:cs="Arial"/>
          <w:lang w:eastAsia="ru-RU"/>
        </w:rPr>
      </w:pPr>
      <w:r w:rsidRPr="001E09FD">
        <w:rPr>
          <w:rFonts w:ascii="Arial" w:hAnsi="Arial" w:cs="Arial"/>
        </w:rPr>
        <w:fldChar w:fldCharType="end"/>
      </w:r>
      <w:r w:rsidRPr="001E09FD">
        <w:rPr>
          <w:rFonts w:ascii="Arial" w:hAnsi="Arial" w:cs="Arial"/>
        </w:rPr>
        <w:fldChar w:fldCharType="begin"/>
      </w:r>
      <w:r w:rsidR="00040159" w:rsidRPr="001E09FD">
        <w:rPr>
          <w:rFonts w:ascii="Arial" w:hAnsi="Arial" w:cs="Arial"/>
        </w:rPr>
        <w:instrText xml:space="preserve"> LINK </w:instrText>
      </w:r>
      <w:r w:rsidR="00A4105D" w:rsidRPr="001E09FD">
        <w:rPr>
          <w:rFonts w:ascii="Arial" w:hAnsi="Arial" w:cs="Arial"/>
        </w:rPr>
        <w:instrText xml:space="preserve">Excel.Sheet.8 "G:\\ПРОГРАММА МОЛОДЕЖЬ\\Программа МОЛОДЕЖКА до 2020 г АКТУАЛЬНАЯ\\Паспорт (Приложение 2).xls" Лист1!R1C1:R10C14 </w:instrText>
      </w:r>
      <w:r w:rsidR="00040159" w:rsidRPr="001E09FD">
        <w:rPr>
          <w:rFonts w:ascii="Arial" w:hAnsi="Arial" w:cs="Arial"/>
        </w:rPr>
        <w:instrText xml:space="preserve">\a \f 4 \h </w:instrText>
      </w:r>
      <w:r w:rsidR="003F1500" w:rsidRPr="001E09FD">
        <w:rPr>
          <w:rFonts w:ascii="Arial" w:hAnsi="Arial" w:cs="Arial"/>
        </w:rPr>
        <w:instrText xml:space="preserve"> \* MERGEFORMAT </w:instrText>
      </w:r>
      <w:r w:rsidRPr="001E09FD">
        <w:rPr>
          <w:rFonts w:ascii="Arial" w:hAnsi="Arial" w:cs="Arial"/>
        </w:rPr>
        <w:fldChar w:fldCharType="separate"/>
      </w:r>
    </w:p>
    <w:p w:rsidR="001E09FD" w:rsidRDefault="001E09FD">
      <w:r>
        <w:br w:type="page"/>
      </w:r>
    </w:p>
    <w:tbl>
      <w:tblPr>
        <w:tblW w:w="14619" w:type="dxa"/>
        <w:tblInd w:w="108" w:type="dxa"/>
        <w:tblLook w:val="04A0"/>
      </w:tblPr>
      <w:tblGrid>
        <w:gridCol w:w="594"/>
        <w:gridCol w:w="3092"/>
        <w:gridCol w:w="1471"/>
        <w:gridCol w:w="776"/>
        <w:gridCol w:w="776"/>
        <w:gridCol w:w="776"/>
        <w:gridCol w:w="776"/>
        <w:gridCol w:w="776"/>
        <w:gridCol w:w="1600"/>
        <w:gridCol w:w="1422"/>
        <w:gridCol w:w="1380"/>
        <w:gridCol w:w="1180"/>
      </w:tblGrid>
      <w:tr w:rsidR="00040159" w:rsidRPr="001E09FD" w:rsidTr="00040159">
        <w:trPr>
          <w:trHeight w:val="1665"/>
        </w:trPr>
        <w:tc>
          <w:tcPr>
            <w:tcW w:w="594" w:type="dxa"/>
            <w:tcBorders>
              <w:top w:val="nil"/>
              <w:left w:val="nil"/>
              <w:bottom w:val="nil"/>
              <w:right w:val="nil"/>
            </w:tcBorders>
            <w:shd w:val="clear" w:color="auto" w:fill="auto"/>
            <w:noWrap/>
            <w:vAlign w:val="bottom"/>
            <w:hideMark/>
          </w:tcPr>
          <w:p w:rsidR="00040159" w:rsidRPr="001E09FD" w:rsidRDefault="00040159" w:rsidP="007F3442">
            <w:pPr>
              <w:rPr>
                <w:rFonts w:ascii="Arial" w:hAnsi="Arial" w:cs="Arial"/>
                <w:sz w:val="20"/>
                <w:szCs w:val="20"/>
                <w:lang w:eastAsia="ru-RU"/>
              </w:rPr>
            </w:pPr>
          </w:p>
        </w:tc>
        <w:tc>
          <w:tcPr>
            <w:tcW w:w="3092" w:type="dxa"/>
            <w:tcBorders>
              <w:top w:val="nil"/>
              <w:left w:val="nil"/>
              <w:bottom w:val="nil"/>
              <w:right w:val="nil"/>
            </w:tcBorders>
            <w:shd w:val="clear" w:color="auto" w:fill="auto"/>
            <w:noWrap/>
            <w:hideMark/>
          </w:tcPr>
          <w:p w:rsidR="00040159" w:rsidRPr="001E09FD" w:rsidRDefault="00040159" w:rsidP="007F3442">
            <w:pPr>
              <w:suppressAutoHyphens w:val="0"/>
              <w:jc w:val="left"/>
              <w:rPr>
                <w:rFonts w:ascii="Arial" w:hAnsi="Arial" w:cs="Arial"/>
                <w:sz w:val="20"/>
                <w:szCs w:val="20"/>
                <w:lang w:eastAsia="ru-RU"/>
              </w:rPr>
            </w:pPr>
          </w:p>
        </w:tc>
        <w:tc>
          <w:tcPr>
            <w:tcW w:w="1471" w:type="dxa"/>
            <w:tcBorders>
              <w:top w:val="nil"/>
              <w:left w:val="nil"/>
              <w:bottom w:val="nil"/>
              <w:right w:val="nil"/>
            </w:tcBorders>
            <w:shd w:val="clear" w:color="auto" w:fill="auto"/>
            <w:noWrap/>
            <w:hideMark/>
          </w:tcPr>
          <w:p w:rsidR="00040159" w:rsidRPr="001E09FD" w:rsidRDefault="00040159" w:rsidP="007F3442">
            <w:pPr>
              <w:suppressAutoHyphens w:val="0"/>
              <w:jc w:val="left"/>
              <w:rPr>
                <w:rFonts w:ascii="Arial" w:hAnsi="Arial" w:cs="Arial"/>
                <w:sz w:val="20"/>
                <w:szCs w:val="20"/>
                <w:lang w:eastAsia="ru-RU"/>
              </w:rPr>
            </w:pPr>
          </w:p>
        </w:tc>
        <w:tc>
          <w:tcPr>
            <w:tcW w:w="776" w:type="dxa"/>
            <w:tcBorders>
              <w:top w:val="nil"/>
              <w:left w:val="nil"/>
              <w:bottom w:val="nil"/>
              <w:right w:val="nil"/>
            </w:tcBorders>
            <w:shd w:val="clear" w:color="auto" w:fill="auto"/>
            <w:hideMark/>
          </w:tcPr>
          <w:p w:rsidR="00040159" w:rsidRPr="001E09FD" w:rsidRDefault="00040159" w:rsidP="007F3442">
            <w:pPr>
              <w:suppressAutoHyphens w:val="0"/>
              <w:jc w:val="left"/>
              <w:rPr>
                <w:rFonts w:ascii="Arial" w:hAnsi="Arial" w:cs="Arial"/>
                <w:sz w:val="20"/>
                <w:szCs w:val="20"/>
                <w:lang w:eastAsia="ru-RU"/>
              </w:rPr>
            </w:pPr>
          </w:p>
        </w:tc>
        <w:tc>
          <w:tcPr>
            <w:tcW w:w="776" w:type="dxa"/>
            <w:tcBorders>
              <w:top w:val="nil"/>
              <w:left w:val="nil"/>
              <w:bottom w:val="nil"/>
              <w:right w:val="nil"/>
            </w:tcBorders>
            <w:shd w:val="clear" w:color="auto" w:fill="auto"/>
            <w:hideMark/>
          </w:tcPr>
          <w:p w:rsidR="00040159" w:rsidRPr="001E09FD" w:rsidRDefault="00040159" w:rsidP="007F3442">
            <w:pPr>
              <w:suppressAutoHyphens w:val="0"/>
              <w:jc w:val="left"/>
              <w:rPr>
                <w:rFonts w:ascii="Arial" w:hAnsi="Arial" w:cs="Arial"/>
                <w:sz w:val="20"/>
                <w:szCs w:val="20"/>
                <w:lang w:eastAsia="ru-RU"/>
              </w:rPr>
            </w:pPr>
          </w:p>
        </w:tc>
        <w:tc>
          <w:tcPr>
            <w:tcW w:w="776" w:type="dxa"/>
            <w:tcBorders>
              <w:top w:val="nil"/>
              <w:left w:val="nil"/>
              <w:bottom w:val="nil"/>
              <w:right w:val="nil"/>
            </w:tcBorders>
            <w:shd w:val="clear" w:color="auto" w:fill="auto"/>
            <w:hideMark/>
          </w:tcPr>
          <w:p w:rsidR="00040159" w:rsidRPr="001E09FD" w:rsidRDefault="00040159" w:rsidP="007F3442">
            <w:pPr>
              <w:suppressAutoHyphens w:val="0"/>
              <w:jc w:val="left"/>
              <w:rPr>
                <w:rFonts w:ascii="Arial" w:hAnsi="Arial" w:cs="Arial"/>
                <w:sz w:val="20"/>
                <w:szCs w:val="20"/>
                <w:lang w:eastAsia="ru-RU"/>
              </w:rPr>
            </w:pPr>
          </w:p>
        </w:tc>
        <w:tc>
          <w:tcPr>
            <w:tcW w:w="776" w:type="dxa"/>
            <w:tcBorders>
              <w:top w:val="nil"/>
              <w:left w:val="nil"/>
              <w:bottom w:val="nil"/>
              <w:right w:val="nil"/>
            </w:tcBorders>
            <w:shd w:val="clear" w:color="auto" w:fill="auto"/>
            <w:noWrap/>
            <w:vAlign w:val="bottom"/>
            <w:hideMark/>
          </w:tcPr>
          <w:p w:rsidR="00040159" w:rsidRPr="001E09FD" w:rsidRDefault="00040159" w:rsidP="007F3442">
            <w:pPr>
              <w:suppressAutoHyphens w:val="0"/>
              <w:jc w:val="left"/>
              <w:rPr>
                <w:rFonts w:ascii="Arial" w:hAnsi="Arial" w:cs="Arial"/>
                <w:sz w:val="20"/>
                <w:szCs w:val="20"/>
                <w:lang w:eastAsia="ru-RU"/>
              </w:rPr>
            </w:pPr>
          </w:p>
        </w:tc>
        <w:tc>
          <w:tcPr>
            <w:tcW w:w="776" w:type="dxa"/>
            <w:tcBorders>
              <w:top w:val="nil"/>
              <w:left w:val="nil"/>
              <w:bottom w:val="nil"/>
              <w:right w:val="nil"/>
            </w:tcBorders>
            <w:shd w:val="clear" w:color="auto" w:fill="auto"/>
            <w:noWrap/>
            <w:vAlign w:val="bottom"/>
            <w:hideMark/>
          </w:tcPr>
          <w:p w:rsidR="00040159" w:rsidRPr="001E09FD" w:rsidRDefault="00040159" w:rsidP="007F3442">
            <w:pPr>
              <w:suppressAutoHyphens w:val="0"/>
              <w:jc w:val="left"/>
              <w:rPr>
                <w:rFonts w:ascii="Arial" w:hAnsi="Arial" w:cs="Arial"/>
                <w:sz w:val="20"/>
                <w:szCs w:val="20"/>
                <w:lang w:eastAsia="ru-RU"/>
              </w:rPr>
            </w:pPr>
          </w:p>
        </w:tc>
        <w:tc>
          <w:tcPr>
            <w:tcW w:w="1600" w:type="dxa"/>
            <w:tcBorders>
              <w:top w:val="nil"/>
              <w:left w:val="nil"/>
              <w:bottom w:val="nil"/>
              <w:right w:val="nil"/>
            </w:tcBorders>
            <w:shd w:val="clear" w:color="auto" w:fill="auto"/>
            <w:noWrap/>
            <w:vAlign w:val="bottom"/>
            <w:hideMark/>
          </w:tcPr>
          <w:p w:rsidR="00040159" w:rsidRPr="001E09FD" w:rsidRDefault="00040159" w:rsidP="007F3442">
            <w:pPr>
              <w:suppressAutoHyphens w:val="0"/>
              <w:jc w:val="left"/>
              <w:rPr>
                <w:rFonts w:ascii="Arial" w:hAnsi="Arial" w:cs="Arial"/>
                <w:sz w:val="20"/>
                <w:szCs w:val="20"/>
                <w:lang w:eastAsia="ru-RU"/>
              </w:rPr>
            </w:pPr>
          </w:p>
        </w:tc>
        <w:tc>
          <w:tcPr>
            <w:tcW w:w="3982" w:type="dxa"/>
            <w:gridSpan w:val="3"/>
            <w:tcBorders>
              <w:top w:val="nil"/>
              <w:left w:val="nil"/>
              <w:bottom w:val="nil"/>
              <w:right w:val="nil"/>
            </w:tcBorders>
            <w:shd w:val="clear" w:color="auto" w:fill="auto"/>
            <w:vAlign w:val="center"/>
            <w:hideMark/>
          </w:tcPr>
          <w:p w:rsidR="00040159" w:rsidRPr="001E09FD" w:rsidRDefault="00040159" w:rsidP="007F3442">
            <w:pPr>
              <w:suppressAutoHyphens w:val="0"/>
              <w:jc w:val="left"/>
              <w:rPr>
                <w:rFonts w:ascii="Arial" w:hAnsi="Arial" w:cs="Arial"/>
                <w:lang w:eastAsia="ru-RU"/>
              </w:rPr>
            </w:pPr>
            <w:r w:rsidRPr="001E09FD">
              <w:rPr>
                <w:rFonts w:ascii="Arial" w:hAnsi="Arial" w:cs="Arial"/>
                <w:lang w:eastAsia="ru-RU"/>
              </w:rPr>
              <w:t>Приложение № 2</w:t>
            </w:r>
            <w:r w:rsidRPr="001E09FD">
              <w:rPr>
                <w:rFonts w:ascii="Arial" w:hAnsi="Arial" w:cs="Arial"/>
                <w:lang w:eastAsia="ru-RU"/>
              </w:rPr>
              <w:br/>
              <w:t>к  Паспорту муниципальной  программы «Молодежь Большеулуйского района»</w:t>
            </w:r>
          </w:p>
        </w:tc>
      </w:tr>
      <w:tr w:rsidR="00040159" w:rsidRPr="001E09FD" w:rsidTr="00040159">
        <w:trPr>
          <w:trHeight w:val="555"/>
        </w:trPr>
        <w:tc>
          <w:tcPr>
            <w:tcW w:w="14619" w:type="dxa"/>
            <w:gridSpan w:val="12"/>
            <w:tcBorders>
              <w:top w:val="nil"/>
              <w:left w:val="nil"/>
              <w:bottom w:val="nil"/>
              <w:right w:val="nil"/>
            </w:tcBorders>
            <w:shd w:val="clear" w:color="auto" w:fill="auto"/>
            <w:vAlign w:val="center"/>
            <w:hideMark/>
          </w:tcPr>
          <w:p w:rsidR="00040159" w:rsidRPr="001E09FD" w:rsidRDefault="00040159" w:rsidP="007F3442">
            <w:pPr>
              <w:suppressAutoHyphens w:val="0"/>
              <w:jc w:val="center"/>
              <w:rPr>
                <w:rFonts w:ascii="Arial" w:hAnsi="Arial" w:cs="Arial"/>
                <w:bCs/>
                <w:lang w:eastAsia="ru-RU"/>
              </w:rPr>
            </w:pPr>
            <w:r w:rsidRPr="001E09FD">
              <w:rPr>
                <w:rFonts w:ascii="Arial" w:hAnsi="Arial" w:cs="Arial"/>
                <w:bCs/>
                <w:lang w:eastAsia="ru-RU"/>
              </w:rPr>
              <w:t>Целевые показатели на долгосрочный период</w:t>
            </w:r>
          </w:p>
        </w:tc>
      </w:tr>
      <w:tr w:rsidR="00040159" w:rsidRPr="001E09FD" w:rsidTr="00040159">
        <w:trPr>
          <w:trHeight w:val="375"/>
        </w:trPr>
        <w:tc>
          <w:tcPr>
            <w:tcW w:w="594" w:type="dxa"/>
            <w:tcBorders>
              <w:top w:val="nil"/>
              <w:left w:val="nil"/>
              <w:bottom w:val="nil"/>
              <w:right w:val="nil"/>
            </w:tcBorders>
            <w:shd w:val="clear" w:color="auto" w:fill="auto"/>
            <w:noWrap/>
            <w:vAlign w:val="bottom"/>
            <w:hideMark/>
          </w:tcPr>
          <w:p w:rsidR="00040159" w:rsidRPr="001E09FD" w:rsidRDefault="00040159" w:rsidP="007F3442">
            <w:pPr>
              <w:suppressAutoHyphens w:val="0"/>
              <w:jc w:val="left"/>
              <w:rPr>
                <w:rFonts w:ascii="Arial" w:hAnsi="Arial" w:cs="Arial"/>
                <w:sz w:val="20"/>
                <w:szCs w:val="20"/>
                <w:lang w:eastAsia="ru-RU"/>
              </w:rPr>
            </w:pPr>
          </w:p>
        </w:tc>
        <w:tc>
          <w:tcPr>
            <w:tcW w:w="3092" w:type="dxa"/>
            <w:tcBorders>
              <w:top w:val="nil"/>
              <w:left w:val="nil"/>
              <w:bottom w:val="nil"/>
              <w:right w:val="nil"/>
            </w:tcBorders>
            <w:shd w:val="clear" w:color="auto" w:fill="auto"/>
            <w:noWrap/>
            <w:hideMark/>
          </w:tcPr>
          <w:p w:rsidR="00040159" w:rsidRPr="001E09FD" w:rsidRDefault="00040159" w:rsidP="007F3442">
            <w:pPr>
              <w:suppressAutoHyphens w:val="0"/>
              <w:jc w:val="left"/>
              <w:rPr>
                <w:rFonts w:ascii="Arial" w:hAnsi="Arial" w:cs="Arial"/>
                <w:sz w:val="20"/>
                <w:szCs w:val="20"/>
                <w:lang w:eastAsia="ru-RU"/>
              </w:rPr>
            </w:pPr>
          </w:p>
        </w:tc>
        <w:tc>
          <w:tcPr>
            <w:tcW w:w="1471" w:type="dxa"/>
            <w:tcBorders>
              <w:top w:val="nil"/>
              <w:left w:val="nil"/>
              <w:bottom w:val="nil"/>
              <w:right w:val="nil"/>
            </w:tcBorders>
            <w:shd w:val="clear" w:color="auto" w:fill="auto"/>
            <w:noWrap/>
            <w:hideMark/>
          </w:tcPr>
          <w:p w:rsidR="00040159" w:rsidRPr="001E09FD" w:rsidRDefault="00040159" w:rsidP="007F3442">
            <w:pPr>
              <w:suppressAutoHyphens w:val="0"/>
              <w:jc w:val="left"/>
              <w:rPr>
                <w:rFonts w:ascii="Arial" w:hAnsi="Arial" w:cs="Arial"/>
                <w:sz w:val="20"/>
                <w:szCs w:val="20"/>
                <w:lang w:eastAsia="ru-RU"/>
              </w:rPr>
            </w:pPr>
          </w:p>
        </w:tc>
        <w:tc>
          <w:tcPr>
            <w:tcW w:w="776" w:type="dxa"/>
            <w:tcBorders>
              <w:top w:val="nil"/>
              <w:left w:val="nil"/>
              <w:bottom w:val="nil"/>
              <w:right w:val="nil"/>
            </w:tcBorders>
            <w:shd w:val="clear" w:color="auto" w:fill="auto"/>
            <w:noWrap/>
            <w:vAlign w:val="bottom"/>
            <w:hideMark/>
          </w:tcPr>
          <w:p w:rsidR="00040159" w:rsidRPr="001E09FD" w:rsidRDefault="00040159" w:rsidP="007F3442">
            <w:pPr>
              <w:suppressAutoHyphens w:val="0"/>
              <w:jc w:val="left"/>
              <w:rPr>
                <w:rFonts w:ascii="Arial" w:hAnsi="Arial" w:cs="Arial"/>
                <w:sz w:val="20"/>
                <w:szCs w:val="20"/>
                <w:lang w:eastAsia="ru-RU"/>
              </w:rPr>
            </w:pPr>
          </w:p>
        </w:tc>
        <w:tc>
          <w:tcPr>
            <w:tcW w:w="776" w:type="dxa"/>
            <w:tcBorders>
              <w:top w:val="nil"/>
              <w:left w:val="nil"/>
              <w:bottom w:val="nil"/>
              <w:right w:val="nil"/>
            </w:tcBorders>
            <w:shd w:val="clear" w:color="auto" w:fill="auto"/>
            <w:noWrap/>
            <w:vAlign w:val="bottom"/>
            <w:hideMark/>
          </w:tcPr>
          <w:p w:rsidR="00040159" w:rsidRPr="001E09FD" w:rsidRDefault="00040159" w:rsidP="007F3442">
            <w:pPr>
              <w:suppressAutoHyphens w:val="0"/>
              <w:jc w:val="left"/>
              <w:rPr>
                <w:rFonts w:ascii="Arial" w:hAnsi="Arial" w:cs="Arial"/>
                <w:sz w:val="20"/>
                <w:szCs w:val="20"/>
                <w:lang w:eastAsia="ru-RU"/>
              </w:rPr>
            </w:pPr>
          </w:p>
        </w:tc>
        <w:tc>
          <w:tcPr>
            <w:tcW w:w="776" w:type="dxa"/>
            <w:tcBorders>
              <w:top w:val="nil"/>
              <w:left w:val="nil"/>
              <w:bottom w:val="nil"/>
              <w:right w:val="nil"/>
            </w:tcBorders>
            <w:shd w:val="clear" w:color="auto" w:fill="auto"/>
            <w:noWrap/>
            <w:vAlign w:val="bottom"/>
            <w:hideMark/>
          </w:tcPr>
          <w:p w:rsidR="00040159" w:rsidRPr="001E09FD" w:rsidRDefault="00040159" w:rsidP="007F3442">
            <w:pPr>
              <w:suppressAutoHyphens w:val="0"/>
              <w:jc w:val="left"/>
              <w:rPr>
                <w:rFonts w:ascii="Arial" w:hAnsi="Arial" w:cs="Arial"/>
                <w:sz w:val="20"/>
                <w:szCs w:val="20"/>
                <w:lang w:eastAsia="ru-RU"/>
              </w:rPr>
            </w:pPr>
          </w:p>
        </w:tc>
        <w:tc>
          <w:tcPr>
            <w:tcW w:w="776" w:type="dxa"/>
            <w:tcBorders>
              <w:top w:val="nil"/>
              <w:left w:val="nil"/>
              <w:bottom w:val="nil"/>
              <w:right w:val="nil"/>
            </w:tcBorders>
            <w:shd w:val="clear" w:color="auto" w:fill="auto"/>
            <w:noWrap/>
            <w:vAlign w:val="bottom"/>
            <w:hideMark/>
          </w:tcPr>
          <w:p w:rsidR="00040159" w:rsidRPr="001E09FD" w:rsidRDefault="00040159" w:rsidP="007F3442">
            <w:pPr>
              <w:suppressAutoHyphens w:val="0"/>
              <w:jc w:val="left"/>
              <w:rPr>
                <w:rFonts w:ascii="Arial" w:hAnsi="Arial" w:cs="Arial"/>
                <w:sz w:val="20"/>
                <w:szCs w:val="20"/>
                <w:lang w:eastAsia="ru-RU"/>
              </w:rPr>
            </w:pPr>
          </w:p>
        </w:tc>
        <w:tc>
          <w:tcPr>
            <w:tcW w:w="776" w:type="dxa"/>
            <w:tcBorders>
              <w:top w:val="nil"/>
              <w:left w:val="nil"/>
              <w:bottom w:val="nil"/>
              <w:right w:val="nil"/>
            </w:tcBorders>
            <w:shd w:val="clear" w:color="auto" w:fill="auto"/>
            <w:noWrap/>
            <w:vAlign w:val="bottom"/>
            <w:hideMark/>
          </w:tcPr>
          <w:p w:rsidR="00040159" w:rsidRPr="001E09FD" w:rsidRDefault="00040159" w:rsidP="007F3442">
            <w:pPr>
              <w:suppressAutoHyphens w:val="0"/>
              <w:jc w:val="left"/>
              <w:rPr>
                <w:rFonts w:ascii="Arial" w:hAnsi="Arial" w:cs="Arial"/>
                <w:sz w:val="20"/>
                <w:szCs w:val="20"/>
                <w:lang w:eastAsia="ru-RU"/>
              </w:rPr>
            </w:pPr>
          </w:p>
        </w:tc>
        <w:tc>
          <w:tcPr>
            <w:tcW w:w="1600" w:type="dxa"/>
            <w:tcBorders>
              <w:top w:val="nil"/>
              <w:left w:val="nil"/>
              <w:bottom w:val="nil"/>
              <w:right w:val="nil"/>
            </w:tcBorders>
            <w:shd w:val="clear" w:color="auto" w:fill="auto"/>
            <w:noWrap/>
            <w:vAlign w:val="bottom"/>
            <w:hideMark/>
          </w:tcPr>
          <w:p w:rsidR="00040159" w:rsidRPr="001E09FD" w:rsidRDefault="00040159" w:rsidP="007F3442">
            <w:pPr>
              <w:suppressAutoHyphens w:val="0"/>
              <w:jc w:val="left"/>
              <w:rPr>
                <w:rFonts w:ascii="Arial" w:hAnsi="Arial" w:cs="Arial"/>
                <w:sz w:val="20"/>
                <w:szCs w:val="20"/>
                <w:lang w:eastAsia="ru-RU"/>
              </w:rPr>
            </w:pPr>
          </w:p>
        </w:tc>
        <w:tc>
          <w:tcPr>
            <w:tcW w:w="1422" w:type="dxa"/>
            <w:tcBorders>
              <w:top w:val="nil"/>
              <w:left w:val="nil"/>
              <w:bottom w:val="single" w:sz="4" w:space="0" w:color="auto"/>
              <w:right w:val="nil"/>
            </w:tcBorders>
            <w:shd w:val="clear" w:color="auto" w:fill="auto"/>
            <w:noWrap/>
            <w:vAlign w:val="bottom"/>
            <w:hideMark/>
          </w:tcPr>
          <w:p w:rsidR="00040159" w:rsidRPr="001E09FD" w:rsidRDefault="00040159" w:rsidP="007F3442">
            <w:pPr>
              <w:suppressAutoHyphens w:val="0"/>
              <w:jc w:val="left"/>
              <w:rPr>
                <w:rFonts w:ascii="Arial" w:hAnsi="Arial" w:cs="Arial"/>
                <w:sz w:val="20"/>
                <w:szCs w:val="20"/>
                <w:lang w:eastAsia="ru-RU"/>
              </w:rPr>
            </w:pPr>
          </w:p>
        </w:tc>
        <w:tc>
          <w:tcPr>
            <w:tcW w:w="1380" w:type="dxa"/>
            <w:tcBorders>
              <w:top w:val="nil"/>
              <w:left w:val="nil"/>
              <w:bottom w:val="single" w:sz="4" w:space="0" w:color="auto"/>
              <w:right w:val="nil"/>
            </w:tcBorders>
            <w:shd w:val="clear" w:color="auto" w:fill="auto"/>
            <w:noWrap/>
            <w:vAlign w:val="bottom"/>
            <w:hideMark/>
          </w:tcPr>
          <w:p w:rsidR="00040159" w:rsidRPr="001E09FD" w:rsidRDefault="00040159" w:rsidP="007F3442">
            <w:pPr>
              <w:suppressAutoHyphens w:val="0"/>
              <w:jc w:val="left"/>
              <w:rPr>
                <w:rFonts w:ascii="Arial" w:hAnsi="Arial" w:cs="Arial"/>
                <w:sz w:val="20"/>
                <w:szCs w:val="20"/>
                <w:lang w:eastAsia="ru-RU"/>
              </w:rPr>
            </w:pPr>
          </w:p>
        </w:tc>
        <w:tc>
          <w:tcPr>
            <w:tcW w:w="1180" w:type="dxa"/>
            <w:tcBorders>
              <w:top w:val="nil"/>
              <w:left w:val="nil"/>
              <w:bottom w:val="single" w:sz="4" w:space="0" w:color="auto"/>
              <w:right w:val="nil"/>
            </w:tcBorders>
            <w:shd w:val="clear" w:color="auto" w:fill="auto"/>
            <w:noWrap/>
            <w:vAlign w:val="bottom"/>
            <w:hideMark/>
          </w:tcPr>
          <w:p w:rsidR="00040159" w:rsidRPr="001E09FD" w:rsidRDefault="00040159" w:rsidP="007F3442">
            <w:pPr>
              <w:suppressAutoHyphens w:val="0"/>
              <w:jc w:val="left"/>
              <w:rPr>
                <w:rFonts w:ascii="Arial" w:hAnsi="Arial" w:cs="Arial"/>
                <w:sz w:val="20"/>
                <w:szCs w:val="20"/>
                <w:lang w:eastAsia="ru-RU"/>
              </w:rPr>
            </w:pPr>
          </w:p>
        </w:tc>
      </w:tr>
      <w:tr w:rsidR="007F3442" w:rsidRPr="001E09FD" w:rsidTr="00040159">
        <w:trPr>
          <w:trHeight w:val="735"/>
        </w:trPr>
        <w:tc>
          <w:tcPr>
            <w:tcW w:w="5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 xml:space="preserve">№ </w:t>
            </w:r>
            <w:proofErr w:type="spellStart"/>
            <w:proofErr w:type="gramStart"/>
            <w:r w:rsidRPr="001E09FD">
              <w:rPr>
                <w:rFonts w:ascii="Arial" w:hAnsi="Arial" w:cs="Arial"/>
                <w:sz w:val="20"/>
                <w:szCs w:val="20"/>
                <w:lang w:eastAsia="ru-RU"/>
              </w:rPr>
              <w:t>п</w:t>
            </w:r>
            <w:proofErr w:type="spellEnd"/>
            <w:proofErr w:type="gramEnd"/>
            <w:r w:rsidRPr="001E09FD">
              <w:rPr>
                <w:rFonts w:ascii="Arial" w:hAnsi="Arial" w:cs="Arial"/>
                <w:sz w:val="20"/>
                <w:szCs w:val="20"/>
                <w:lang w:eastAsia="ru-RU"/>
              </w:rPr>
              <w:t>/</w:t>
            </w:r>
            <w:proofErr w:type="spellStart"/>
            <w:r w:rsidRPr="001E09FD">
              <w:rPr>
                <w:rFonts w:ascii="Arial" w:hAnsi="Arial" w:cs="Arial"/>
                <w:sz w:val="20"/>
                <w:szCs w:val="20"/>
                <w:lang w:eastAsia="ru-RU"/>
              </w:rPr>
              <w:t>п</w:t>
            </w:r>
            <w:proofErr w:type="spellEnd"/>
          </w:p>
        </w:tc>
        <w:tc>
          <w:tcPr>
            <w:tcW w:w="30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Цель, целевые показатели</w:t>
            </w:r>
          </w:p>
        </w:tc>
        <w:tc>
          <w:tcPr>
            <w:tcW w:w="14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Единица измерения</w:t>
            </w:r>
          </w:p>
        </w:tc>
        <w:tc>
          <w:tcPr>
            <w:tcW w:w="7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2012</w:t>
            </w:r>
          </w:p>
        </w:tc>
        <w:tc>
          <w:tcPr>
            <w:tcW w:w="7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2013</w:t>
            </w:r>
          </w:p>
        </w:tc>
        <w:tc>
          <w:tcPr>
            <w:tcW w:w="7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2014</w:t>
            </w:r>
          </w:p>
        </w:tc>
        <w:tc>
          <w:tcPr>
            <w:tcW w:w="7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2015</w:t>
            </w:r>
          </w:p>
        </w:tc>
        <w:tc>
          <w:tcPr>
            <w:tcW w:w="2376" w:type="dxa"/>
            <w:gridSpan w:val="2"/>
            <w:tcBorders>
              <w:top w:val="single" w:sz="4" w:space="0" w:color="auto"/>
              <w:left w:val="nil"/>
              <w:bottom w:val="single" w:sz="4" w:space="0" w:color="auto"/>
              <w:right w:val="single" w:sz="4" w:space="0" w:color="auto"/>
            </w:tcBorders>
            <w:shd w:val="clear" w:color="auto" w:fill="auto"/>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 xml:space="preserve">Плановый период </w:t>
            </w:r>
          </w:p>
        </w:tc>
        <w:tc>
          <w:tcPr>
            <w:tcW w:w="3982" w:type="dxa"/>
            <w:gridSpan w:val="3"/>
            <w:tcBorders>
              <w:top w:val="single" w:sz="4" w:space="0" w:color="auto"/>
              <w:left w:val="nil"/>
              <w:bottom w:val="single" w:sz="4" w:space="0" w:color="auto"/>
              <w:right w:val="single" w:sz="4" w:space="0" w:color="auto"/>
            </w:tcBorders>
            <w:shd w:val="clear" w:color="auto" w:fill="auto"/>
            <w:vAlign w:val="center"/>
            <w:hideMark/>
          </w:tcPr>
          <w:p w:rsidR="00040159" w:rsidRPr="001E09FD" w:rsidRDefault="00FE089B"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Долгосрочный</w:t>
            </w:r>
            <w:r w:rsidR="00040159" w:rsidRPr="001E09FD">
              <w:rPr>
                <w:rFonts w:ascii="Arial" w:hAnsi="Arial" w:cs="Arial"/>
                <w:sz w:val="20"/>
                <w:szCs w:val="20"/>
                <w:lang w:eastAsia="ru-RU"/>
              </w:rPr>
              <w:t xml:space="preserve"> период</w:t>
            </w:r>
          </w:p>
        </w:tc>
      </w:tr>
      <w:tr w:rsidR="00040159" w:rsidRPr="001E09FD" w:rsidTr="00040159">
        <w:trPr>
          <w:trHeight w:val="555"/>
        </w:trPr>
        <w:tc>
          <w:tcPr>
            <w:tcW w:w="594" w:type="dxa"/>
            <w:vMerge/>
            <w:tcBorders>
              <w:top w:val="single" w:sz="4" w:space="0" w:color="auto"/>
              <w:left w:val="single" w:sz="4" w:space="0" w:color="auto"/>
              <w:bottom w:val="single" w:sz="4" w:space="0" w:color="auto"/>
              <w:right w:val="single" w:sz="4" w:space="0" w:color="auto"/>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3092" w:type="dxa"/>
            <w:vMerge/>
            <w:tcBorders>
              <w:top w:val="single" w:sz="4" w:space="0" w:color="auto"/>
              <w:left w:val="single" w:sz="4" w:space="0" w:color="auto"/>
              <w:bottom w:val="single" w:sz="4" w:space="0" w:color="auto"/>
              <w:right w:val="single" w:sz="4" w:space="0" w:color="auto"/>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1471" w:type="dxa"/>
            <w:vMerge/>
            <w:tcBorders>
              <w:top w:val="single" w:sz="4" w:space="0" w:color="auto"/>
              <w:left w:val="single" w:sz="4" w:space="0" w:color="auto"/>
              <w:bottom w:val="single" w:sz="4" w:space="0" w:color="auto"/>
              <w:right w:val="single" w:sz="4" w:space="0" w:color="auto"/>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776" w:type="dxa"/>
            <w:vMerge/>
            <w:tcBorders>
              <w:top w:val="single" w:sz="4" w:space="0" w:color="auto"/>
              <w:left w:val="single" w:sz="4" w:space="0" w:color="auto"/>
              <w:bottom w:val="single" w:sz="4" w:space="0" w:color="auto"/>
              <w:right w:val="single" w:sz="4" w:space="0" w:color="auto"/>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776" w:type="dxa"/>
            <w:vMerge/>
            <w:tcBorders>
              <w:top w:val="single" w:sz="4" w:space="0" w:color="auto"/>
              <w:left w:val="single" w:sz="4" w:space="0" w:color="auto"/>
              <w:bottom w:val="single" w:sz="4" w:space="0" w:color="auto"/>
              <w:right w:val="single" w:sz="4" w:space="0" w:color="auto"/>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776" w:type="dxa"/>
            <w:vMerge/>
            <w:tcBorders>
              <w:top w:val="single" w:sz="4" w:space="0" w:color="auto"/>
              <w:left w:val="single" w:sz="4" w:space="0" w:color="auto"/>
              <w:bottom w:val="single" w:sz="4" w:space="0" w:color="auto"/>
              <w:right w:val="single" w:sz="4" w:space="0" w:color="auto"/>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776" w:type="dxa"/>
            <w:vMerge/>
            <w:tcBorders>
              <w:top w:val="single" w:sz="4" w:space="0" w:color="auto"/>
              <w:left w:val="single" w:sz="4" w:space="0" w:color="auto"/>
              <w:bottom w:val="single" w:sz="4" w:space="0" w:color="auto"/>
              <w:right w:val="single" w:sz="4" w:space="0" w:color="auto"/>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776" w:type="dxa"/>
            <w:tcBorders>
              <w:top w:val="nil"/>
              <w:left w:val="nil"/>
              <w:bottom w:val="single" w:sz="4" w:space="0" w:color="auto"/>
              <w:right w:val="single" w:sz="4" w:space="0" w:color="auto"/>
            </w:tcBorders>
            <w:shd w:val="clear" w:color="auto" w:fill="auto"/>
            <w:noWrap/>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2016</w:t>
            </w:r>
          </w:p>
        </w:tc>
        <w:tc>
          <w:tcPr>
            <w:tcW w:w="1600" w:type="dxa"/>
            <w:tcBorders>
              <w:top w:val="nil"/>
              <w:left w:val="nil"/>
              <w:bottom w:val="single" w:sz="4" w:space="0" w:color="auto"/>
              <w:right w:val="single" w:sz="4" w:space="0" w:color="auto"/>
            </w:tcBorders>
            <w:shd w:val="clear" w:color="auto" w:fill="auto"/>
            <w:noWrap/>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2017</w:t>
            </w:r>
          </w:p>
        </w:tc>
        <w:tc>
          <w:tcPr>
            <w:tcW w:w="1422" w:type="dxa"/>
            <w:tcBorders>
              <w:top w:val="nil"/>
              <w:left w:val="nil"/>
              <w:bottom w:val="single" w:sz="4" w:space="0" w:color="auto"/>
              <w:right w:val="single" w:sz="4" w:space="0" w:color="auto"/>
            </w:tcBorders>
            <w:shd w:val="clear" w:color="auto" w:fill="auto"/>
            <w:noWrap/>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2018</w:t>
            </w:r>
          </w:p>
        </w:tc>
        <w:tc>
          <w:tcPr>
            <w:tcW w:w="1380" w:type="dxa"/>
            <w:tcBorders>
              <w:top w:val="nil"/>
              <w:left w:val="nil"/>
              <w:bottom w:val="single" w:sz="4" w:space="0" w:color="auto"/>
              <w:right w:val="single" w:sz="4" w:space="0" w:color="auto"/>
            </w:tcBorders>
            <w:shd w:val="clear" w:color="auto" w:fill="auto"/>
            <w:noWrap/>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2019</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2020</w:t>
            </w:r>
          </w:p>
        </w:tc>
      </w:tr>
      <w:tr w:rsidR="00040159" w:rsidRPr="001E09FD" w:rsidTr="00040159">
        <w:trPr>
          <w:trHeight w:val="870"/>
        </w:trPr>
        <w:tc>
          <w:tcPr>
            <w:tcW w:w="594" w:type="dxa"/>
            <w:tcBorders>
              <w:top w:val="nil"/>
              <w:left w:val="single" w:sz="4" w:space="0" w:color="auto"/>
              <w:bottom w:val="nil"/>
              <w:right w:val="single" w:sz="4" w:space="0" w:color="auto"/>
            </w:tcBorders>
            <w:shd w:val="clear" w:color="auto" w:fill="auto"/>
            <w:noWrap/>
            <w:vAlign w:val="center"/>
            <w:hideMark/>
          </w:tcPr>
          <w:p w:rsidR="00040159" w:rsidRPr="001E09FD" w:rsidRDefault="00040159" w:rsidP="007F3442">
            <w:pPr>
              <w:suppressAutoHyphens w:val="0"/>
              <w:jc w:val="center"/>
              <w:rPr>
                <w:rFonts w:ascii="Arial" w:hAnsi="Arial" w:cs="Arial"/>
                <w:bCs/>
                <w:sz w:val="20"/>
                <w:szCs w:val="20"/>
                <w:lang w:eastAsia="ru-RU"/>
              </w:rPr>
            </w:pPr>
            <w:r w:rsidRPr="001E09FD">
              <w:rPr>
                <w:rFonts w:ascii="Arial" w:hAnsi="Arial" w:cs="Arial"/>
                <w:bCs/>
                <w:sz w:val="20"/>
                <w:szCs w:val="20"/>
                <w:lang w:eastAsia="ru-RU"/>
              </w:rPr>
              <w:t> </w:t>
            </w:r>
          </w:p>
        </w:tc>
        <w:tc>
          <w:tcPr>
            <w:tcW w:w="14025" w:type="dxa"/>
            <w:gridSpan w:val="11"/>
            <w:tcBorders>
              <w:top w:val="single" w:sz="4" w:space="0" w:color="auto"/>
              <w:left w:val="nil"/>
              <w:bottom w:val="single" w:sz="4" w:space="0" w:color="auto"/>
              <w:right w:val="single" w:sz="4" w:space="0" w:color="auto"/>
            </w:tcBorders>
            <w:shd w:val="clear" w:color="auto" w:fill="auto"/>
            <w:vAlign w:val="center"/>
            <w:hideMark/>
          </w:tcPr>
          <w:p w:rsidR="00040159" w:rsidRPr="001E09FD" w:rsidRDefault="00040159" w:rsidP="007F3442">
            <w:pPr>
              <w:suppressAutoHyphens w:val="0"/>
              <w:jc w:val="left"/>
              <w:rPr>
                <w:rFonts w:ascii="Arial" w:hAnsi="Arial" w:cs="Arial"/>
                <w:bCs/>
                <w:sz w:val="20"/>
                <w:szCs w:val="20"/>
                <w:lang w:eastAsia="ru-RU"/>
              </w:rPr>
            </w:pPr>
            <w:r w:rsidRPr="001E09FD">
              <w:rPr>
                <w:rFonts w:ascii="Arial" w:hAnsi="Arial" w:cs="Arial"/>
                <w:bCs/>
                <w:sz w:val="20"/>
                <w:szCs w:val="20"/>
                <w:lang w:eastAsia="ru-RU"/>
              </w:rPr>
              <w:t xml:space="preserve">Цель: Создание условий для развития потенциала молодежи и его реализации в интересах развития Большеулуйского района  </w:t>
            </w:r>
          </w:p>
        </w:tc>
      </w:tr>
      <w:tr w:rsidR="003F1500" w:rsidRPr="001E09FD" w:rsidTr="00040159">
        <w:trPr>
          <w:trHeight w:val="930"/>
        </w:trPr>
        <w:tc>
          <w:tcPr>
            <w:tcW w:w="5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1</w:t>
            </w:r>
          </w:p>
        </w:tc>
        <w:tc>
          <w:tcPr>
            <w:tcW w:w="3092" w:type="dxa"/>
            <w:tcBorders>
              <w:top w:val="nil"/>
              <w:left w:val="nil"/>
              <w:bottom w:val="single" w:sz="4" w:space="0" w:color="auto"/>
              <w:right w:val="single" w:sz="4" w:space="0" w:color="auto"/>
            </w:tcBorders>
            <w:shd w:val="clear" w:color="auto" w:fill="auto"/>
            <w:vAlign w:val="center"/>
            <w:hideMark/>
          </w:tcPr>
          <w:p w:rsidR="00040159" w:rsidRPr="001E09FD" w:rsidRDefault="00040159" w:rsidP="007F3442">
            <w:pPr>
              <w:suppressAutoHyphens w:val="0"/>
              <w:jc w:val="left"/>
              <w:rPr>
                <w:rFonts w:ascii="Arial" w:hAnsi="Arial" w:cs="Arial"/>
                <w:sz w:val="20"/>
                <w:szCs w:val="20"/>
                <w:lang w:eastAsia="ru-RU"/>
              </w:rPr>
            </w:pPr>
            <w:r w:rsidRPr="001E09FD">
              <w:rPr>
                <w:rFonts w:ascii="Arial" w:hAnsi="Arial" w:cs="Arial"/>
                <w:sz w:val="20"/>
                <w:szCs w:val="20"/>
                <w:lang w:eastAsia="ru-RU"/>
              </w:rPr>
              <w:t xml:space="preserve">Количество поддержанных проектов, реализуемых молодежью Большеулуйского района </w:t>
            </w:r>
          </w:p>
        </w:tc>
        <w:tc>
          <w:tcPr>
            <w:tcW w:w="1471" w:type="dxa"/>
            <w:tcBorders>
              <w:top w:val="nil"/>
              <w:left w:val="nil"/>
              <w:bottom w:val="single" w:sz="4" w:space="0" w:color="auto"/>
              <w:right w:val="single" w:sz="4" w:space="0" w:color="auto"/>
            </w:tcBorders>
            <w:shd w:val="clear" w:color="auto" w:fill="auto"/>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ед.</w:t>
            </w:r>
          </w:p>
        </w:tc>
        <w:tc>
          <w:tcPr>
            <w:tcW w:w="776" w:type="dxa"/>
            <w:tcBorders>
              <w:top w:val="nil"/>
              <w:left w:val="nil"/>
              <w:bottom w:val="single" w:sz="4" w:space="0" w:color="auto"/>
              <w:right w:val="single" w:sz="4" w:space="0" w:color="auto"/>
            </w:tcBorders>
            <w:shd w:val="clear" w:color="auto" w:fill="auto"/>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17</w:t>
            </w:r>
          </w:p>
        </w:tc>
        <w:tc>
          <w:tcPr>
            <w:tcW w:w="776" w:type="dxa"/>
            <w:tcBorders>
              <w:top w:val="nil"/>
              <w:left w:val="nil"/>
              <w:bottom w:val="single" w:sz="4" w:space="0" w:color="auto"/>
              <w:right w:val="single" w:sz="4" w:space="0" w:color="auto"/>
            </w:tcBorders>
            <w:shd w:val="clear" w:color="auto" w:fill="auto"/>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23</w:t>
            </w:r>
          </w:p>
        </w:tc>
        <w:tc>
          <w:tcPr>
            <w:tcW w:w="776" w:type="dxa"/>
            <w:tcBorders>
              <w:top w:val="nil"/>
              <w:left w:val="nil"/>
              <w:bottom w:val="single" w:sz="4" w:space="0" w:color="auto"/>
              <w:right w:val="single" w:sz="4" w:space="0" w:color="auto"/>
            </w:tcBorders>
            <w:shd w:val="clear" w:color="auto" w:fill="auto"/>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29</w:t>
            </w:r>
          </w:p>
        </w:tc>
        <w:tc>
          <w:tcPr>
            <w:tcW w:w="776" w:type="dxa"/>
            <w:tcBorders>
              <w:top w:val="nil"/>
              <w:left w:val="nil"/>
              <w:bottom w:val="single" w:sz="4" w:space="0" w:color="auto"/>
              <w:right w:val="single" w:sz="4" w:space="0" w:color="auto"/>
            </w:tcBorders>
            <w:shd w:val="clear" w:color="auto" w:fill="auto"/>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35</w:t>
            </w:r>
          </w:p>
        </w:tc>
        <w:tc>
          <w:tcPr>
            <w:tcW w:w="776" w:type="dxa"/>
            <w:tcBorders>
              <w:top w:val="nil"/>
              <w:left w:val="nil"/>
              <w:bottom w:val="single" w:sz="4" w:space="0" w:color="auto"/>
              <w:right w:val="single" w:sz="4" w:space="0" w:color="auto"/>
            </w:tcBorders>
            <w:shd w:val="clear" w:color="auto" w:fill="auto"/>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17</w:t>
            </w:r>
          </w:p>
        </w:tc>
        <w:tc>
          <w:tcPr>
            <w:tcW w:w="1600" w:type="dxa"/>
            <w:tcBorders>
              <w:top w:val="nil"/>
              <w:left w:val="nil"/>
              <w:bottom w:val="single" w:sz="4" w:space="0" w:color="auto"/>
              <w:right w:val="single" w:sz="4" w:space="0" w:color="auto"/>
            </w:tcBorders>
            <w:shd w:val="clear" w:color="auto" w:fill="auto"/>
            <w:vAlign w:val="center"/>
            <w:hideMark/>
          </w:tcPr>
          <w:p w:rsidR="00040159" w:rsidRPr="001E09FD" w:rsidRDefault="005B5BD7" w:rsidP="007F3442">
            <w:pPr>
              <w:suppressAutoHyphens w:val="0"/>
              <w:jc w:val="center"/>
              <w:rPr>
                <w:rFonts w:ascii="Arial" w:hAnsi="Arial" w:cs="Arial"/>
                <w:sz w:val="20"/>
                <w:szCs w:val="20"/>
                <w:lang w:eastAsia="ru-RU"/>
              </w:rPr>
            </w:pPr>
            <w:r>
              <w:rPr>
                <w:rFonts w:ascii="Arial" w:hAnsi="Arial" w:cs="Arial"/>
                <w:sz w:val="20"/>
                <w:szCs w:val="20"/>
                <w:lang w:eastAsia="ru-RU"/>
              </w:rPr>
              <w:t>19</w:t>
            </w:r>
          </w:p>
        </w:tc>
        <w:tc>
          <w:tcPr>
            <w:tcW w:w="1422" w:type="dxa"/>
            <w:tcBorders>
              <w:top w:val="nil"/>
              <w:left w:val="nil"/>
              <w:bottom w:val="single" w:sz="4" w:space="0" w:color="auto"/>
              <w:right w:val="single" w:sz="4" w:space="0" w:color="auto"/>
            </w:tcBorders>
            <w:shd w:val="clear" w:color="auto" w:fill="auto"/>
            <w:vAlign w:val="center"/>
            <w:hideMark/>
          </w:tcPr>
          <w:p w:rsidR="00040159" w:rsidRPr="001E09FD" w:rsidRDefault="005B5BD7" w:rsidP="007F3442">
            <w:pPr>
              <w:suppressAutoHyphens w:val="0"/>
              <w:jc w:val="center"/>
              <w:rPr>
                <w:rFonts w:ascii="Arial" w:hAnsi="Arial" w:cs="Arial"/>
                <w:sz w:val="20"/>
                <w:szCs w:val="20"/>
                <w:lang w:eastAsia="ru-RU"/>
              </w:rPr>
            </w:pPr>
            <w:r>
              <w:rPr>
                <w:rFonts w:ascii="Arial" w:hAnsi="Arial" w:cs="Arial"/>
                <w:sz w:val="20"/>
                <w:szCs w:val="20"/>
                <w:lang w:eastAsia="ru-RU"/>
              </w:rPr>
              <w:t>19</w:t>
            </w:r>
          </w:p>
        </w:tc>
        <w:tc>
          <w:tcPr>
            <w:tcW w:w="1380" w:type="dxa"/>
            <w:tcBorders>
              <w:top w:val="nil"/>
              <w:left w:val="nil"/>
              <w:bottom w:val="single" w:sz="4" w:space="0" w:color="auto"/>
              <w:right w:val="single" w:sz="4" w:space="0" w:color="auto"/>
            </w:tcBorders>
            <w:shd w:val="clear" w:color="auto" w:fill="auto"/>
            <w:vAlign w:val="center"/>
            <w:hideMark/>
          </w:tcPr>
          <w:p w:rsidR="00040159" w:rsidRPr="001E09FD" w:rsidRDefault="005B5BD7" w:rsidP="007F3442">
            <w:pPr>
              <w:suppressAutoHyphens w:val="0"/>
              <w:jc w:val="center"/>
              <w:rPr>
                <w:rFonts w:ascii="Arial" w:hAnsi="Arial" w:cs="Arial"/>
                <w:sz w:val="20"/>
                <w:szCs w:val="20"/>
                <w:lang w:eastAsia="ru-RU"/>
              </w:rPr>
            </w:pPr>
            <w:r>
              <w:rPr>
                <w:rFonts w:ascii="Arial" w:hAnsi="Arial" w:cs="Arial"/>
                <w:sz w:val="20"/>
                <w:szCs w:val="20"/>
                <w:lang w:eastAsia="ru-RU"/>
              </w:rPr>
              <w:t>19</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21</w:t>
            </w:r>
          </w:p>
        </w:tc>
      </w:tr>
      <w:tr w:rsidR="003F1500" w:rsidRPr="001E09FD" w:rsidTr="00040159">
        <w:trPr>
          <w:trHeight w:val="1305"/>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2</w:t>
            </w:r>
          </w:p>
        </w:tc>
        <w:tc>
          <w:tcPr>
            <w:tcW w:w="3092" w:type="dxa"/>
            <w:tcBorders>
              <w:top w:val="single" w:sz="4" w:space="0" w:color="auto"/>
              <w:left w:val="nil"/>
              <w:bottom w:val="single" w:sz="4" w:space="0" w:color="auto"/>
              <w:right w:val="nil"/>
            </w:tcBorders>
            <w:shd w:val="clear" w:color="auto" w:fill="auto"/>
            <w:noWrap/>
            <w:vAlign w:val="bottom"/>
            <w:hideMark/>
          </w:tcPr>
          <w:p w:rsidR="00040159" w:rsidRPr="001E09FD" w:rsidRDefault="00040159" w:rsidP="007F3442">
            <w:pPr>
              <w:suppressAutoHyphens w:val="0"/>
              <w:rPr>
                <w:rFonts w:ascii="Arial" w:hAnsi="Arial" w:cs="Arial"/>
                <w:sz w:val="20"/>
                <w:szCs w:val="20"/>
                <w:lang w:eastAsia="ru-RU"/>
              </w:rPr>
            </w:pPr>
            <w:r w:rsidRPr="001E09FD">
              <w:rPr>
                <w:rFonts w:ascii="Arial" w:hAnsi="Arial" w:cs="Arial"/>
                <w:sz w:val="20"/>
                <w:szCs w:val="20"/>
                <w:lang w:eastAsia="ru-RU"/>
              </w:rPr>
              <w:t xml:space="preserve">Количество молодежных общественных организаций и объединений, принимающих участие в реализации мероприятий в </w:t>
            </w:r>
            <w:proofErr w:type="spellStart"/>
            <w:r w:rsidRPr="001E09FD">
              <w:rPr>
                <w:rFonts w:ascii="Arial" w:hAnsi="Arial" w:cs="Arial"/>
                <w:sz w:val="20"/>
                <w:szCs w:val="20"/>
                <w:lang w:eastAsia="ru-RU"/>
              </w:rPr>
              <w:t>Большеулуйском</w:t>
            </w:r>
            <w:proofErr w:type="spellEnd"/>
            <w:r w:rsidRPr="001E09FD">
              <w:rPr>
                <w:rFonts w:ascii="Arial" w:hAnsi="Arial" w:cs="Arial"/>
                <w:sz w:val="20"/>
                <w:szCs w:val="20"/>
                <w:lang w:eastAsia="ru-RU"/>
              </w:rPr>
              <w:t xml:space="preserve"> районе</w:t>
            </w:r>
          </w:p>
        </w:tc>
        <w:tc>
          <w:tcPr>
            <w:tcW w:w="1471" w:type="dxa"/>
            <w:tcBorders>
              <w:top w:val="nil"/>
              <w:left w:val="single" w:sz="4" w:space="0" w:color="auto"/>
              <w:bottom w:val="single" w:sz="4" w:space="0" w:color="auto"/>
              <w:right w:val="single" w:sz="4" w:space="0" w:color="auto"/>
            </w:tcBorders>
            <w:shd w:val="clear" w:color="auto" w:fill="auto"/>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ед.</w:t>
            </w:r>
          </w:p>
        </w:tc>
        <w:tc>
          <w:tcPr>
            <w:tcW w:w="776" w:type="dxa"/>
            <w:tcBorders>
              <w:top w:val="nil"/>
              <w:left w:val="nil"/>
              <w:bottom w:val="single" w:sz="4" w:space="0" w:color="auto"/>
              <w:right w:val="single" w:sz="4" w:space="0" w:color="auto"/>
            </w:tcBorders>
            <w:shd w:val="clear" w:color="auto" w:fill="auto"/>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19</w:t>
            </w:r>
          </w:p>
        </w:tc>
        <w:tc>
          <w:tcPr>
            <w:tcW w:w="776" w:type="dxa"/>
            <w:tcBorders>
              <w:top w:val="nil"/>
              <w:left w:val="nil"/>
              <w:bottom w:val="single" w:sz="4" w:space="0" w:color="auto"/>
              <w:right w:val="single" w:sz="4" w:space="0" w:color="auto"/>
            </w:tcBorders>
            <w:shd w:val="clear" w:color="auto" w:fill="auto"/>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20</w:t>
            </w:r>
          </w:p>
        </w:tc>
        <w:tc>
          <w:tcPr>
            <w:tcW w:w="776" w:type="dxa"/>
            <w:tcBorders>
              <w:top w:val="nil"/>
              <w:left w:val="nil"/>
              <w:bottom w:val="single" w:sz="4" w:space="0" w:color="auto"/>
              <w:right w:val="single" w:sz="4" w:space="0" w:color="auto"/>
            </w:tcBorders>
            <w:shd w:val="clear" w:color="auto" w:fill="auto"/>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21</w:t>
            </w:r>
          </w:p>
        </w:tc>
        <w:tc>
          <w:tcPr>
            <w:tcW w:w="776" w:type="dxa"/>
            <w:tcBorders>
              <w:top w:val="nil"/>
              <w:left w:val="nil"/>
              <w:bottom w:val="single" w:sz="4" w:space="0" w:color="auto"/>
              <w:right w:val="single" w:sz="4" w:space="0" w:color="auto"/>
            </w:tcBorders>
            <w:shd w:val="clear" w:color="auto" w:fill="auto"/>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22</w:t>
            </w:r>
          </w:p>
        </w:tc>
        <w:tc>
          <w:tcPr>
            <w:tcW w:w="776" w:type="dxa"/>
            <w:tcBorders>
              <w:top w:val="nil"/>
              <w:left w:val="nil"/>
              <w:bottom w:val="single" w:sz="4" w:space="0" w:color="auto"/>
              <w:right w:val="single" w:sz="4" w:space="0" w:color="auto"/>
            </w:tcBorders>
            <w:shd w:val="clear" w:color="auto" w:fill="auto"/>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23</w:t>
            </w:r>
          </w:p>
        </w:tc>
        <w:tc>
          <w:tcPr>
            <w:tcW w:w="1600" w:type="dxa"/>
            <w:tcBorders>
              <w:top w:val="nil"/>
              <w:left w:val="nil"/>
              <w:bottom w:val="single" w:sz="4" w:space="0" w:color="auto"/>
              <w:right w:val="single" w:sz="4" w:space="0" w:color="auto"/>
            </w:tcBorders>
            <w:shd w:val="clear" w:color="auto" w:fill="auto"/>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23</w:t>
            </w:r>
          </w:p>
        </w:tc>
        <w:tc>
          <w:tcPr>
            <w:tcW w:w="1422" w:type="dxa"/>
            <w:tcBorders>
              <w:top w:val="nil"/>
              <w:left w:val="nil"/>
              <w:bottom w:val="single" w:sz="4" w:space="0" w:color="auto"/>
              <w:right w:val="single" w:sz="4" w:space="0" w:color="auto"/>
            </w:tcBorders>
            <w:shd w:val="clear" w:color="auto" w:fill="auto"/>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23</w:t>
            </w:r>
          </w:p>
        </w:tc>
        <w:tc>
          <w:tcPr>
            <w:tcW w:w="1380" w:type="dxa"/>
            <w:tcBorders>
              <w:top w:val="nil"/>
              <w:left w:val="nil"/>
              <w:bottom w:val="single" w:sz="4" w:space="0" w:color="auto"/>
              <w:right w:val="single" w:sz="4" w:space="0" w:color="auto"/>
            </w:tcBorders>
            <w:shd w:val="clear" w:color="auto" w:fill="auto"/>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23</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040159" w:rsidRPr="001E09FD" w:rsidRDefault="005B5BD7" w:rsidP="007F3442">
            <w:pPr>
              <w:suppressAutoHyphens w:val="0"/>
              <w:jc w:val="center"/>
              <w:rPr>
                <w:rFonts w:ascii="Arial" w:hAnsi="Arial" w:cs="Arial"/>
                <w:sz w:val="20"/>
                <w:szCs w:val="20"/>
                <w:lang w:eastAsia="ru-RU"/>
              </w:rPr>
            </w:pPr>
            <w:r>
              <w:rPr>
                <w:rFonts w:ascii="Arial" w:hAnsi="Arial" w:cs="Arial"/>
                <w:sz w:val="20"/>
                <w:szCs w:val="20"/>
                <w:lang w:eastAsia="ru-RU"/>
              </w:rPr>
              <w:t>25</w:t>
            </w:r>
          </w:p>
        </w:tc>
      </w:tr>
      <w:tr w:rsidR="003F1500" w:rsidRPr="001E09FD" w:rsidTr="005B5BD7">
        <w:trPr>
          <w:trHeight w:val="1845"/>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3</w:t>
            </w:r>
          </w:p>
        </w:tc>
        <w:tc>
          <w:tcPr>
            <w:tcW w:w="3092" w:type="dxa"/>
            <w:tcBorders>
              <w:top w:val="single" w:sz="4" w:space="0" w:color="auto"/>
              <w:left w:val="nil"/>
              <w:bottom w:val="single" w:sz="4" w:space="0" w:color="auto"/>
              <w:right w:val="single" w:sz="4" w:space="0" w:color="auto"/>
            </w:tcBorders>
            <w:shd w:val="clear" w:color="auto" w:fill="auto"/>
            <w:noWrap/>
            <w:vAlign w:val="bottom"/>
            <w:hideMark/>
          </w:tcPr>
          <w:p w:rsidR="00040159" w:rsidRPr="001E09FD" w:rsidRDefault="00040159" w:rsidP="007F3442">
            <w:pPr>
              <w:suppressAutoHyphens w:val="0"/>
              <w:rPr>
                <w:rFonts w:ascii="Arial" w:hAnsi="Arial" w:cs="Arial"/>
                <w:sz w:val="20"/>
                <w:szCs w:val="20"/>
                <w:lang w:eastAsia="ru-RU"/>
              </w:rPr>
            </w:pPr>
            <w:r w:rsidRPr="001E09FD">
              <w:rPr>
                <w:rFonts w:ascii="Arial" w:hAnsi="Arial" w:cs="Arial"/>
                <w:sz w:val="20"/>
                <w:szCs w:val="20"/>
                <w:lang w:eastAsia="ru-RU"/>
              </w:rPr>
              <w:t xml:space="preserve">Доля молодых граждан, проживающих в </w:t>
            </w:r>
            <w:proofErr w:type="spellStart"/>
            <w:r w:rsidRPr="001E09FD">
              <w:rPr>
                <w:rFonts w:ascii="Arial" w:hAnsi="Arial" w:cs="Arial"/>
                <w:sz w:val="20"/>
                <w:szCs w:val="20"/>
                <w:lang w:eastAsia="ru-RU"/>
              </w:rPr>
              <w:t>Большеулуйском</w:t>
            </w:r>
            <w:proofErr w:type="spellEnd"/>
            <w:r w:rsidRPr="001E09FD">
              <w:rPr>
                <w:rFonts w:ascii="Arial" w:hAnsi="Arial" w:cs="Arial"/>
                <w:sz w:val="20"/>
                <w:szCs w:val="20"/>
                <w:lang w:eastAsia="ru-RU"/>
              </w:rPr>
              <w:t xml:space="preserve"> районе, - участников команд, реализующих социально-экономические проекты к общему количеству молодых граждан, проживающих в </w:t>
            </w:r>
            <w:proofErr w:type="spellStart"/>
            <w:r w:rsidRPr="001E09FD">
              <w:rPr>
                <w:rFonts w:ascii="Arial" w:hAnsi="Arial" w:cs="Arial"/>
                <w:sz w:val="20"/>
                <w:szCs w:val="20"/>
                <w:lang w:eastAsia="ru-RU"/>
              </w:rPr>
              <w:t>Большеулуйском</w:t>
            </w:r>
            <w:proofErr w:type="spellEnd"/>
            <w:r w:rsidRPr="001E09FD">
              <w:rPr>
                <w:rFonts w:ascii="Arial" w:hAnsi="Arial" w:cs="Arial"/>
                <w:sz w:val="20"/>
                <w:szCs w:val="20"/>
                <w:lang w:eastAsia="ru-RU"/>
              </w:rPr>
              <w:t xml:space="preserve"> районе</w:t>
            </w:r>
          </w:p>
        </w:tc>
        <w:tc>
          <w:tcPr>
            <w:tcW w:w="1471" w:type="dxa"/>
            <w:tcBorders>
              <w:top w:val="nil"/>
              <w:left w:val="nil"/>
              <w:bottom w:val="single" w:sz="4" w:space="0" w:color="auto"/>
              <w:right w:val="single" w:sz="4" w:space="0" w:color="auto"/>
            </w:tcBorders>
            <w:shd w:val="clear" w:color="auto" w:fill="auto"/>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w:t>
            </w:r>
          </w:p>
        </w:tc>
        <w:tc>
          <w:tcPr>
            <w:tcW w:w="776" w:type="dxa"/>
            <w:tcBorders>
              <w:top w:val="nil"/>
              <w:left w:val="nil"/>
              <w:bottom w:val="single" w:sz="4" w:space="0" w:color="auto"/>
              <w:right w:val="single" w:sz="4" w:space="0" w:color="auto"/>
            </w:tcBorders>
            <w:shd w:val="clear" w:color="auto" w:fill="auto"/>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11</w:t>
            </w:r>
          </w:p>
        </w:tc>
        <w:tc>
          <w:tcPr>
            <w:tcW w:w="776" w:type="dxa"/>
            <w:tcBorders>
              <w:top w:val="nil"/>
              <w:left w:val="nil"/>
              <w:bottom w:val="single" w:sz="4" w:space="0" w:color="auto"/>
              <w:right w:val="single" w:sz="4" w:space="0" w:color="auto"/>
            </w:tcBorders>
            <w:shd w:val="clear" w:color="auto" w:fill="auto"/>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15</w:t>
            </w:r>
          </w:p>
        </w:tc>
        <w:tc>
          <w:tcPr>
            <w:tcW w:w="776" w:type="dxa"/>
            <w:tcBorders>
              <w:top w:val="nil"/>
              <w:left w:val="nil"/>
              <w:bottom w:val="single" w:sz="4" w:space="0" w:color="auto"/>
              <w:right w:val="single" w:sz="4" w:space="0" w:color="auto"/>
            </w:tcBorders>
            <w:shd w:val="clear" w:color="auto" w:fill="auto"/>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19</w:t>
            </w:r>
          </w:p>
        </w:tc>
        <w:tc>
          <w:tcPr>
            <w:tcW w:w="776" w:type="dxa"/>
            <w:tcBorders>
              <w:top w:val="nil"/>
              <w:left w:val="nil"/>
              <w:bottom w:val="single" w:sz="4" w:space="0" w:color="auto"/>
              <w:right w:val="single" w:sz="4" w:space="0" w:color="auto"/>
            </w:tcBorders>
            <w:shd w:val="clear" w:color="auto" w:fill="auto"/>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23</w:t>
            </w:r>
          </w:p>
        </w:tc>
        <w:tc>
          <w:tcPr>
            <w:tcW w:w="776" w:type="dxa"/>
            <w:tcBorders>
              <w:top w:val="nil"/>
              <w:left w:val="nil"/>
              <w:bottom w:val="single" w:sz="4" w:space="0" w:color="auto"/>
              <w:right w:val="single" w:sz="4" w:space="0" w:color="auto"/>
            </w:tcBorders>
            <w:shd w:val="clear" w:color="auto" w:fill="auto"/>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21</w:t>
            </w:r>
          </w:p>
        </w:tc>
        <w:tc>
          <w:tcPr>
            <w:tcW w:w="1600" w:type="dxa"/>
            <w:tcBorders>
              <w:top w:val="nil"/>
              <w:left w:val="nil"/>
              <w:bottom w:val="single" w:sz="4" w:space="0" w:color="auto"/>
              <w:right w:val="single" w:sz="4" w:space="0" w:color="auto"/>
            </w:tcBorders>
            <w:shd w:val="clear" w:color="auto" w:fill="auto"/>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24</w:t>
            </w:r>
          </w:p>
        </w:tc>
        <w:tc>
          <w:tcPr>
            <w:tcW w:w="1422" w:type="dxa"/>
            <w:tcBorders>
              <w:top w:val="nil"/>
              <w:left w:val="nil"/>
              <w:bottom w:val="single" w:sz="4" w:space="0" w:color="auto"/>
              <w:right w:val="single" w:sz="4" w:space="0" w:color="auto"/>
            </w:tcBorders>
            <w:shd w:val="clear" w:color="auto" w:fill="auto"/>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24</w:t>
            </w:r>
          </w:p>
        </w:tc>
        <w:tc>
          <w:tcPr>
            <w:tcW w:w="1380" w:type="dxa"/>
            <w:tcBorders>
              <w:top w:val="nil"/>
              <w:left w:val="nil"/>
              <w:bottom w:val="single" w:sz="4" w:space="0" w:color="auto"/>
              <w:right w:val="single" w:sz="4" w:space="0" w:color="auto"/>
            </w:tcBorders>
            <w:shd w:val="clear" w:color="auto" w:fill="auto"/>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24</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25</w:t>
            </w:r>
          </w:p>
        </w:tc>
      </w:tr>
      <w:tr w:rsidR="003F1500" w:rsidRPr="001E09FD" w:rsidTr="005B5BD7">
        <w:trPr>
          <w:trHeight w:val="1710"/>
        </w:trPr>
        <w:tc>
          <w:tcPr>
            <w:tcW w:w="5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lastRenderedPageBreak/>
              <w:t>4</w:t>
            </w:r>
          </w:p>
        </w:tc>
        <w:tc>
          <w:tcPr>
            <w:tcW w:w="30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0159" w:rsidRPr="001E09FD" w:rsidRDefault="00040159" w:rsidP="007F3442">
            <w:pPr>
              <w:suppressAutoHyphens w:val="0"/>
              <w:jc w:val="left"/>
              <w:rPr>
                <w:rFonts w:ascii="Arial" w:hAnsi="Arial" w:cs="Arial"/>
                <w:sz w:val="20"/>
                <w:szCs w:val="20"/>
                <w:lang w:eastAsia="ru-RU"/>
              </w:rPr>
            </w:pPr>
            <w:r w:rsidRPr="001E09FD">
              <w:rPr>
                <w:rFonts w:ascii="Arial" w:hAnsi="Arial" w:cs="Arial"/>
                <w:sz w:val="20"/>
                <w:szCs w:val="20"/>
                <w:lang w:eastAsia="ru-RU"/>
              </w:rPr>
              <w:t xml:space="preserve">Удельный вес </w:t>
            </w:r>
            <w:proofErr w:type="spellStart"/>
            <w:r w:rsidRPr="001E09FD">
              <w:rPr>
                <w:rFonts w:ascii="Arial" w:hAnsi="Arial" w:cs="Arial"/>
                <w:sz w:val="20"/>
                <w:szCs w:val="20"/>
                <w:lang w:eastAsia="ru-RU"/>
              </w:rPr>
              <w:t>благополучателей</w:t>
            </w:r>
            <w:proofErr w:type="spellEnd"/>
            <w:r w:rsidRPr="001E09FD">
              <w:rPr>
                <w:rFonts w:ascii="Arial" w:hAnsi="Arial" w:cs="Arial"/>
                <w:sz w:val="20"/>
                <w:szCs w:val="20"/>
                <w:lang w:eastAsia="ru-RU"/>
              </w:rPr>
              <w:t xml:space="preserve"> – граждан, проживающих в </w:t>
            </w:r>
            <w:proofErr w:type="spellStart"/>
            <w:r w:rsidRPr="001E09FD">
              <w:rPr>
                <w:rFonts w:ascii="Arial" w:hAnsi="Arial" w:cs="Arial"/>
                <w:sz w:val="20"/>
                <w:szCs w:val="20"/>
                <w:lang w:eastAsia="ru-RU"/>
              </w:rPr>
              <w:t>Большеулуйском</w:t>
            </w:r>
            <w:proofErr w:type="spellEnd"/>
            <w:r w:rsidRPr="001E09FD">
              <w:rPr>
                <w:rFonts w:ascii="Arial" w:hAnsi="Arial" w:cs="Arial"/>
                <w:sz w:val="20"/>
                <w:szCs w:val="20"/>
                <w:lang w:eastAsia="ru-RU"/>
              </w:rPr>
              <w:t xml:space="preserve"> районе, получающих безвозмездные услуги от участников молодежных социально-экономических проектов </w:t>
            </w:r>
          </w:p>
        </w:tc>
        <w:tc>
          <w:tcPr>
            <w:tcW w:w="14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40</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43</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46</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49</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52</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52</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52</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52</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52</w:t>
            </w:r>
          </w:p>
        </w:tc>
      </w:tr>
    </w:tbl>
    <w:p w:rsidR="00040159" w:rsidRPr="001E09FD" w:rsidRDefault="00F14753" w:rsidP="007F3442">
      <w:pPr>
        <w:jc w:val="right"/>
        <w:rPr>
          <w:rFonts w:ascii="Arial" w:hAnsi="Arial" w:cs="Arial"/>
        </w:rPr>
      </w:pPr>
      <w:r w:rsidRPr="001E09FD">
        <w:rPr>
          <w:rFonts w:ascii="Arial" w:hAnsi="Arial" w:cs="Arial"/>
        </w:rPr>
        <w:fldChar w:fldCharType="end"/>
      </w:r>
    </w:p>
    <w:p w:rsidR="001E09FD" w:rsidRDefault="00040159" w:rsidP="007F3442">
      <w:pPr>
        <w:jc w:val="right"/>
        <w:rPr>
          <w:rFonts w:ascii="Arial" w:hAnsi="Arial" w:cs="Arial"/>
          <w:lang w:eastAsia="ru-RU"/>
        </w:rPr>
      </w:pPr>
      <w:r w:rsidRPr="001E09FD">
        <w:rPr>
          <w:rFonts w:ascii="Arial" w:hAnsi="Arial" w:cs="Arial"/>
        </w:rPr>
        <w:br w:type="page"/>
      </w:r>
      <w:r w:rsidR="00611D7A" w:rsidRPr="001E09FD">
        <w:rPr>
          <w:rFonts w:ascii="Arial" w:hAnsi="Arial" w:cs="Arial"/>
          <w:lang w:eastAsia="ru-RU"/>
        </w:rPr>
        <w:lastRenderedPageBreak/>
        <w:tab/>
        <w:t xml:space="preserve">Приложение № 1 </w:t>
      </w:r>
    </w:p>
    <w:p w:rsidR="00611D7A" w:rsidRPr="001E09FD" w:rsidRDefault="00611D7A" w:rsidP="007F3442">
      <w:pPr>
        <w:jc w:val="right"/>
        <w:rPr>
          <w:rFonts w:ascii="Arial" w:hAnsi="Arial" w:cs="Arial"/>
          <w:lang w:eastAsia="ru-RU"/>
        </w:rPr>
      </w:pPr>
      <w:r w:rsidRPr="001E09FD">
        <w:rPr>
          <w:rFonts w:ascii="Arial" w:hAnsi="Arial" w:cs="Arial"/>
          <w:lang w:eastAsia="ru-RU"/>
        </w:rPr>
        <w:t xml:space="preserve">к  муниципальной программе </w:t>
      </w:r>
    </w:p>
    <w:p w:rsidR="00611D7A" w:rsidRPr="001E09FD" w:rsidRDefault="00611D7A" w:rsidP="007F3442">
      <w:pPr>
        <w:suppressAutoHyphens w:val="0"/>
        <w:jc w:val="right"/>
        <w:rPr>
          <w:rFonts w:ascii="Arial" w:hAnsi="Arial" w:cs="Arial"/>
          <w:lang w:eastAsia="ru-RU"/>
        </w:rPr>
      </w:pPr>
      <w:r w:rsidRPr="001E09FD">
        <w:rPr>
          <w:rFonts w:ascii="Arial" w:hAnsi="Arial" w:cs="Arial"/>
          <w:lang w:eastAsia="ru-RU"/>
        </w:rPr>
        <w:t>«Молодежь Большеулуйского района»</w:t>
      </w:r>
    </w:p>
    <w:p w:rsidR="00611D7A" w:rsidRPr="001E09FD" w:rsidRDefault="00611D7A" w:rsidP="007F3442">
      <w:pPr>
        <w:tabs>
          <w:tab w:val="left" w:pos="11265"/>
        </w:tabs>
        <w:suppressAutoHyphens w:val="0"/>
        <w:jc w:val="left"/>
        <w:rPr>
          <w:rFonts w:ascii="Arial" w:hAnsi="Arial" w:cs="Arial"/>
          <w:lang w:eastAsia="ru-RU"/>
        </w:rPr>
      </w:pPr>
    </w:p>
    <w:p w:rsidR="00251CCA" w:rsidRPr="001E09FD" w:rsidRDefault="00611D7A" w:rsidP="00251CCA">
      <w:pPr>
        <w:suppressAutoHyphens w:val="0"/>
        <w:jc w:val="center"/>
        <w:rPr>
          <w:rFonts w:ascii="Arial" w:hAnsi="Arial" w:cs="Arial"/>
          <w:bCs/>
          <w:lang w:eastAsia="ru-RU"/>
        </w:rPr>
      </w:pPr>
      <w:r w:rsidRPr="001E09FD">
        <w:rPr>
          <w:rFonts w:ascii="Arial" w:hAnsi="Arial" w:cs="Arial"/>
          <w:bCs/>
          <w:lang w:eastAsia="ru-RU"/>
        </w:rPr>
        <w:t xml:space="preserve">Информация о распределении планируемых расходов по отдельным мероприятиям  </w:t>
      </w:r>
    </w:p>
    <w:p w:rsidR="00611D7A" w:rsidRPr="001E09FD" w:rsidRDefault="00611D7A" w:rsidP="00251CCA">
      <w:pPr>
        <w:suppressAutoHyphens w:val="0"/>
        <w:jc w:val="center"/>
        <w:rPr>
          <w:rFonts w:ascii="Arial" w:hAnsi="Arial" w:cs="Arial"/>
          <w:bCs/>
          <w:lang w:eastAsia="ru-RU"/>
        </w:rPr>
      </w:pPr>
      <w:r w:rsidRPr="001E09FD">
        <w:rPr>
          <w:rFonts w:ascii="Arial" w:hAnsi="Arial" w:cs="Arial"/>
          <w:bCs/>
          <w:lang w:eastAsia="ru-RU"/>
        </w:rPr>
        <w:t>программы, подпрограммам муниципальной программы «Молодежь Большеулуйского района»</w:t>
      </w:r>
    </w:p>
    <w:p w:rsidR="00611D7A" w:rsidRPr="001E09FD" w:rsidRDefault="00611D7A" w:rsidP="007F3442">
      <w:pPr>
        <w:suppressAutoHyphens w:val="0"/>
        <w:jc w:val="center"/>
        <w:rPr>
          <w:rFonts w:ascii="Arial" w:hAnsi="Arial" w:cs="Arial"/>
          <w:lang w:eastAsia="ru-RU"/>
        </w:rPr>
      </w:pPr>
    </w:p>
    <w:tbl>
      <w:tblPr>
        <w:tblW w:w="15326" w:type="dxa"/>
        <w:tblInd w:w="103" w:type="dxa"/>
        <w:tblLayout w:type="fixed"/>
        <w:tblLook w:val="04A0"/>
      </w:tblPr>
      <w:tblGrid>
        <w:gridCol w:w="323"/>
        <w:gridCol w:w="1809"/>
        <w:gridCol w:w="1512"/>
        <w:gridCol w:w="1418"/>
        <w:gridCol w:w="644"/>
        <w:gridCol w:w="613"/>
        <w:gridCol w:w="337"/>
        <w:gridCol w:w="337"/>
        <w:gridCol w:w="337"/>
        <w:gridCol w:w="425"/>
        <w:gridCol w:w="1091"/>
        <w:gridCol w:w="891"/>
        <w:gridCol w:w="891"/>
        <w:gridCol w:w="891"/>
        <w:gridCol w:w="866"/>
        <w:gridCol w:w="911"/>
        <w:gridCol w:w="936"/>
        <w:gridCol w:w="1094"/>
      </w:tblGrid>
      <w:tr w:rsidR="00611D7A" w:rsidRPr="001E09FD" w:rsidTr="00251CCA">
        <w:trPr>
          <w:trHeight w:val="570"/>
        </w:trPr>
        <w:tc>
          <w:tcPr>
            <w:tcW w:w="32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11D7A" w:rsidRPr="001E09FD" w:rsidRDefault="00611D7A"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 </w:t>
            </w:r>
          </w:p>
        </w:tc>
        <w:tc>
          <w:tcPr>
            <w:tcW w:w="1809" w:type="dxa"/>
            <w:vMerge w:val="restart"/>
            <w:tcBorders>
              <w:top w:val="single" w:sz="4" w:space="0" w:color="000000"/>
              <w:left w:val="single" w:sz="4" w:space="0" w:color="auto"/>
              <w:bottom w:val="single" w:sz="4" w:space="0" w:color="000000"/>
              <w:right w:val="single" w:sz="4" w:space="0" w:color="000000"/>
            </w:tcBorders>
            <w:shd w:val="clear" w:color="000000" w:fill="FFFFFF"/>
            <w:vAlign w:val="center"/>
            <w:hideMark/>
          </w:tcPr>
          <w:p w:rsidR="00611D7A" w:rsidRPr="001E09FD" w:rsidRDefault="00611D7A"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 xml:space="preserve">Статус (муниципальная  программа, подпрограмма) </w:t>
            </w:r>
          </w:p>
        </w:tc>
        <w:tc>
          <w:tcPr>
            <w:tcW w:w="1512"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611D7A" w:rsidRPr="001E09FD" w:rsidRDefault="00611D7A"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 xml:space="preserve">Наименование муниципальной программы, подпрограммы </w:t>
            </w:r>
          </w:p>
        </w:tc>
        <w:tc>
          <w:tcPr>
            <w:tcW w:w="1418" w:type="dxa"/>
            <w:vMerge w:val="restart"/>
            <w:tcBorders>
              <w:top w:val="single" w:sz="4" w:space="0" w:color="000000"/>
              <w:left w:val="single" w:sz="4" w:space="0" w:color="000000"/>
              <w:bottom w:val="single" w:sz="4" w:space="0" w:color="000000"/>
              <w:right w:val="single" w:sz="4" w:space="0" w:color="auto"/>
            </w:tcBorders>
            <w:shd w:val="clear" w:color="000000" w:fill="FFFFFF"/>
            <w:vAlign w:val="center"/>
            <w:hideMark/>
          </w:tcPr>
          <w:p w:rsidR="00611D7A" w:rsidRPr="001E09FD" w:rsidRDefault="00611D7A"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Ответственный исполнитель, соисполнители</w:t>
            </w:r>
          </w:p>
        </w:tc>
        <w:tc>
          <w:tcPr>
            <w:tcW w:w="2693"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11D7A" w:rsidRPr="001E09FD" w:rsidRDefault="00611D7A" w:rsidP="007F3442">
            <w:pPr>
              <w:suppressAutoHyphens w:val="0"/>
              <w:jc w:val="center"/>
              <w:rPr>
                <w:rFonts w:ascii="Arial" w:hAnsi="Arial" w:cs="Arial"/>
                <w:sz w:val="20"/>
                <w:szCs w:val="20"/>
                <w:lang w:eastAsia="ru-RU"/>
              </w:rPr>
            </w:pPr>
          </w:p>
          <w:p w:rsidR="00611D7A" w:rsidRPr="001E09FD" w:rsidRDefault="00611D7A"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Код бюджетной классификации</w:t>
            </w:r>
          </w:p>
          <w:p w:rsidR="00611D7A" w:rsidRPr="001E09FD" w:rsidRDefault="00611D7A" w:rsidP="007F3442">
            <w:pPr>
              <w:suppressAutoHyphens w:val="0"/>
              <w:jc w:val="left"/>
              <w:rPr>
                <w:rFonts w:ascii="Arial" w:hAnsi="Arial" w:cs="Arial"/>
                <w:sz w:val="20"/>
                <w:szCs w:val="20"/>
                <w:lang w:eastAsia="ru-RU"/>
              </w:rPr>
            </w:pPr>
          </w:p>
        </w:tc>
        <w:tc>
          <w:tcPr>
            <w:tcW w:w="7571" w:type="dxa"/>
            <w:gridSpan w:val="8"/>
            <w:tcBorders>
              <w:top w:val="single" w:sz="4" w:space="0" w:color="auto"/>
              <w:left w:val="nil"/>
              <w:bottom w:val="single" w:sz="4" w:space="0" w:color="auto"/>
              <w:right w:val="single" w:sz="4" w:space="0" w:color="auto"/>
            </w:tcBorders>
            <w:shd w:val="clear" w:color="000000" w:fill="FFFFFF"/>
            <w:vAlign w:val="center"/>
            <w:hideMark/>
          </w:tcPr>
          <w:p w:rsidR="00611D7A" w:rsidRPr="001E09FD" w:rsidRDefault="00611D7A"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Расходы, (тыс</w:t>
            </w:r>
            <w:proofErr w:type="gramStart"/>
            <w:r w:rsidRPr="001E09FD">
              <w:rPr>
                <w:rFonts w:ascii="Arial" w:hAnsi="Arial" w:cs="Arial"/>
                <w:sz w:val="20"/>
                <w:szCs w:val="20"/>
                <w:lang w:eastAsia="ru-RU"/>
              </w:rPr>
              <w:t>.р</w:t>
            </w:r>
            <w:proofErr w:type="gramEnd"/>
            <w:r w:rsidRPr="001E09FD">
              <w:rPr>
                <w:rFonts w:ascii="Arial" w:hAnsi="Arial" w:cs="Arial"/>
                <w:sz w:val="20"/>
                <w:szCs w:val="20"/>
                <w:lang w:eastAsia="ru-RU"/>
              </w:rPr>
              <w:t>уб.) </w:t>
            </w:r>
          </w:p>
        </w:tc>
      </w:tr>
      <w:tr w:rsidR="00611D7A" w:rsidRPr="001E09FD" w:rsidTr="00251CCA">
        <w:trPr>
          <w:trHeight w:val="414"/>
        </w:trPr>
        <w:tc>
          <w:tcPr>
            <w:tcW w:w="323" w:type="dxa"/>
            <w:vMerge/>
            <w:tcBorders>
              <w:top w:val="single" w:sz="4" w:space="0" w:color="auto"/>
              <w:left w:val="single" w:sz="4" w:space="0" w:color="auto"/>
              <w:bottom w:val="single" w:sz="4" w:space="0" w:color="000000"/>
              <w:right w:val="single" w:sz="4" w:space="0" w:color="auto"/>
            </w:tcBorders>
            <w:vAlign w:val="center"/>
            <w:hideMark/>
          </w:tcPr>
          <w:p w:rsidR="00611D7A" w:rsidRPr="001E09FD" w:rsidRDefault="00611D7A" w:rsidP="007F3442">
            <w:pPr>
              <w:suppressAutoHyphens w:val="0"/>
              <w:jc w:val="left"/>
              <w:rPr>
                <w:rFonts w:ascii="Arial" w:hAnsi="Arial" w:cs="Arial"/>
                <w:sz w:val="20"/>
                <w:szCs w:val="20"/>
                <w:lang w:eastAsia="ru-RU"/>
              </w:rPr>
            </w:pPr>
          </w:p>
        </w:tc>
        <w:tc>
          <w:tcPr>
            <w:tcW w:w="1809" w:type="dxa"/>
            <w:vMerge/>
            <w:tcBorders>
              <w:top w:val="single" w:sz="4" w:space="0" w:color="000000"/>
              <w:left w:val="single" w:sz="4" w:space="0" w:color="auto"/>
              <w:bottom w:val="single" w:sz="4" w:space="0" w:color="000000"/>
              <w:right w:val="single" w:sz="4" w:space="0" w:color="000000"/>
            </w:tcBorders>
            <w:vAlign w:val="center"/>
            <w:hideMark/>
          </w:tcPr>
          <w:p w:rsidR="00611D7A" w:rsidRPr="001E09FD" w:rsidRDefault="00611D7A" w:rsidP="007F3442">
            <w:pPr>
              <w:suppressAutoHyphens w:val="0"/>
              <w:jc w:val="left"/>
              <w:rPr>
                <w:rFonts w:ascii="Arial" w:hAnsi="Arial" w:cs="Arial"/>
                <w:sz w:val="20"/>
                <w:szCs w:val="20"/>
                <w:lang w:eastAsia="ru-RU"/>
              </w:rPr>
            </w:pPr>
          </w:p>
        </w:tc>
        <w:tc>
          <w:tcPr>
            <w:tcW w:w="1512" w:type="dxa"/>
            <w:vMerge/>
            <w:tcBorders>
              <w:top w:val="single" w:sz="4" w:space="0" w:color="000000"/>
              <w:left w:val="single" w:sz="4" w:space="0" w:color="000000"/>
              <w:bottom w:val="single" w:sz="4" w:space="0" w:color="000000"/>
              <w:right w:val="single" w:sz="4" w:space="0" w:color="000000"/>
            </w:tcBorders>
            <w:vAlign w:val="center"/>
            <w:hideMark/>
          </w:tcPr>
          <w:p w:rsidR="00611D7A" w:rsidRPr="001E09FD" w:rsidRDefault="00611D7A" w:rsidP="007F3442">
            <w:pPr>
              <w:suppressAutoHyphens w:val="0"/>
              <w:jc w:val="left"/>
              <w:rPr>
                <w:rFonts w:ascii="Arial" w:hAnsi="Arial" w:cs="Arial"/>
                <w:sz w:val="20"/>
                <w:szCs w:val="20"/>
                <w:lang w:eastAsia="ru-RU"/>
              </w:rPr>
            </w:pPr>
          </w:p>
        </w:tc>
        <w:tc>
          <w:tcPr>
            <w:tcW w:w="1418" w:type="dxa"/>
            <w:vMerge/>
            <w:tcBorders>
              <w:top w:val="single" w:sz="4" w:space="0" w:color="000000"/>
              <w:left w:val="single" w:sz="4" w:space="0" w:color="000000"/>
              <w:bottom w:val="single" w:sz="4" w:space="0" w:color="000000"/>
              <w:right w:val="single" w:sz="4" w:space="0" w:color="auto"/>
            </w:tcBorders>
            <w:vAlign w:val="center"/>
            <w:hideMark/>
          </w:tcPr>
          <w:p w:rsidR="00611D7A" w:rsidRPr="001E09FD" w:rsidRDefault="00611D7A" w:rsidP="007F3442">
            <w:pPr>
              <w:suppressAutoHyphens w:val="0"/>
              <w:jc w:val="left"/>
              <w:rPr>
                <w:rFonts w:ascii="Arial" w:hAnsi="Arial" w:cs="Arial"/>
                <w:sz w:val="20"/>
                <w:szCs w:val="20"/>
                <w:lang w:eastAsia="ru-RU"/>
              </w:rPr>
            </w:pPr>
          </w:p>
        </w:tc>
        <w:tc>
          <w:tcPr>
            <w:tcW w:w="64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11D7A" w:rsidRPr="001E09FD" w:rsidRDefault="00611D7A"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ГРБС</w:t>
            </w:r>
          </w:p>
        </w:tc>
        <w:tc>
          <w:tcPr>
            <w:tcW w:w="61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11D7A" w:rsidRPr="001E09FD" w:rsidRDefault="00611D7A" w:rsidP="007F3442">
            <w:pPr>
              <w:suppressAutoHyphens w:val="0"/>
              <w:jc w:val="center"/>
              <w:rPr>
                <w:rFonts w:ascii="Arial" w:hAnsi="Arial" w:cs="Arial"/>
                <w:sz w:val="20"/>
                <w:szCs w:val="20"/>
                <w:lang w:eastAsia="ru-RU"/>
              </w:rPr>
            </w:pPr>
            <w:proofErr w:type="spellStart"/>
            <w:r w:rsidRPr="001E09FD">
              <w:rPr>
                <w:rFonts w:ascii="Arial" w:hAnsi="Arial" w:cs="Arial"/>
                <w:sz w:val="20"/>
                <w:szCs w:val="20"/>
                <w:lang w:eastAsia="ru-RU"/>
              </w:rPr>
              <w:t>РзПр</w:t>
            </w:r>
            <w:proofErr w:type="spellEnd"/>
          </w:p>
        </w:tc>
        <w:tc>
          <w:tcPr>
            <w:tcW w:w="1011" w:type="dxa"/>
            <w:gridSpan w:val="3"/>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611D7A" w:rsidRPr="001E09FD" w:rsidRDefault="00611D7A"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ЦСР</w:t>
            </w:r>
          </w:p>
        </w:tc>
        <w:tc>
          <w:tcPr>
            <w:tcW w:w="42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11D7A" w:rsidRPr="001E09FD" w:rsidRDefault="00611D7A"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ВР</w:t>
            </w:r>
          </w:p>
        </w:tc>
        <w:tc>
          <w:tcPr>
            <w:tcW w:w="109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11D7A" w:rsidRPr="001E09FD" w:rsidRDefault="00611D7A"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2014</w:t>
            </w:r>
          </w:p>
        </w:tc>
        <w:tc>
          <w:tcPr>
            <w:tcW w:w="89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11D7A" w:rsidRPr="001E09FD" w:rsidRDefault="00611D7A"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2015</w:t>
            </w:r>
          </w:p>
        </w:tc>
        <w:tc>
          <w:tcPr>
            <w:tcW w:w="89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11D7A" w:rsidRPr="001E09FD" w:rsidRDefault="00611D7A"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2016</w:t>
            </w:r>
          </w:p>
        </w:tc>
        <w:tc>
          <w:tcPr>
            <w:tcW w:w="89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11D7A" w:rsidRPr="001E09FD" w:rsidRDefault="00611D7A"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2017</w:t>
            </w:r>
          </w:p>
        </w:tc>
        <w:tc>
          <w:tcPr>
            <w:tcW w:w="86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11D7A" w:rsidRPr="001E09FD" w:rsidRDefault="00611D7A"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2018</w:t>
            </w:r>
          </w:p>
        </w:tc>
        <w:tc>
          <w:tcPr>
            <w:tcW w:w="91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11D7A" w:rsidRPr="001E09FD" w:rsidRDefault="00611D7A"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2019</w:t>
            </w:r>
          </w:p>
        </w:tc>
        <w:tc>
          <w:tcPr>
            <w:tcW w:w="936" w:type="dxa"/>
            <w:vMerge w:val="restart"/>
            <w:tcBorders>
              <w:top w:val="nil"/>
              <w:left w:val="single" w:sz="4" w:space="0" w:color="auto"/>
              <w:right w:val="single" w:sz="4" w:space="0" w:color="auto"/>
            </w:tcBorders>
            <w:shd w:val="clear" w:color="000000" w:fill="FFFFFF"/>
            <w:vAlign w:val="center"/>
            <w:hideMark/>
          </w:tcPr>
          <w:p w:rsidR="00611D7A" w:rsidRPr="001E09FD" w:rsidRDefault="00611D7A"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2020</w:t>
            </w:r>
          </w:p>
        </w:tc>
        <w:tc>
          <w:tcPr>
            <w:tcW w:w="1094" w:type="dxa"/>
            <w:tcBorders>
              <w:top w:val="nil"/>
              <w:left w:val="single" w:sz="4" w:space="0" w:color="auto"/>
              <w:bottom w:val="nil"/>
              <w:right w:val="single" w:sz="4" w:space="0" w:color="auto"/>
            </w:tcBorders>
            <w:shd w:val="clear" w:color="000000" w:fill="FFFFFF"/>
            <w:vAlign w:val="center"/>
          </w:tcPr>
          <w:p w:rsidR="00611D7A" w:rsidRPr="001E09FD" w:rsidRDefault="00611D7A" w:rsidP="007F3442">
            <w:pPr>
              <w:suppressAutoHyphens w:val="0"/>
              <w:jc w:val="center"/>
              <w:rPr>
                <w:rFonts w:ascii="Arial" w:hAnsi="Arial" w:cs="Arial"/>
                <w:sz w:val="20"/>
                <w:szCs w:val="20"/>
                <w:lang w:eastAsia="ru-RU"/>
              </w:rPr>
            </w:pPr>
          </w:p>
        </w:tc>
      </w:tr>
      <w:tr w:rsidR="00611D7A" w:rsidRPr="001E09FD" w:rsidTr="00251CCA">
        <w:trPr>
          <w:trHeight w:val="2430"/>
        </w:trPr>
        <w:tc>
          <w:tcPr>
            <w:tcW w:w="323" w:type="dxa"/>
            <w:vMerge/>
            <w:tcBorders>
              <w:top w:val="single" w:sz="4" w:space="0" w:color="auto"/>
              <w:left w:val="single" w:sz="4" w:space="0" w:color="auto"/>
              <w:bottom w:val="single" w:sz="4" w:space="0" w:color="000000"/>
              <w:right w:val="single" w:sz="4" w:space="0" w:color="auto"/>
            </w:tcBorders>
            <w:vAlign w:val="center"/>
            <w:hideMark/>
          </w:tcPr>
          <w:p w:rsidR="00611D7A" w:rsidRPr="001E09FD" w:rsidRDefault="00611D7A" w:rsidP="007F3442">
            <w:pPr>
              <w:suppressAutoHyphens w:val="0"/>
              <w:jc w:val="left"/>
              <w:rPr>
                <w:rFonts w:ascii="Arial" w:hAnsi="Arial" w:cs="Arial"/>
                <w:sz w:val="20"/>
                <w:szCs w:val="20"/>
                <w:lang w:eastAsia="ru-RU"/>
              </w:rPr>
            </w:pPr>
          </w:p>
        </w:tc>
        <w:tc>
          <w:tcPr>
            <w:tcW w:w="1809" w:type="dxa"/>
            <w:vMerge/>
            <w:tcBorders>
              <w:top w:val="single" w:sz="4" w:space="0" w:color="000000"/>
              <w:left w:val="single" w:sz="4" w:space="0" w:color="auto"/>
              <w:bottom w:val="single" w:sz="4" w:space="0" w:color="000000"/>
              <w:right w:val="single" w:sz="4" w:space="0" w:color="000000"/>
            </w:tcBorders>
            <w:vAlign w:val="center"/>
            <w:hideMark/>
          </w:tcPr>
          <w:p w:rsidR="00611D7A" w:rsidRPr="001E09FD" w:rsidRDefault="00611D7A" w:rsidP="007F3442">
            <w:pPr>
              <w:suppressAutoHyphens w:val="0"/>
              <w:jc w:val="left"/>
              <w:rPr>
                <w:rFonts w:ascii="Arial" w:hAnsi="Arial" w:cs="Arial"/>
                <w:sz w:val="20"/>
                <w:szCs w:val="20"/>
                <w:lang w:eastAsia="ru-RU"/>
              </w:rPr>
            </w:pPr>
          </w:p>
        </w:tc>
        <w:tc>
          <w:tcPr>
            <w:tcW w:w="1512" w:type="dxa"/>
            <w:vMerge/>
            <w:tcBorders>
              <w:top w:val="single" w:sz="4" w:space="0" w:color="000000"/>
              <w:left w:val="single" w:sz="4" w:space="0" w:color="000000"/>
              <w:bottom w:val="single" w:sz="4" w:space="0" w:color="000000"/>
              <w:right w:val="single" w:sz="4" w:space="0" w:color="000000"/>
            </w:tcBorders>
            <w:vAlign w:val="center"/>
            <w:hideMark/>
          </w:tcPr>
          <w:p w:rsidR="00611D7A" w:rsidRPr="001E09FD" w:rsidRDefault="00611D7A" w:rsidP="007F3442">
            <w:pPr>
              <w:suppressAutoHyphens w:val="0"/>
              <w:jc w:val="left"/>
              <w:rPr>
                <w:rFonts w:ascii="Arial" w:hAnsi="Arial" w:cs="Arial"/>
                <w:sz w:val="20"/>
                <w:szCs w:val="20"/>
                <w:lang w:eastAsia="ru-RU"/>
              </w:rPr>
            </w:pPr>
          </w:p>
        </w:tc>
        <w:tc>
          <w:tcPr>
            <w:tcW w:w="1418" w:type="dxa"/>
            <w:vMerge/>
            <w:tcBorders>
              <w:top w:val="single" w:sz="4" w:space="0" w:color="000000"/>
              <w:left w:val="single" w:sz="4" w:space="0" w:color="000000"/>
              <w:bottom w:val="single" w:sz="4" w:space="0" w:color="000000"/>
              <w:right w:val="single" w:sz="4" w:space="0" w:color="auto"/>
            </w:tcBorders>
            <w:vAlign w:val="center"/>
            <w:hideMark/>
          </w:tcPr>
          <w:p w:rsidR="00611D7A" w:rsidRPr="001E09FD" w:rsidRDefault="00611D7A" w:rsidP="007F3442">
            <w:pPr>
              <w:suppressAutoHyphens w:val="0"/>
              <w:jc w:val="left"/>
              <w:rPr>
                <w:rFonts w:ascii="Arial" w:hAnsi="Arial" w:cs="Arial"/>
                <w:sz w:val="20"/>
                <w:szCs w:val="20"/>
                <w:lang w:eastAsia="ru-RU"/>
              </w:rPr>
            </w:pPr>
          </w:p>
        </w:tc>
        <w:tc>
          <w:tcPr>
            <w:tcW w:w="644" w:type="dxa"/>
            <w:vMerge/>
            <w:tcBorders>
              <w:top w:val="single" w:sz="4" w:space="0" w:color="auto"/>
              <w:left w:val="single" w:sz="4" w:space="0" w:color="auto"/>
              <w:bottom w:val="single" w:sz="4" w:space="0" w:color="000000"/>
              <w:right w:val="single" w:sz="4" w:space="0" w:color="auto"/>
            </w:tcBorders>
            <w:vAlign w:val="center"/>
            <w:hideMark/>
          </w:tcPr>
          <w:p w:rsidR="00611D7A" w:rsidRPr="001E09FD" w:rsidRDefault="00611D7A" w:rsidP="007F3442">
            <w:pPr>
              <w:suppressAutoHyphens w:val="0"/>
              <w:jc w:val="left"/>
              <w:rPr>
                <w:rFonts w:ascii="Arial" w:hAnsi="Arial" w:cs="Arial"/>
                <w:sz w:val="20"/>
                <w:szCs w:val="20"/>
                <w:lang w:eastAsia="ru-RU"/>
              </w:rPr>
            </w:pPr>
          </w:p>
        </w:tc>
        <w:tc>
          <w:tcPr>
            <w:tcW w:w="613" w:type="dxa"/>
            <w:vMerge/>
            <w:tcBorders>
              <w:top w:val="single" w:sz="4" w:space="0" w:color="auto"/>
              <w:left w:val="single" w:sz="4" w:space="0" w:color="auto"/>
              <w:bottom w:val="single" w:sz="4" w:space="0" w:color="000000"/>
              <w:right w:val="single" w:sz="4" w:space="0" w:color="auto"/>
            </w:tcBorders>
            <w:vAlign w:val="center"/>
            <w:hideMark/>
          </w:tcPr>
          <w:p w:rsidR="00611D7A" w:rsidRPr="001E09FD" w:rsidRDefault="00611D7A" w:rsidP="007F3442">
            <w:pPr>
              <w:suppressAutoHyphens w:val="0"/>
              <w:jc w:val="left"/>
              <w:rPr>
                <w:rFonts w:ascii="Arial" w:hAnsi="Arial" w:cs="Arial"/>
                <w:sz w:val="20"/>
                <w:szCs w:val="20"/>
                <w:lang w:eastAsia="ru-RU"/>
              </w:rPr>
            </w:pPr>
          </w:p>
        </w:tc>
        <w:tc>
          <w:tcPr>
            <w:tcW w:w="1011" w:type="dxa"/>
            <w:gridSpan w:val="3"/>
            <w:vMerge/>
            <w:tcBorders>
              <w:top w:val="single" w:sz="4" w:space="0" w:color="auto"/>
              <w:left w:val="single" w:sz="4" w:space="0" w:color="auto"/>
              <w:bottom w:val="single" w:sz="4" w:space="0" w:color="000000"/>
              <w:right w:val="single" w:sz="4" w:space="0" w:color="000000"/>
            </w:tcBorders>
            <w:vAlign w:val="center"/>
            <w:hideMark/>
          </w:tcPr>
          <w:p w:rsidR="00611D7A" w:rsidRPr="001E09FD" w:rsidRDefault="00611D7A" w:rsidP="007F3442">
            <w:pPr>
              <w:suppressAutoHyphens w:val="0"/>
              <w:jc w:val="left"/>
              <w:rPr>
                <w:rFonts w:ascii="Arial" w:hAnsi="Arial" w:cs="Arial"/>
                <w:sz w:val="20"/>
                <w:szCs w:val="20"/>
                <w:lang w:eastAsia="ru-RU"/>
              </w:rPr>
            </w:pPr>
          </w:p>
        </w:tc>
        <w:tc>
          <w:tcPr>
            <w:tcW w:w="425" w:type="dxa"/>
            <w:vMerge/>
            <w:tcBorders>
              <w:top w:val="single" w:sz="4" w:space="0" w:color="auto"/>
              <w:left w:val="single" w:sz="4" w:space="0" w:color="auto"/>
              <w:bottom w:val="single" w:sz="4" w:space="0" w:color="000000"/>
              <w:right w:val="single" w:sz="4" w:space="0" w:color="auto"/>
            </w:tcBorders>
            <w:vAlign w:val="center"/>
            <w:hideMark/>
          </w:tcPr>
          <w:p w:rsidR="00611D7A" w:rsidRPr="001E09FD" w:rsidRDefault="00611D7A" w:rsidP="007F3442">
            <w:pPr>
              <w:suppressAutoHyphens w:val="0"/>
              <w:jc w:val="left"/>
              <w:rPr>
                <w:rFonts w:ascii="Arial" w:hAnsi="Arial" w:cs="Arial"/>
                <w:sz w:val="20"/>
                <w:szCs w:val="20"/>
                <w:lang w:eastAsia="ru-RU"/>
              </w:rPr>
            </w:pPr>
          </w:p>
        </w:tc>
        <w:tc>
          <w:tcPr>
            <w:tcW w:w="1091" w:type="dxa"/>
            <w:vMerge/>
            <w:tcBorders>
              <w:top w:val="single" w:sz="4" w:space="0" w:color="auto"/>
              <w:left w:val="single" w:sz="4" w:space="0" w:color="auto"/>
              <w:bottom w:val="single" w:sz="4" w:space="0" w:color="000000"/>
              <w:right w:val="single" w:sz="4" w:space="0" w:color="auto"/>
            </w:tcBorders>
            <w:vAlign w:val="center"/>
            <w:hideMark/>
          </w:tcPr>
          <w:p w:rsidR="00611D7A" w:rsidRPr="001E09FD" w:rsidRDefault="00611D7A" w:rsidP="007F3442">
            <w:pPr>
              <w:suppressAutoHyphens w:val="0"/>
              <w:jc w:val="left"/>
              <w:rPr>
                <w:rFonts w:ascii="Arial" w:hAnsi="Arial" w:cs="Arial"/>
                <w:sz w:val="20"/>
                <w:szCs w:val="20"/>
                <w:lang w:eastAsia="ru-RU"/>
              </w:rPr>
            </w:pPr>
          </w:p>
        </w:tc>
        <w:tc>
          <w:tcPr>
            <w:tcW w:w="891" w:type="dxa"/>
            <w:vMerge/>
            <w:tcBorders>
              <w:top w:val="single" w:sz="4" w:space="0" w:color="auto"/>
              <w:left w:val="single" w:sz="4" w:space="0" w:color="auto"/>
              <w:bottom w:val="single" w:sz="4" w:space="0" w:color="000000"/>
              <w:right w:val="single" w:sz="4" w:space="0" w:color="auto"/>
            </w:tcBorders>
            <w:vAlign w:val="center"/>
            <w:hideMark/>
          </w:tcPr>
          <w:p w:rsidR="00611D7A" w:rsidRPr="001E09FD" w:rsidRDefault="00611D7A" w:rsidP="007F3442">
            <w:pPr>
              <w:suppressAutoHyphens w:val="0"/>
              <w:jc w:val="left"/>
              <w:rPr>
                <w:rFonts w:ascii="Arial" w:hAnsi="Arial" w:cs="Arial"/>
                <w:sz w:val="20"/>
                <w:szCs w:val="20"/>
                <w:lang w:eastAsia="ru-RU"/>
              </w:rPr>
            </w:pPr>
          </w:p>
        </w:tc>
        <w:tc>
          <w:tcPr>
            <w:tcW w:w="891" w:type="dxa"/>
            <w:vMerge/>
            <w:tcBorders>
              <w:top w:val="single" w:sz="4" w:space="0" w:color="auto"/>
              <w:left w:val="single" w:sz="4" w:space="0" w:color="auto"/>
              <w:bottom w:val="single" w:sz="4" w:space="0" w:color="000000"/>
              <w:right w:val="single" w:sz="4" w:space="0" w:color="auto"/>
            </w:tcBorders>
            <w:vAlign w:val="center"/>
            <w:hideMark/>
          </w:tcPr>
          <w:p w:rsidR="00611D7A" w:rsidRPr="001E09FD" w:rsidRDefault="00611D7A" w:rsidP="007F3442">
            <w:pPr>
              <w:suppressAutoHyphens w:val="0"/>
              <w:jc w:val="left"/>
              <w:rPr>
                <w:rFonts w:ascii="Arial" w:hAnsi="Arial" w:cs="Arial"/>
                <w:sz w:val="20"/>
                <w:szCs w:val="20"/>
                <w:lang w:eastAsia="ru-RU"/>
              </w:rPr>
            </w:pPr>
          </w:p>
        </w:tc>
        <w:tc>
          <w:tcPr>
            <w:tcW w:w="891" w:type="dxa"/>
            <w:vMerge/>
            <w:tcBorders>
              <w:top w:val="single" w:sz="4" w:space="0" w:color="auto"/>
              <w:left w:val="single" w:sz="4" w:space="0" w:color="auto"/>
              <w:bottom w:val="single" w:sz="4" w:space="0" w:color="000000"/>
              <w:right w:val="single" w:sz="4" w:space="0" w:color="auto"/>
            </w:tcBorders>
            <w:vAlign w:val="center"/>
            <w:hideMark/>
          </w:tcPr>
          <w:p w:rsidR="00611D7A" w:rsidRPr="001E09FD" w:rsidRDefault="00611D7A" w:rsidP="007F3442">
            <w:pPr>
              <w:suppressAutoHyphens w:val="0"/>
              <w:jc w:val="left"/>
              <w:rPr>
                <w:rFonts w:ascii="Arial" w:hAnsi="Arial" w:cs="Arial"/>
                <w:sz w:val="20"/>
                <w:szCs w:val="20"/>
                <w:lang w:eastAsia="ru-RU"/>
              </w:rPr>
            </w:pPr>
          </w:p>
        </w:tc>
        <w:tc>
          <w:tcPr>
            <w:tcW w:w="866" w:type="dxa"/>
            <w:vMerge/>
            <w:tcBorders>
              <w:top w:val="single" w:sz="4" w:space="0" w:color="auto"/>
              <w:left w:val="single" w:sz="4" w:space="0" w:color="auto"/>
              <w:bottom w:val="single" w:sz="4" w:space="0" w:color="000000"/>
              <w:right w:val="single" w:sz="4" w:space="0" w:color="auto"/>
            </w:tcBorders>
            <w:vAlign w:val="center"/>
            <w:hideMark/>
          </w:tcPr>
          <w:p w:rsidR="00611D7A" w:rsidRPr="001E09FD" w:rsidRDefault="00611D7A" w:rsidP="007F3442">
            <w:pPr>
              <w:suppressAutoHyphens w:val="0"/>
              <w:jc w:val="left"/>
              <w:rPr>
                <w:rFonts w:ascii="Arial" w:hAnsi="Arial" w:cs="Arial"/>
                <w:sz w:val="20"/>
                <w:szCs w:val="20"/>
                <w:lang w:eastAsia="ru-RU"/>
              </w:rPr>
            </w:pPr>
          </w:p>
        </w:tc>
        <w:tc>
          <w:tcPr>
            <w:tcW w:w="911" w:type="dxa"/>
            <w:vMerge/>
            <w:tcBorders>
              <w:top w:val="single" w:sz="4" w:space="0" w:color="auto"/>
              <w:left w:val="single" w:sz="4" w:space="0" w:color="auto"/>
              <w:bottom w:val="single" w:sz="4" w:space="0" w:color="auto"/>
              <w:right w:val="single" w:sz="4" w:space="0" w:color="auto"/>
            </w:tcBorders>
            <w:vAlign w:val="center"/>
            <w:hideMark/>
          </w:tcPr>
          <w:p w:rsidR="00611D7A" w:rsidRPr="001E09FD" w:rsidRDefault="00611D7A" w:rsidP="007F3442">
            <w:pPr>
              <w:suppressAutoHyphens w:val="0"/>
              <w:jc w:val="left"/>
              <w:rPr>
                <w:rFonts w:ascii="Arial" w:hAnsi="Arial" w:cs="Arial"/>
                <w:sz w:val="20"/>
                <w:szCs w:val="20"/>
                <w:lang w:eastAsia="ru-RU"/>
              </w:rPr>
            </w:pPr>
          </w:p>
        </w:tc>
        <w:tc>
          <w:tcPr>
            <w:tcW w:w="936" w:type="dxa"/>
            <w:vMerge/>
            <w:tcBorders>
              <w:left w:val="single" w:sz="4" w:space="0" w:color="auto"/>
              <w:bottom w:val="single" w:sz="4" w:space="0" w:color="auto"/>
              <w:right w:val="single" w:sz="4" w:space="0" w:color="auto"/>
            </w:tcBorders>
            <w:vAlign w:val="center"/>
            <w:hideMark/>
          </w:tcPr>
          <w:p w:rsidR="00611D7A" w:rsidRPr="001E09FD" w:rsidRDefault="00611D7A" w:rsidP="007F3442">
            <w:pPr>
              <w:suppressAutoHyphens w:val="0"/>
              <w:jc w:val="left"/>
              <w:rPr>
                <w:rFonts w:ascii="Arial" w:hAnsi="Arial" w:cs="Arial"/>
                <w:sz w:val="20"/>
                <w:szCs w:val="20"/>
                <w:lang w:eastAsia="ru-RU"/>
              </w:rPr>
            </w:pPr>
          </w:p>
        </w:tc>
        <w:tc>
          <w:tcPr>
            <w:tcW w:w="1094" w:type="dxa"/>
            <w:tcBorders>
              <w:top w:val="nil"/>
              <w:left w:val="single" w:sz="4" w:space="0" w:color="auto"/>
              <w:bottom w:val="single" w:sz="4" w:space="0" w:color="auto"/>
              <w:right w:val="single" w:sz="4" w:space="0" w:color="auto"/>
            </w:tcBorders>
            <w:vAlign w:val="center"/>
          </w:tcPr>
          <w:p w:rsidR="00611D7A" w:rsidRPr="001E09FD" w:rsidRDefault="00611D7A"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Итого за период 2014 - 2020 гг.</w:t>
            </w:r>
          </w:p>
        </w:tc>
      </w:tr>
      <w:tr w:rsidR="00EB3341" w:rsidRPr="001E09FD" w:rsidTr="00251CCA">
        <w:trPr>
          <w:trHeight w:val="1230"/>
        </w:trPr>
        <w:tc>
          <w:tcPr>
            <w:tcW w:w="323" w:type="dxa"/>
            <w:tcBorders>
              <w:top w:val="nil"/>
              <w:left w:val="single" w:sz="4" w:space="0" w:color="auto"/>
              <w:bottom w:val="single" w:sz="4" w:space="0" w:color="auto"/>
              <w:right w:val="single" w:sz="4" w:space="0" w:color="auto"/>
            </w:tcBorders>
            <w:shd w:val="clear" w:color="000000" w:fill="FFFFFF"/>
            <w:noWrap/>
            <w:vAlign w:val="center"/>
            <w:hideMark/>
          </w:tcPr>
          <w:p w:rsidR="00EB3341" w:rsidRPr="001E09FD" w:rsidRDefault="00EB3341" w:rsidP="007F3442">
            <w:pPr>
              <w:suppressAutoHyphens w:val="0"/>
              <w:jc w:val="left"/>
              <w:rPr>
                <w:rFonts w:ascii="Arial" w:hAnsi="Arial" w:cs="Arial"/>
                <w:bCs/>
                <w:sz w:val="20"/>
                <w:szCs w:val="20"/>
                <w:lang w:eastAsia="ru-RU"/>
              </w:rPr>
            </w:pPr>
            <w:r w:rsidRPr="001E09FD">
              <w:rPr>
                <w:rFonts w:ascii="Arial" w:hAnsi="Arial" w:cs="Arial"/>
                <w:bCs/>
                <w:sz w:val="20"/>
                <w:szCs w:val="20"/>
                <w:lang w:eastAsia="ru-RU"/>
              </w:rPr>
              <w:t> </w:t>
            </w:r>
          </w:p>
        </w:tc>
        <w:tc>
          <w:tcPr>
            <w:tcW w:w="1809" w:type="dxa"/>
            <w:tcBorders>
              <w:top w:val="nil"/>
              <w:left w:val="nil"/>
              <w:bottom w:val="single" w:sz="4" w:space="0" w:color="000000"/>
              <w:right w:val="nil"/>
            </w:tcBorders>
            <w:shd w:val="clear" w:color="000000" w:fill="FFFFFF"/>
            <w:hideMark/>
          </w:tcPr>
          <w:p w:rsidR="00EB3341" w:rsidRPr="001E09FD" w:rsidRDefault="00EB3341" w:rsidP="007F3442">
            <w:pPr>
              <w:suppressAutoHyphens w:val="0"/>
              <w:jc w:val="left"/>
              <w:rPr>
                <w:rFonts w:ascii="Arial" w:hAnsi="Arial" w:cs="Arial"/>
                <w:bCs/>
                <w:sz w:val="20"/>
                <w:szCs w:val="20"/>
                <w:lang w:eastAsia="ru-RU"/>
              </w:rPr>
            </w:pPr>
            <w:r w:rsidRPr="001E09FD">
              <w:rPr>
                <w:rFonts w:ascii="Arial" w:hAnsi="Arial" w:cs="Arial"/>
                <w:bCs/>
                <w:sz w:val="20"/>
                <w:szCs w:val="20"/>
                <w:lang w:eastAsia="ru-RU"/>
              </w:rPr>
              <w:t xml:space="preserve">Муниципальная программа </w:t>
            </w:r>
          </w:p>
        </w:tc>
        <w:tc>
          <w:tcPr>
            <w:tcW w:w="1512" w:type="dxa"/>
            <w:tcBorders>
              <w:top w:val="nil"/>
              <w:left w:val="single" w:sz="4" w:space="0" w:color="auto"/>
              <w:bottom w:val="single" w:sz="4" w:space="0" w:color="auto"/>
              <w:right w:val="single" w:sz="4" w:space="0" w:color="auto"/>
            </w:tcBorders>
            <w:shd w:val="clear" w:color="000000" w:fill="FFFFFF"/>
            <w:hideMark/>
          </w:tcPr>
          <w:p w:rsidR="00EB3341" w:rsidRPr="001E09FD" w:rsidRDefault="00EB3341" w:rsidP="007F3442">
            <w:pPr>
              <w:suppressAutoHyphens w:val="0"/>
              <w:jc w:val="left"/>
              <w:rPr>
                <w:rFonts w:ascii="Arial" w:hAnsi="Arial" w:cs="Arial"/>
                <w:bCs/>
                <w:sz w:val="20"/>
                <w:szCs w:val="20"/>
                <w:lang w:eastAsia="ru-RU"/>
              </w:rPr>
            </w:pPr>
            <w:r w:rsidRPr="001E09FD">
              <w:rPr>
                <w:rFonts w:ascii="Arial" w:hAnsi="Arial" w:cs="Arial"/>
                <w:bCs/>
                <w:sz w:val="20"/>
                <w:szCs w:val="20"/>
                <w:lang w:eastAsia="ru-RU"/>
              </w:rPr>
              <w:t xml:space="preserve">«Молодежь Большеулуйского района» на 2014 – 2020 годы </w:t>
            </w:r>
          </w:p>
        </w:tc>
        <w:tc>
          <w:tcPr>
            <w:tcW w:w="1418" w:type="dxa"/>
            <w:tcBorders>
              <w:top w:val="nil"/>
              <w:left w:val="nil"/>
              <w:bottom w:val="single" w:sz="4" w:space="0" w:color="auto"/>
              <w:right w:val="single" w:sz="4" w:space="0" w:color="auto"/>
            </w:tcBorders>
            <w:shd w:val="clear" w:color="000000" w:fill="FFFFFF"/>
            <w:hideMark/>
          </w:tcPr>
          <w:p w:rsidR="00EB3341" w:rsidRPr="001E09FD" w:rsidRDefault="00EB3341" w:rsidP="007F3442">
            <w:pPr>
              <w:suppressAutoHyphens w:val="0"/>
              <w:jc w:val="left"/>
              <w:rPr>
                <w:rFonts w:ascii="Arial" w:hAnsi="Arial" w:cs="Arial"/>
                <w:bCs/>
                <w:sz w:val="20"/>
                <w:szCs w:val="20"/>
                <w:lang w:eastAsia="ru-RU"/>
              </w:rPr>
            </w:pPr>
            <w:r w:rsidRPr="001E09FD">
              <w:rPr>
                <w:rFonts w:ascii="Arial" w:hAnsi="Arial" w:cs="Arial"/>
                <w:bCs/>
                <w:sz w:val="20"/>
                <w:szCs w:val="20"/>
                <w:lang w:eastAsia="ru-RU"/>
              </w:rPr>
              <w:t xml:space="preserve">всего расходные обязательства </w:t>
            </w:r>
          </w:p>
        </w:tc>
        <w:tc>
          <w:tcPr>
            <w:tcW w:w="644" w:type="dxa"/>
            <w:tcBorders>
              <w:top w:val="nil"/>
              <w:left w:val="nil"/>
              <w:bottom w:val="single" w:sz="4" w:space="0" w:color="auto"/>
              <w:right w:val="single" w:sz="4" w:space="0" w:color="auto"/>
            </w:tcBorders>
            <w:shd w:val="clear" w:color="000000" w:fill="FFFFFF"/>
            <w:noWrap/>
            <w:vAlign w:val="center"/>
            <w:hideMark/>
          </w:tcPr>
          <w:p w:rsidR="00EB3341" w:rsidRPr="001E09FD" w:rsidRDefault="00EB3341" w:rsidP="007F3442">
            <w:pPr>
              <w:suppressAutoHyphens w:val="0"/>
              <w:jc w:val="center"/>
              <w:rPr>
                <w:rFonts w:ascii="Arial" w:hAnsi="Arial" w:cs="Arial"/>
                <w:bCs/>
                <w:sz w:val="20"/>
                <w:szCs w:val="20"/>
                <w:lang w:eastAsia="ru-RU"/>
              </w:rPr>
            </w:pPr>
            <w:r w:rsidRPr="001E09FD">
              <w:rPr>
                <w:rFonts w:ascii="Arial" w:hAnsi="Arial" w:cs="Arial"/>
                <w:bCs/>
                <w:sz w:val="20"/>
                <w:szCs w:val="20"/>
                <w:lang w:eastAsia="ru-RU"/>
              </w:rPr>
              <w:t>х</w:t>
            </w:r>
          </w:p>
        </w:tc>
        <w:tc>
          <w:tcPr>
            <w:tcW w:w="613" w:type="dxa"/>
            <w:tcBorders>
              <w:top w:val="nil"/>
              <w:left w:val="nil"/>
              <w:bottom w:val="single" w:sz="4" w:space="0" w:color="auto"/>
              <w:right w:val="single" w:sz="4" w:space="0" w:color="auto"/>
            </w:tcBorders>
            <w:shd w:val="clear" w:color="000000" w:fill="FFFFFF"/>
            <w:noWrap/>
            <w:vAlign w:val="center"/>
            <w:hideMark/>
          </w:tcPr>
          <w:p w:rsidR="00EB3341" w:rsidRPr="001E09FD" w:rsidRDefault="00EB3341" w:rsidP="007F3442">
            <w:pPr>
              <w:suppressAutoHyphens w:val="0"/>
              <w:jc w:val="center"/>
              <w:rPr>
                <w:rFonts w:ascii="Arial" w:hAnsi="Arial" w:cs="Arial"/>
                <w:bCs/>
                <w:sz w:val="20"/>
                <w:szCs w:val="20"/>
                <w:lang w:eastAsia="ru-RU"/>
              </w:rPr>
            </w:pPr>
            <w:r w:rsidRPr="001E09FD">
              <w:rPr>
                <w:rFonts w:ascii="Arial" w:hAnsi="Arial" w:cs="Arial"/>
                <w:bCs/>
                <w:sz w:val="20"/>
                <w:szCs w:val="20"/>
                <w:lang w:eastAsia="ru-RU"/>
              </w:rPr>
              <w:t>х</w:t>
            </w:r>
          </w:p>
        </w:tc>
        <w:tc>
          <w:tcPr>
            <w:tcW w:w="337" w:type="dxa"/>
            <w:tcBorders>
              <w:top w:val="nil"/>
              <w:left w:val="nil"/>
              <w:bottom w:val="single" w:sz="4" w:space="0" w:color="auto"/>
              <w:right w:val="single" w:sz="4" w:space="0" w:color="auto"/>
            </w:tcBorders>
            <w:shd w:val="clear" w:color="000000" w:fill="FFFFFF"/>
            <w:noWrap/>
            <w:vAlign w:val="center"/>
            <w:hideMark/>
          </w:tcPr>
          <w:p w:rsidR="00EB3341" w:rsidRPr="001E09FD" w:rsidRDefault="00EB3341" w:rsidP="007F3442">
            <w:pPr>
              <w:suppressAutoHyphens w:val="0"/>
              <w:jc w:val="center"/>
              <w:rPr>
                <w:rFonts w:ascii="Arial" w:hAnsi="Arial" w:cs="Arial"/>
                <w:bCs/>
                <w:sz w:val="20"/>
                <w:szCs w:val="20"/>
                <w:lang w:eastAsia="ru-RU"/>
              </w:rPr>
            </w:pPr>
            <w:r w:rsidRPr="001E09FD">
              <w:rPr>
                <w:rFonts w:ascii="Arial" w:hAnsi="Arial" w:cs="Arial"/>
                <w:bCs/>
                <w:sz w:val="20"/>
                <w:szCs w:val="20"/>
                <w:lang w:eastAsia="ru-RU"/>
              </w:rPr>
              <w:t>х</w:t>
            </w:r>
          </w:p>
        </w:tc>
        <w:tc>
          <w:tcPr>
            <w:tcW w:w="337" w:type="dxa"/>
            <w:tcBorders>
              <w:top w:val="nil"/>
              <w:left w:val="nil"/>
              <w:bottom w:val="single" w:sz="4" w:space="0" w:color="auto"/>
              <w:right w:val="single" w:sz="4" w:space="0" w:color="auto"/>
            </w:tcBorders>
            <w:shd w:val="clear" w:color="000000" w:fill="FFFFFF"/>
            <w:noWrap/>
            <w:vAlign w:val="center"/>
            <w:hideMark/>
          </w:tcPr>
          <w:p w:rsidR="00EB3341" w:rsidRPr="001E09FD" w:rsidRDefault="00EB3341" w:rsidP="007F3442">
            <w:pPr>
              <w:suppressAutoHyphens w:val="0"/>
              <w:jc w:val="center"/>
              <w:rPr>
                <w:rFonts w:ascii="Arial" w:hAnsi="Arial" w:cs="Arial"/>
                <w:bCs/>
                <w:sz w:val="20"/>
                <w:szCs w:val="20"/>
                <w:lang w:eastAsia="ru-RU"/>
              </w:rPr>
            </w:pPr>
            <w:r w:rsidRPr="001E09FD">
              <w:rPr>
                <w:rFonts w:ascii="Arial" w:hAnsi="Arial" w:cs="Arial"/>
                <w:bCs/>
                <w:sz w:val="20"/>
                <w:szCs w:val="20"/>
                <w:lang w:eastAsia="ru-RU"/>
              </w:rPr>
              <w:t>х</w:t>
            </w:r>
          </w:p>
        </w:tc>
        <w:tc>
          <w:tcPr>
            <w:tcW w:w="337" w:type="dxa"/>
            <w:tcBorders>
              <w:top w:val="nil"/>
              <w:left w:val="nil"/>
              <w:bottom w:val="single" w:sz="4" w:space="0" w:color="auto"/>
              <w:right w:val="single" w:sz="4" w:space="0" w:color="auto"/>
            </w:tcBorders>
            <w:shd w:val="clear" w:color="000000" w:fill="FFFFFF"/>
            <w:noWrap/>
            <w:vAlign w:val="center"/>
            <w:hideMark/>
          </w:tcPr>
          <w:p w:rsidR="00EB3341" w:rsidRPr="001E09FD" w:rsidRDefault="00EB3341" w:rsidP="007F3442">
            <w:pPr>
              <w:suppressAutoHyphens w:val="0"/>
              <w:jc w:val="center"/>
              <w:rPr>
                <w:rFonts w:ascii="Arial" w:hAnsi="Arial" w:cs="Arial"/>
                <w:bCs/>
                <w:sz w:val="20"/>
                <w:szCs w:val="20"/>
                <w:lang w:eastAsia="ru-RU"/>
              </w:rPr>
            </w:pPr>
            <w:r w:rsidRPr="001E09FD">
              <w:rPr>
                <w:rFonts w:ascii="Arial" w:hAnsi="Arial" w:cs="Arial"/>
                <w:bCs/>
                <w:sz w:val="20"/>
                <w:szCs w:val="20"/>
                <w:lang w:eastAsia="ru-RU"/>
              </w:rPr>
              <w:t>х</w:t>
            </w:r>
          </w:p>
        </w:tc>
        <w:tc>
          <w:tcPr>
            <w:tcW w:w="425" w:type="dxa"/>
            <w:tcBorders>
              <w:top w:val="nil"/>
              <w:left w:val="nil"/>
              <w:bottom w:val="single" w:sz="4" w:space="0" w:color="auto"/>
              <w:right w:val="single" w:sz="4" w:space="0" w:color="auto"/>
            </w:tcBorders>
            <w:shd w:val="clear" w:color="000000" w:fill="FFFFFF"/>
            <w:noWrap/>
            <w:vAlign w:val="center"/>
            <w:hideMark/>
          </w:tcPr>
          <w:p w:rsidR="00EB3341" w:rsidRPr="001E09FD" w:rsidRDefault="00EB3341" w:rsidP="007F3442">
            <w:pPr>
              <w:suppressAutoHyphens w:val="0"/>
              <w:jc w:val="center"/>
              <w:rPr>
                <w:rFonts w:ascii="Arial" w:hAnsi="Arial" w:cs="Arial"/>
                <w:bCs/>
                <w:sz w:val="20"/>
                <w:szCs w:val="20"/>
                <w:lang w:eastAsia="ru-RU"/>
              </w:rPr>
            </w:pPr>
            <w:r w:rsidRPr="001E09FD">
              <w:rPr>
                <w:rFonts w:ascii="Arial" w:hAnsi="Arial" w:cs="Arial"/>
                <w:bCs/>
                <w:sz w:val="20"/>
                <w:szCs w:val="20"/>
                <w:lang w:eastAsia="ru-RU"/>
              </w:rPr>
              <w:t>х</w:t>
            </w:r>
          </w:p>
        </w:tc>
        <w:tc>
          <w:tcPr>
            <w:tcW w:w="1091" w:type="dxa"/>
            <w:tcBorders>
              <w:top w:val="nil"/>
              <w:left w:val="nil"/>
              <w:bottom w:val="single" w:sz="4" w:space="0" w:color="auto"/>
              <w:right w:val="single" w:sz="4" w:space="0" w:color="auto"/>
            </w:tcBorders>
            <w:shd w:val="clear" w:color="000000" w:fill="FFFFFF"/>
            <w:noWrap/>
            <w:vAlign w:val="center"/>
            <w:hideMark/>
          </w:tcPr>
          <w:p w:rsidR="00EB3341" w:rsidRPr="001E09FD" w:rsidRDefault="00EB3341" w:rsidP="007F3442">
            <w:pPr>
              <w:suppressAutoHyphens w:val="0"/>
              <w:jc w:val="center"/>
              <w:rPr>
                <w:rFonts w:ascii="Arial" w:hAnsi="Arial" w:cs="Arial"/>
                <w:bCs/>
                <w:sz w:val="20"/>
                <w:szCs w:val="20"/>
                <w:lang w:eastAsia="ru-RU"/>
              </w:rPr>
            </w:pPr>
            <w:r w:rsidRPr="001E09FD">
              <w:rPr>
                <w:rFonts w:ascii="Arial" w:hAnsi="Arial" w:cs="Arial"/>
                <w:bCs/>
                <w:sz w:val="20"/>
                <w:szCs w:val="20"/>
                <w:lang w:eastAsia="ru-RU"/>
              </w:rPr>
              <w:t>11 990,17</w:t>
            </w:r>
          </w:p>
        </w:tc>
        <w:tc>
          <w:tcPr>
            <w:tcW w:w="891" w:type="dxa"/>
            <w:tcBorders>
              <w:top w:val="nil"/>
              <w:left w:val="nil"/>
              <w:bottom w:val="single" w:sz="4" w:space="0" w:color="auto"/>
              <w:right w:val="single" w:sz="4" w:space="0" w:color="auto"/>
            </w:tcBorders>
            <w:shd w:val="clear" w:color="000000" w:fill="FFFFFF"/>
            <w:noWrap/>
            <w:vAlign w:val="center"/>
            <w:hideMark/>
          </w:tcPr>
          <w:p w:rsidR="00EB3341" w:rsidRPr="001E09FD" w:rsidRDefault="00EB3341" w:rsidP="007F3442">
            <w:pPr>
              <w:suppressAutoHyphens w:val="0"/>
              <w:jc w:val="center"/>
              <w:rPr>
                <w:rFonts w:ascii="Arial" w:hAnsi="Arial" w:cs="Arial"/>
                <w:bCs/>
                <w:sz w:val="20"/>
                <w:szCs w:val="20"/>
                <w:lang w:eastAsia="ru-RU"/>
              </w:rPr>
            </w:pPr>
            <w:r w:rsidRPr="001E09FD">
              <w:rPr>
                <w:rFonts w:ascii="Arial" w:hAnsi="Arial" w:cs="Arial"/>
                <w:bCs/>
                <w:sz w:val="20"/>
                <w:szCs w:val="20"/>
                <w:lang w:eastAsia="ru-RU"/>
              </w:rPr>
              <w:t>7 136,10</w:t>
            </w:r>
          </w:p>
        </w:tc>
        <w:tc>
          <w:tcPr>
            <w:tcW w:w="891" w:type="dxa"/>
            <w:tcBorders>
              <w:top w:val="nil"/>
              <w:left w:val="nil"/>
              <w:bottom w:val="single" w:sz="4" w:space="0" w:color="auto"/>
              <w:right w:val="single" w:sz="4" w:space="0" w:color="auto"/>
            </w:tcBorders>
            <w:shd w:val="clear" w:color="000000" w:fill="FFFFFF"/>
            <w:noWrap/>
            <w:vAlign w:val="center"/>
            <w:hideMark/>
          </w:tcPr>
          <w:p w:rsidR="00EB3341" w:rsidRPr="001E09FD" w:rsidRDefault="00EB3341" w:rsidP="007F3442">
            <w:pPr>
              <w:suppressAutoHyphens w:val="0"/>
              <w:jc w:val="center"/>
              <w:rPr>
                <w:rFonts w:ascii="Arial" w:hAnsi="Arial" w:cs="Arial"/>
                <w:bCs/>
                <w:sz w:val="20"/>
                <w:szCs w:val="20"/>
                <w:lang w:eastAsia="ru-RU"/>
              </w:rPr>
            </w:pPr>
            <w:r w:rsidRPr="001E09FD">
              <w:rPr>
                <w:rFonts w:ascii="Arial" w:hAnsi="Arial" w:cs="Arial"/>
                <w:bCs/>
                <w:sz w:val="20"/>
                <w:szCs w:val="20"/>
                <w:lang w:eastAsia="ru-RU"/>
              </w:rPr>
              <w:t>8 354,53</w:t>
            </w:r>
          </w:p>
        </w:tc>
        <w:tc>
          <w:tcPr>
            <w:tcW w:w="891" w:type="dxa"/>
            <w:tcBorders>
              <w:top w:val="nil"/>
              <w:left w:val="nil"/>
              <w:bottom w:val="single" w:sz="4" w:space="0" w:color="auto"/>
              <w:right w:val="single" w:sz="4" w:space="0" w:color="auto"/>
            </w:tcBorders>
            <w:shd w:val="clear" w:color="000000" w:fill="FFFFFF"/>
            <w:noWrap/>
            <w:vAlign w:val="center"/>
            <w:hideMark/>
          </w:tcPr>
          <w:p w:rsidR="00EB3341" w:rsidRPr="001E09FD" w:rsidRDefault="00EB3341" w:rsidP="007F3442">
            <w:pPr>
              <w:suppressAutoHyphens w:val="0"/>
              <w:jc w:val="center"/>
              <w:rPr>
                <w:rFonts w:ascii="Arial" w:hAnsi="Arial" w:cs="Arial"/>
                <w:bCs/>
                <w:sz w:val="20"/>
                <w:szCs w:val="20"/>
                <w:lang w:eastAsia="ru-RU"/>
              </w:rPr>
            </w:pPr>
            <w:r>
              <w:rPr>
                <w:rFonts w:ascii="Arial" w:hAnsi="Arial" w:cs="Arial"/>
                <w:bCs/>
                <w:sz w:val="20"/>
                <w:szCs w:val="20"/>
                <w:lang w:eastAsia="ru-RU"/>
              </w:rPr>
              <w:t>8592,50</w:t>
            </w:r>
          </w:p>
        </w:tc>
        <w:tc>
          <w:tcPr>
            <w:tcW w:w="866" w:type="dxa"/>
            <w:tcBorders>
              <w:top w:val="nil"/>
              <w:left w:val="nil"/>
              <w:bottom w:val="single" w:sz="4" w:space="0" w:color="auto"/>
              <w:right w:val="single" w:sz="4" w:space="0" w:color="auto"/>
            </w:tcBorders>
            <w:shd w:val="clear" w:color="000000" w:fill="FFFFFF"/>
            <w:noWrap/>
            <w:vAlign w:val="center"/>
            <w:hideMark/>
          </w:tcPr>
          <w:p w:rsidR="00EB3341" w:rsidRPr="001E09FD" w:rsidRDefault="00EB3341" w:rsidP="007F3442">
            <w:pPr>
              <w:suppressAutoHyphens w:val="0"/>
              <w:jc w:val="center"/>
              <w:rPr>
                <w:rFonts w:ascii="Arial" w:hAnsi="Arial" w:cs="Arial"/>
                <w:bCs/>
                <w:sz w:val="20"/>
                <w:szCs w:val="20"/>
                <w:lang w:eastAsia="ru-RU"/>
              </w:rPr>
            </w:pPr>
            <w:r>
              <w:rPr>
                <w:rFonts w:ascii="Arial" w:hAnsi="Arial" w:cs="Arial"/>
                <w:bCs/>
                <w:sz w:val="20"/>
                <w:szCs w:val="20"/>
                <w:lang w:eastAsia="ru-RU"/>
              </w:rPr>
              <w:t>7247,20</w:t>
            </w:r>
          </w:p>
        </w:tc>
        <w:tc>
          <w:tcPr>
            <w:tcW w:w="911" w:type="dxa"/>
            <w:tcBorders>
              <w:top w:val="nil"/>
              <w:left w:val="nil"/>
              <w:bottom w:val="single" w:sz="4" w:space="0" w:color="auto"/>
              <w:right w:val="single" w:sz="4" w:space="0" w:color="auto"/>
            </w:tcBorders>
            <w:shd w:val="clear" w:color="000000" w:fill="FFFFFF"/>
            <w:noWrap/>
            <w:vAlign w:val="center"/>
            <w:hideMark/>
          </w:tcPr>
          <w:p w:rsidR="00EB3341" w:rsidRPr="001E09FD" w:rsidRDefault="00EB3341" w:rsidP="009D1D24">
            <w:pPr>
              <w:suppressAutoHyphens w:val="0"/>
              <w:jc w:val="center"/>
              <w:rPr>
                <w:rFonts w:ascii="Arial" w:hAnsi="Arial" w:cs="Arial"/>
                <w:bCs/>
                <w:sz w:val="20"/>
                <w:szCs w:val="20"/>
                <w:lang w:eastAsia="ru-RU"/>
              </w:rPr>
            </w:pPr>
            <w:r>
              <w:rPr>
                <w:rFonts w:ascii="Arial" w:hAnsi="Arial" w:cs="Arial"/>
                <w:bCs/>
                <w:sz w:val="20"/>
                <w:szCs w:val="20"/>
                <w:lang w:eastAsia="ru-RU"/>
              </w:rPr>
              <w:t>7247,20</w:t>
            </w:r>
          </w:p>
        </w:tc>
        <w:tc>
          <w:tcPr>
            <w:tcW w:w="936" w:type="dxa"/>
            <w:tcBorders>
              <w:top w:val="nil"/>
              <w:left w:val="nil"/>
              <w:bottom w:val="single" w:sz="4" w:space="0" w:color="auto"/>
              <w:right w:val="single" w:sz="4" w:space="0" w:color="auto"/>
            </w:tcBorders>
            <w:shd w:val="clear" w:color="000000" w:fill="FFFFFF"/>
            <w:vAlign w:val="center"/>
            <w:hideMark/>
          </w:tcPr>
          <w:p w:rsidR="00EB3341" w:rsidRPr="001E09FD" w:rsidRDefault="00EB3341" w:rsidP="009D1D24">
            <w:pPr>
              <w:suppressAutoHyphens w:val="0"/>
              <w:jc w:val="center"/>
              <w:rPr>
                <w:rFonts w:ascii="Arial" w:hAnsi="Arial" w:cs="Arial"/>
                <w:bCs/>
                <w:sz w:val="20"/>
                <w:szCs w:val="20"/>
                <w:lang w:eastAsia="ru-RU"/>
              </w:rPr>
            </w:pPr>
            <w:r>
              <w:rPr>
                <w:rFonts w:ascii="Arial" w:hAnsi="Arial" w:cs="Arial"/>
                <w:bCs/>
                <w:sz w:val="20"/>
                <w:szCs w:val="20"/>
                <w:lang w:eastAsia="ru-RU"/>
              </w:rPr>
              <w:t>7247,20</w:t>
            </w:r>
          </w:p>
        </w:tc>
        <w:tc>
          <w:tcPr>
            <w:tcW w:w="1094" w:type="dxa"/>
            <w:tcBorders>
              <w:top w:val="nil"/>
              <w:left w:val="nil"/>
              <w:bottom w:val="single" w:sz="4" w:space="0" w:color="auto"/>
              <w:right w:val="single" w:sz="4" w:space="0" w:color="auto"/>
            </w:tcBorders>
            <w:shd w:val="clear" w:color="000000" w:fill="FFFFFF"/>
            <w:vAlign w:val="center"/>
          </w:tcPr>
          <w:p w:rsidR="00EB3341" w:rsidRPr="001E09FD" w:rsidRDefault="00EB3341" w:rsidP="007F3442">
            <w:pPr>
              <w:suppressAutoHyphens w:val="0"/>
              <w:jc w:val="center"/>
              <w:rPr>
                <w:rFonts w:ascii="Arial" w:hAnsi="Arial" w:cs="Arial"/>
                <w:bCs/>
                <w:sz w:val="20"/>
                <w:szCs w:val="20"/>
                <w:lang w:eastAsia="ru-RU"/>
              </w:rPr>
            </w:pPr>
            <w:r>
              <w:rPr>
                <w:rFonts w:ascii="Arial" w:hAnsi="Arial" w:cs="Arial"/>
                <w:bCs/>
                <w:sz w:val="20"/>
                <w:szCs w:val="20"/>
                <w:lang w:eastAsia="ru-RU"/>
              </w:rPr>
              <w:t>57814,90</w:t>
            </w:r>
          </w:p>
        </w:tc>
      </w:tr>
      <w:tr w:rsidR="00EB3341" w:rsidRPr="001E09FD" w:rsidTr="00251CCA">
        <w:trPr>
          <w:trHeight w:val="1485"/>
        </w:trPr>
        <w:tc>
          <w:tcPr>
            <w:tcW w:w="323" w:type="dxa"/>
            <w:tcBorders>
              <w:top w:val="nil"/>
              <w:left w:val="single" w:sz="4" w:space="0" w:color="auto"/>
              <w:bottom w:val="single" w:sz="4" w:space="0" w:color="auto"/>
              <w:right w:val="single" w:sz="4" w:space="0" w:color="auto"/>
            </w:tcBorders>
            <w:shd w:val="clear" w:color="000000" w:fill="FFFFFF"/>
            <w:noWrap/>
            <w:vAlign w:val="center"/>
            <w:hideMark/>
          </w:tcPr>
          <w:p w:rsidR="00EB3341" w:rsidRPr="001E09FD" w:rsidRDefault="00EB3341" w:rsidP="007F3442">
            <w:pPr>
              <w:suppressAutoHyphens w:val="0"/>
              <w:jc w:val="left"/>
              <w:rPr>
                <w:rFonts w:ascii="Arial" w:hAnsi="Arial" w:cs="Arial"/>
                <w:sz w:val="20"/>
                <w:szCs w:val="20"/>
                <w:lang w:eastAsia="ru-RU"/>
              </w:rPr>
            </w:pPr>
            <w:r w:rsidRPr="001E09FD">
              <w:rPr>
                <w:rFonts w:ascii="Arial" w:hAnsi="Arial" w:cs="Arial"/>
                <w:sz w:val="20"/>
                <w:szCs w:val="20"/>
                <w:lang w:eastAsia="ru-RU"/>
              </w:rPr>
              <w:t> </w:t>
            </w:r>
          </w:p>
        </w:tc>
        <w:tc>
          <w:tcPr>
            <w:tcW w:w="1809" w:type="dxa"/>
            <w:tcBorders>
              <w:top w:val="nil"/>
              <w:left w:val="nil"/>
              <w:bottom w:val="nil"/>
              <w:right w:val="nil"/>
            </w:tcBorders>
            <w:shd w:val="clear" w:color="000000" w:fill="FFFFFF"/>
            <w:hideMark/>
          </w:tcPr>
          <w:p w:rsidR="00EB3341" w:rsidRPr="001E09FD" w:rsidRDefault="00EB3341" w:rsidP="007F3442">
            <w:pPr>
              <w:suppressAutoHyphens w:val="0"/>
              <w:jc w:val="left"/>
              <w:rPr>
                <w:rFonts w:ascii="Arial" w:hAnsi="Arial" w:cs="Arial"/>
                <w:sz w:val="20"/>
                <w:szCs w:val="20"/>
                <w:lang w:eastAsia="ru-RU"/>
              </w:rPr>
            </w:pPr>
            <w:r w:rsidRPr="001E09FD">
              <w:rPr>
                <w:rFonts w:ascii="Arial" w:hAnsi="Arial" w:cs="Arial"/>
                <w:sz w:val="20"/>
                <w:szCs w:val="20"/>
                <w:lang w:eastAsia="ru-RU"/>
              </w:rPr>
              <w:t> </w:t>
            </w:r>
          </w:p>
        </w:tc>
        <w:tc>
          <w:tcPr>
            <w:tcW w:w="1512" w:type="dxa"/>
            <w:tcBorders>
              <w:top w:val="nil"/>
              <w:left w:val="single" w:sz="4" w:space="0" w:color="auto"/>
              <w:bottom w:val="single" w:sz="4" w:space="0" w:color="auto"/>
              <w:right w:val="single" w:sz="4" w:space="0" w:color="auto"/>
            </w:tcBorders>
            <w:shd w:val="clear" w:color="000000" w:fill="FFFFFF"/>
            <w:hideMark/>
          </w:tcPr>
          <w:p w:rsidR="00EB3341" w:rsidRPr="001E09FD" w:rsidRDefault="00EB3341" w:rsidP="007F3442">
            <w:pPr>
              <w:suppressAutoHyphens w:val="0"/>
              <w:jc w:val="left"/>
              <w:rPr>
                <w:rFonts w:ascii="Arial" w:hAnsi="Arial" w:cs="Arial"/>
                <w:sz w:val="20"/>
                <w:szCs w:val="20"/>
                <w:lang w:eastAsia="ru-RU"/>
              </w:rPr>
            </w:pPr>
            <w:r w:rsidRPr="001E09FD">
              <w:rPr>
                <w:rFonts w:ascii="Arial" w:hAnsi="Arial" w:cs="Arial"/>
                <w:sz w:val="20"/>
                <w:szCs w:val="20"/>
                <w:lang w:eastAsia="ru-RU"/>
              </w:rPr>
              <w:t> </w:t>
            </w:r>
          </w:p>
        </w:tc>
        <w:tc>
          <w:tcPr>
            <w:tcW w:w="1418" w:type="dxa"/>
            <w:tcBorders>
              <w:top w:val="nil"/>
              <w:left w:val="nil"/>
              <w:bottom w:val="single" w:sz="4" w:space="0" w:color="auto"/>
              <w:right w:val="single" w:sz="4" w:space="0" w:color="auto"/>
            </w:tcBorders>
            <w:shd w:val="clear" w:color="000000" w:fill="FFFFFF"/>
            <w:hideMark/>
          </w:tcPr>
          <w:p w:rsidR="00EB3341" w:rsidRPr="001E09FD" w:rsidRDefault="00EB3341" w:rsidP="007F3442">
            <w:pPr>
              <w:suppressAutoHyphens w:val="0"/>
              <w:jc w:val="left"/>
              <w:rPr>
                <w:rFonts w:ascii="Arial" w:hAnsi="Arial" w:cs="Arial"/>
                <w:sz w:val="20"/>
                <w:szCs w:val="20"/>
                <w:lang w:eastAsia="ru-RU"/>
              </w:rPr>
            </w:pPr>
            <w:r w:rsidRPr="001E09FD">
              <w:rPr>
                <w:rFonts w:ascii="Arial" w:hAnsi="Arial" w:cs="Arial"/>
                <w:sz w:val="20"/>
                <w:szCs w:val="20"/>
                <w:lang w:eastAsia="ru-RU"/>
              </w:rPr>
              <w:t xml:space="preserve">Администрация Большеулуйского района </w:t>
            </w:r>
          </w:p>
        </w:tc>
        <w:tc>
          <w:tcPr>
            <w:tcW w:w="644" w:type="dxa"/>
            <w:tcBorders>
              <w:top w:val="nil"/>
              <w:left w:val="nil"/>
              <w:bottom w:val="single" w:sz="4" w:space="0" w:color="auto"/>
              <w:right w:val="single" w:sz="4" w:space="0" w:color="auto"/>
            </w:tcBorders>
            <w:shd w:val="clear" w:color="000000" w:fill="FFFFFF"/>
            <w:noWrap/>
            <w:vAlign w:val="center"/>
            <w:hideMark/>
          </w:tcPr>
          <w:p w:rsidR="00EB3341" w:rsidRPr="001E09FD" w:rsidRDefault="00EB3341"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111</w:t>
            </w:r>
          </w:p>
        </w:tc>
        <w:tc>
          <w:tcPr>
            <w:tcW w:w="613" w:type="dxa"/>
            <w:tcBorders>
              <w:top w:val="nil"/>
              <w:left w:val="nil"/>
              <w:bottom w:val="single" w:sz="4" w:space="0" w:color="auto"/>
              <w:right w:val="single" w:sz="4" w:space="0" w:color="auto"/>
            </w:tcBorders>
            <w:shd w:val="clear" w:color="000000" w:fill="FFFFFF"/>
            <w:noWrap/>
            <w:vAlign w:val="center"/>
            <w:hideMark/>
          </w:tcPr>
          <w:p w:rsidR="00EB3341" w:rsidRPr="001E09FD" w:rsidRDefault="00EB3341"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х</w:t>
            </w:r>
          </w:p>
        </w:tc>
        <w:tc>
          <w:tcPr>
            <w:tcW w:w="337" w:type="dxa"/>
            <w:tcBorders>
              <w:top w:val="nil"/>
              <w:left w:val="nil"/>
              <w:bottom w:val="single" w:sz="4" w:space="0" w:color="auto"/>
              <w:right w:val="single" w:sz="4" w:space="0" w:color="auto"/>
            </w:tcBorders>
            <w:shd w:val="clear" w:color="000000" w:fill="FFFFFF"/>
            <w:noWrap/>
            <w:vAlign w:val="center"/>
            <w:hideMark/>
          </w:tcPr>
          <w:p w:rsidR="00EB3341" w:rsidRPr="001E09FD" w:rsidRDefault="00EB3341"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х</w:t>
            </w:r>
          </w:p>
        </w:tc>
        <w:tc>
          <w:tcPr>
            <w:tcW w:w="337" w:type="dxa"/>
            <w:tcBorders>
              <w:top w:val="nil"/>
              <w:left w:val="nil"/>
              <w:bottom w:val="single" w:sz="4" w:space="0" w:color="auto"/>
              <w:right w:val="single" w:sz="4" w:space="0" w:color="auto"/>
            </w:tcBorders>
            <w:shd w:val="clear" w:color="000000" w:fill="FFFFFF"/>
            <w:noWrap/>
            <w:vAlign w:val="center"/>
            <w:hideMark/>
          </w:tcPr>
          <w:p w:rsidR="00EB3341" w:rsidRPr="001E09FD" w:rsidRDefault="00EB3341"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х</w:t>
            </w:r>
          </w:p>
        </w:tc>
        <w:tc>
          <w:tcPr>
            <w:tcW w:w="337" w:type="dxa"/>
            <w:tcBorders>
              <w:top w:val="nil"/>
              <w:left w:val="nil"/>
              <w:bottom w:val="single" w:sz="4" w:space="0" w:color="auto"/>
              <w:right w:val="single" w:sz="4" w:space="0" w:color="auto"/>
            </w:tcBorders>
            <w:shd w:val="clear" w:color="000000" w:fill="FFFFFF"/>
            <w:noWrap/>
            <w:vAlign w:val="center"/>
            <w:hideMark/>
          </w:tcPr>
          <w:p w:rsidR="00EB3341" w:rsidRPr="001E09FD" w:rsidRDefault="00EB3341"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х</w:t>
            </w:r>
          </w:p>
        </w:tc>
        <w:tc>
          <w:tcPr>
            <w:tcW w:w="425" w:type="dxa"/>
            <w:tcBorders>
              <w:top w:val="nil"/>
              <w:left w:val="nil"/>
              <w:bottom w:val="single" w:sz="4" w:space="0" w:color="auto"/>
              <w:right w:val="single" w:sz="4" w:space="0" w:color="auto"/>
            </w:tcBorders>
            <w:shd w:val="clear" w:color="000000" w:fill="FFFFFF"/>
            <w:noWrap/>
            <w:vAlign w:val="center"/>
            <w:hideMark/>
          </w:tcPr>
          <w:p w:rsidR="00EB3341" w:rsidRPr="001E09FD" w:rsidRDefault="00EB3341"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х</w:t>
            </w:r>
          </w:p>
        </w:tc>
        <w:tc>
          <w:tcPr>
            <w:tcW w:w="1091" w:type="dxa"/>
            <w:tcBorders>
              <w:top w:val="nil"/>
              <w:left w:val="nil"/>
              <w:bottom w:val="single" w:sz="4" w:space="0" w:color="auto"/>
              <w:right w:val="single" w:sz="4" w:space="0" w:color="auto"/>
            </w:tcBorders>
            <w:shd w:val="clear" w:color="000000" w:fill="FFFFFF"/>
            <w:noWrap/>
            <w:vAlign w:val="center"/>
            <w:hideMark/>
          </w:tcPr>
          <w:p w:rsidR="00EB3341" w:rsidRPr="001E09FD" w:rsidRDefault="00EB3341"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11 990,17</w:t>
            </w:r>
          </w:p>
        </w:tc>
        <w:tc>
          <w:tcPr>
            <w:tcW w:w="891" w:type="dxa"/>
            <w:tcBorders>
              <w:top w:val="nil"/>
              <w:left w:val="nil"/>
              <w:bottom w:val="single" w:sz="4" w:space="0" w:color="auto"/>
              <w:right w:val="single" w:sz="4" w:space="0" w:color="auto"/>
            </w:tcBorders>
            <w:shd w:val="clear" w:color="000000" w:fill="FFFFFF"/>
            <w:noWrap/>
            <w:vAlign w:val="center"/>
            <w:hideMark/>
          </w:tcPr>
          <w:p w:rsidR="00EB3341" w:rsidRPr="001E09FD" w:rsidRDefault="00EB3341"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7 136,10</w:t>
            </w:r>
          </w:p>
        </w:tc>
        <w:tc>
          <w:tcPr>
            <w:tcW w:w="891" w:type="dxa"/>
            <w:tcBorders>
              <w:top w:val="nil"/>
              <w:left w:val="nil"/>
              <w:bottom w:val="single" w:sz="4" w:space="0" w:color="auto"/>
              <w:right w:val="single" w:sz="4" w:space="0" w:color="auto"/>
            </w:tcBorders>
            <w:shd w:val="clear" w:color="000000" w:fill="FFFFFF"/>
            <w:noWrap/>
            <w:vAlign w:val="center"/>
            <w:hideMark/>
          </w:tcPr>
          <w:p w:rsidR="00EB3341" w:rsidRPr="001E09FD" w:rsidRDefault="00EB3341"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8 354,53</w:t>
            </w:r>
          </w:p>
        </w:tc>
        <w:tc>
          <w:tcPr>
            <w:tcW w:w="891" w:type="dxa"/>
            <w:tcBorders>
              <w:top w:val="nil"/>
              <w:left w:val="nil"/>
              <w:bottom w:val="single" w:sz="4" w:space="0" w:color="auto"/>
              <w:right w:val="single" w:sz="4" w:space="0" w:color="auto"/>
            </w:tcBorders>
            <w:shd w:val="clear" w:color="000000" w:fill="FFFFFF"/>
            <w:noWrap/>
            <w:vAlign w:val="center"/>
            <w:hideMark/>
          </w:tcPr>
          <w:p w:rsidR="00EB3341" w:rsidRPr="001E09FD" w:rsidRDefault="00EB3341" w:rsidP="007F3442">
            <w:pPr>
              <w:suppressAutoHyphens w:val="0"/>
              <w:jc w:val="center"/>
              <w:rPr>
                <w:rFonts w:ascii="Arial" w:hAnsi="Arial" w:cs="Arial"/>
                <w:sz w:val="20"/>
                <w:szCs w:val="20"/>
                <w:lang w:eastAsia="ru-RU"/>
              </w:rPr>
            </w:pPr>
            <w:r>
              <w:rPr>
                <w:rFonts w:ascii="Arial" w:hAnsi="Arial" w:cs="Arial"/>
                <w:bCs/>
                <w:sz w:val="20"/>
                <w:szCs w:val="20"/>
                <w:lang w:eastAsia="ru-RU"/>
              </w:rPr>
              <w:t>8592,50</w:t>
            </w:r>
          </w:p>
        </w:tc>
        <w:tc>
          <w:tcPr>
            <w:tcW w:w="866" w:type="dxa"/>
            <w:tcBorders>
              <w:top w:val="nil"/>
              <w:left w:val="nil"/>
              <w:bottom w:val="single" w:sz="4" w:space="0" w:color="auto"/>
              <w:right w:val="single" w:sz="4" w:space="0" w:color="auto"/>
            </w:tcBorders>
            <w:shd w:val="clear" w:color="000000" w:fill="FFFFFF"/>
            <w:noWrap/>
            <w:vAlign w:val="center"/>
            <w:hideMark/>
          </w:tcPr>
          <w:p w:rsidR="00EB3341" w:rsidRPr="001E09FD" w:rsidRDefault="00EB3341" w:rsidP="009D1D24">
            <w:pPr>
              <w:suppressAutoHyphens w:val="0"/>
              <w:jc w:val="center"/>
              <w:rPr>
                <w:rFonts w:ascii="Arial" w:hAnsi="Arial" w:cs="Arial"/>
                <w:bCs/>
                <w:sz w:val="20"/>
                <w:szCs w:val="20"/>
                <w:lang w:eastAsia="ru-RU"/>
              </w:rPr>
            </w:pPr>
            <w:r>
              <w:rPr>
                <w:rFonts w:ascii="Arial" w:hAnsi="Arial" w:cs="Arial"/>
                <w:bCs/>
                <w:sz w:val="20"/>
                <w:szCs w:val="20"/>
                <w:lang w:eastAsia="ru-RU"/>
              </w:rPr>
              <w:t>7247,20</w:t>
            </w:r>
          </w:p>
        </w:tc>
        <w:tc>
          <w:tcPr>
            <w:tcW w:w="911" w:type="dxa"/>
            <w:tcBorders>
              <w:top w:val="nil"/>
              <w:left w:val="nil"/>
              <w:bottom w:val="single" w:sz="4" w:space="0" w:color="auto"/>
              <w:right w:val="single" w:sz="4" w:space="0" w:color="auto"/>
            </w:tcBorders>
            <w:shd w:val="clear" w:color="000000" w:fill="FFFFFF"/>
            <w:noWrap/>
            <w:vAlign w:val="center"/>
            <w:hideMark/>
          </w:tcPr>
          <w:p w:rsidR="00EB3341" w:rsidRPr="001E09FD" w:rsidRDefault="00EB3341" w:rsidP="009D1D24">
            <w:pPr>
              <w:suppressAutoHyphens w:val="0"/>
              <w:jc w:val="center"/>
              <w:rPr>
                <w:rFonts w:ascii="Arial" w:hAnsi="Arial" w:cs="Arial"/>
                <w:bCs/>
                <w:sz w:val="20"/>
                <w:szCs w:val="20"/>
                <w:lang w:eastAsia="ru-RU"/>
              </w:rPr>
            </w:pPr>
            <w:r>
              <w:rPr>
                <w:rFonts w:ascii="Arial" w:hAnsi="Arial" w:cs="Arial"/>
                <w:bCs/>
                <w:sz w:val="20"/>
                <w:szCs w:val="20"/>
                <w:lang w:eastAsia="ru-RU"/>
              </w:rPr>
              <w:t>7247,20</w:t>
            </w:r>
          </w:p>
        </w:tc>
        <w:tc>
          <w:tcPr>
            <w:tcW w:w="936" w:type="dxa"/>
            <w:tcBorders>
              <w:top w:val="nil"/>
              <w:left w:val="nil"/>
              <w:bottom w:val="nil"/>
              <w:right w:val="single" w:sz="4" w:space="0" w:color="auto"/>
            </w:tcBorders>
            <w:shd w:val="clear" w:color="auto" w:fill="auto"/>
            <w:noWrap/>
            <w:vAlign w:val="center"/>
            <w:hideMark/>
          </w:tcPr>
          <w:p w:rsidR="00EB3341" w:rsidRPr="001E09FD" w:rsidRDefault="00EB3341" w:rsidP="009D1D24">
            <w:pPr>
              <w:suppressAutoHyphens w:val="0"/>
              <w:jc w:val="center"/>
              <w:rPr>
                <w:rFonts w:ascii="Arial" w:hAnsi="Arial" w:cs="Arial"/>
                <w:bCs/>
                <w:sz w:val="20"/>
                <w:szCs w:val="20"/>
                <w:lang w:eastAsia="ru-RU"/>
              </w:rPr>
            </w:pPr>
            <w:r>
              <w:rPr>
                <w:rFonts w:ascii="Arial" w:hAnsi="Arial" w:cs="Arial"/>
                <w:bCs/>
                <w:sz w:val="20"/>
                <w:szCs w:val="20"/>
                <w:lang w:eastAsia="ru-RU"/>
              </w:rPr>
              <w:t>7247,20</w:t>
            </w:r>
          </w:p>
        </w:tc>
        <w:tc>
          <w:tcPr>
            <w:tcW w:w="1094" w:type="dxa"/>
            <w:tcBorders>
              <w:top w:val="nil"/>
              <w:left w:val="nil"/>
              <w:bottom w:val="nil"/>
              <w:right w:val="single" w:sz="4" w:space="0" w:color="auto"/>
            </w:tcBorders>
            <w:vAlign w:val="center"/>
          </w:tcPr>
          <w:p w:rsidR="00EB3341" w:rsidRPr="001E09FD" w:rsidRDefault="00EB3341" w:rsidP="007F3442">
            <w:pPr>
              <w:suppressAutoHyphens w:val="0"/>
              <w:jc w:val="center"/>
              <w:rPr>
                <w:rFonts w:ascii="Arial" w:hAnsi="Arial" w:cs="Arial"/>
                <w:bCs/>
                <w:sz w:val="20"/>
                <w:szCs w:val="20"/>
                <w:lang w:eastAsia="ru-RU"/>
              </w:rPr>
            </w:pPr>
            <w:r>
              <w:rPr>
                <w:rFonts w:ascii="Arial" w:hAnsi="Arial" w:cs="Arial"/>
                <w:bCs/>
                <w:sz w:val="20"/>
                <w:szCs w:val="20"/>
                <w:lang w:eastAsia="ru-RU"/>
              </w:rPr>
              <w:t>57814,90</w:t>
            </w:r>
          </w:p>
        </w:tc>
      </w:tr>
      <w:tr w:rsidR="00EB3341" w:rsidRPr="001E09FD" w:rsidTr="00251CCA">
        <w:trPr>
          <w:trHeight w:val="1050"/>
        </w:trPr>
        <w:tc>
          <w:tcPr>
            <w:tcW w:w="323" w:type="dxa"/>
            <w:tcBorders>
              <w:top w:val="nil"/>
              <w:left w:val="single" w:sz="4" w:space="0" w:color="auto"/>
              <w:bottom w:val="single" w:sz="4" w:space="0" w:color="auto"/>
              <w:right w:val="single" w:sz="4" w:space="0" w:color="auto"/>
            </w:tcBorders>
            <w:shd w:val="clear" w:color="000000" w:fill="FFFFFF"/>
            <w:noWrap/>
            <w:vAlign w:val="center"/>
            <w:hideMark/>
          </w:tcPr>
          <w:p w:rsidR="00EB3341" w:rsidRPr="001E09FD" w:rsidRDefault="00EB3341" w:rsidP="007F3442">
            <w:pPr>
              <w:suppressAutoHyphens w:val="0"/>
              <w:jc w:val="left"/>
              <w:rPr>
                <w:rFonts w:ascii="Arial" w:hAnsi="Arial" w:cs="Arial"/>
                <w:bCs/>
                <w:sz w:val="20"/>
                <w:szCs w:val="20"/>
                <w:lang w:eastAsia="ru-RU"/>
              </w:rPr>
            </w:pPr>
            <w:r w:rsidRPr="001E09FD">
              <w:rPr>
                <w:rFonts w:ascii="Arial" w:hAnsi="Arial" w:cs="Arial"/>
                <w:bCs/>
                <w:sz w:val="20"/>
                <w:szCs w:val="20"/>
                <w:lang w:eastAsia="ru-RU"/>
              </w:rPr>
              <w:t>1</w:t>
            </w:r>
          </w:p>
        </w:tc>
        <w:tc>
          <w:tcPr>
            <w:tcW w:w="1809" w:type="dxa"/>
            <w:tcBorders>
              <w:top w:val="single" w:sz="4" w:space="0" w:color="000000"/>
              <w:left w:val="nil"/>
              <w:bottom w:val="single" w:sz="4" w:space="0" w:color="000000"/>
              <w:right w:val="nil"/>
            </w:tcBorders>
            <w:shd w:val="clear" w:color="000000" w:fill="FFFFFF"/>
            <w:noWrap/>
            <w:vAlign w:val="center"/>
            <w:hideMark/>
          </w:tcPr>
          <w:p w:rsidR="00EB3341" w:rsidRPr="001E09FD" w:rsidRDefault="00EB3341" w:rsidP="007F3442">
            <w:pPr>
              <w:suppressAutoHyphens w:val="0"/>
              <w:jc w:val="left"/>
              <w:rPr>
                <w:rFonts w:ascii="Arial" w:hAnsi="Arial" w:cs="Arial"/>
                <w:bCs/>
                <w:sz w:val="20"/>
                <w:szCs w:val="20"/>
                <w:lang w:eastAsia="ru-RU"/>
              </w:rPr>
            </w:pPr>
            <w:r w:rsidRPr="001E09FD">
              <w:rPr>
                <w:rFonts w:ascii="Arial" w:hAnsi="Arial" w:cs="Arial"/>
                <w:bCs/>
                <w:sz w:val="20"/>
                <w:szCs w:val="20"/>
                <w:lang w:eastAsia="ru-RU"/>
              </w:rPr>
              <w:t>Подпрограмма 1</w:t>
            </w:r>
          </w:p>
        </w:tc>
        <w:tc>
          <w:tcPr>
            <w:tcW w:w="1512" w:type="dxa"/>
            <w:tcBorders>
              <w:top w:val="nil"/>
              <w:left w:val="single" w:sz="4" w:space="0" w:color="auto"/>
              <w:bottom w:val="single" w:sz="4" w:space="0" w:color="auto"/>
              <w:right w:val="single" w:sz="4" w:space="0" w:color="auto"/>
            </w:tcBorders>
            <w:shd w:val="clear" w:color="000000" w:fill="FFFFFF"/>
            <w:hideMark/>
          </w:tcPr>
          <w:p w:rsidR="00EB3341" w:rsidRPr="001E09FD" w:rsidRDefault="00EB3341" w:rsidP="007F3442">
            <w:pPr>
              <w:suppressAutoHyphens w:val="0"/>
              <w:jc w:val="left"/>
              <w:rPr>
                <w:rFonts w:ascii="Arial" w:hAnsi="Arial" w:cs="Arial"/>
                <w:bCs/>
                <w:sz w:val="20"/>
                <w:szCs w:val="20"/>
                <w:lang w:eastAsia="ru-RU"/>
              </w:rPr>
            </w:pPr>
            <w:r w:rsidRPr="001E09FD">
              <w:rPr>
                <w:rFonts w:ascii="Arial" w:hAnsi="Arial" w:cs="Arial"/>
                <w:bCs/>
                <w:sz w:val="20"/>
                <w:szCs w:val="20"/>
                <w:lang w:eastAsia="ru-RU"/>
              </w:rPr>
              <w:t xml:space="preserve">«Вовлечение молодежи Большеулуйского района в социальную </w:t>
            </w:r>
            <w:r w:rsidRPr="001E09FD">
              <w:rPr>
                <w:rFonts w:ascii="Arial" w:hAnsi="Arial" w:cs="Arial"/>
                <w:bCs/>
                <w:sz w:val="20"/>
                <w:szCs w:val="20"/>
                <w:lang w:eastAsia="ru-RU"/>
              </w:rPr>
              <w:lastRenderedPageBreak/>
              <w:t>практику»</w:t>
            </w:r>
          </w:p>
        </w:tc>
        <w:tc>
          <w:tcPr>
            <w:tcW w:w="1418" w:type="dxa"/>
            <w:tcBorders>
              <w:top w:val="nil"/>
              <w:left w:val="nil"/>
              <w:bottom w:val="single" w:sz="4" w:space="0" w:color="auto"/>
              <w:right w:val="single" w:sz="4" w:space="0" w:color="auto"/>
            </w:tcBorders>
            <w:shd w:val="clear" w:color="000000" w:fill="FFFFFF"/>
            <w:hideMark/>
          </w:tcPr>
          <w:p w:rsidR="00EB3341" w:rsidRPr="001E09FD" w:rsidRDefault="00EB3341" w:rsidP="007F3442">
            <w:pPr>
              <w:suppressAutoHyphens w:val="0"/>
              <w:jc w:val="left"/>
              <w:rPr>
                <w:rFonts w:ascii="Arial" w:hAnsi="Arial" w:cs="Arial"/>
                <w:bCs/>
                <w:sz w:val="20"/>
                <w:szCs w:val="20"/>
                <w:lang w:eastAsia="ru-RU"/>
              </w:rPr>
            </w:pPr>
            <w:r w:rsidRPr="001E09FD">
              <w:rPr>
                <w:rFonts w:ascii="Arial" w:hAnsi="Arial" w:cs="Arial"/>
                <w:bCs/>
                <w:sz w:val="20"/>
                <w:szCs w:val="20"/>
                <w:lang w:eastAsia="ru-RU"/>
              </w:rPr>
              <w:lastRenderedPageBreak/>
              <w:t xml:space="preserve">всего расходные обязательства </w:t>
            </w:r>
          </w:p>
        </w:tc>
        <w:tc>
          <w:tcPr>
            <w:tcW w:w="644" w:type="dxa"/>
            <w:tcBorders>
              <w:top w:val="nil"/>
              <w:left w:val="nil"/>
              <w:bottom w:val="single" w:sz="4" w:space="0" w:color="auto"/>
              <w:right w:val="single" w:sz="4" w:space="0" w:color="auto"/>
            </w:tcBorders>
            <w:shd w:val="clear" w:color="000000" w:fill="FFFFFF"/>
            <w:noWrap/>
            <w:vAlign w:val="center"/>
            <w:hideMark/>
          </w:tcPr>
          <w:p w:rsidR="00EB3341" w:rsidRPr="001E09FD" w:rsidRDefault="00EB3341" w:rsidP="007F3442">
            <w:pPr>
              <w:suppressAutoHyphens w:val="0"/>
              <w:jc w:val="center"/>
              <w:rPr>
                <w:rFonts w:ascii="Arial" w:hAnsi="Arial" w:cs="Arial"/>
                <w:bCs/>
                <w:sz w:val="20"/>
                <w:szCs w:val="20"/>
                <w:lang w:eastAsia="ru-RU"/>
              </w:rPr>
            </w:pPr>
            <w:r w:rsidRPr="001E09FD">
              <w:rPr>
                <w:rFonts w:ascii="Arial" w:hAnsi="Arial" w:cs="Arial"/>
                <w:bCs/>
                <w:sz w:val="20"/>
                <w:szCs w:val="20"/>
                <w:lang w:eastAsia="ru-RU"/>
              </w:rPr>
              <w:t>111</w:t>
            </w:r>
          </w:p>
        </w:tc>
        <w:tc>
          <w:tcPr>
            <w:tcW w:w="613" w:type="dxa"/>
            <w:tcBorders>
              <w:top w:val="nil"/>
              <w:left w:val="nil"/>
              <w:bottom w:val="single" w:sz="4" w:space="0" w:color="auto"/>
              <w:right w:val="single" w:sz="4" w:space="0" w:color="auto"/>
            </w:tcBorders>
            <w:shd w:val="clear" w:color="000000" w:fill="FFFFFF"/>
            <w:noWrap/>
            <w:vAlign w:val="center"/>
            <w:hideMark/>
          </w:tcPr>
          <w:p w:rsidR="00EB3341" w:rsidRPr="001E09FD" w:rsidRDefault="00EB3341" w:rsidP="007F3442">
            <w:pPr>
              <w:suppressAutoHyphens w:val="0"/>
              <w:jc w:val="center"/>
              <w:rPr>
                <w:rFonts w:ascii="Arial" w:hAnsi="Arial" w:cs="Arial"/>
                <w:bCs/>
                <w:sz w:val="20"/>
                <w:szCs w:val="20"/>
                <w:lang w:eastAsia="ru-RU"/>
              </w:rPr>
            </w:pPr>
            <w:r w:rsidRPr="001E09FD">
              <w:rPr>
                <w:rFonts w:ascii="Arial" w:hAnsi="Arial" w:cs="Arial"/>
                <w:bCs/>
                <w:sz w:val="20"/>
                <w:szCs w:val="20"/>
                <w:lang w:eastAsia="ru-RU"/>
              </w:rPr>
              <w:t>х</w:t>
            </w:r>
          </w:p>
        </w:tc>
        <w:tc>
          <w:tcPr>
            <w:tcW w:w="337" w:type="dxa"/>
            <w:tcBorders>
              <w:top w:val="nil"/>
              <w:left w:val="nil"/>
              <w:bottom w:val="single" w:sz="4" w:space="0" w:color="auto"/>
              <w:right w:val="single" w:sz="4" w:space="0" w:color="auto"/>
            </w:tcBorders>
            <w:shd w:val="clear" w:color="000000" w:fill="FFFFFF"/>
            <w:noWrap/>
            <w:vAlign w:val="center"/>
            <w:hideMark/>
          </w:tcPr>
          <w:p w:rsidR="00EB3341" w:rsidRPr="001E09FD" w:rsidRDefault="00EB3341" w:rsidP="007F3442">
            <w:pPr>
              <w:suppressAutoHyphens w:val="0"/>
              <w:jc w:val="center"/>
              <w:rPr>
                <w:rFonts w:ascii="Arial" w:hAnsi="Arial" w:cs="Arial"/>
                <w:bCs/>
                <w:sz w:val="20"/>
                <w:szCs w:val="20"/>
                <w:lang w:eastAsia="ru-RU"/>
              </w:rPr>
            </w:pPr>
            <w:r w:rsidRPr="001E09FD">
              <w:rPr>
                <w:rFonts w:ascii="Arial" w:hAnsi="Arial" w:cs="Arial"/>
                <w:bCs/>
                <w:sz w:val="20"/>
                <w:szCs w:val="20"/>
                <w:lang w:eastAsia="ru-RU"/>
              </w:rPr>
              <w:t>х</w:t>
            </w:r>
          </w:p>
        </w:tc>
        <w:tc>
          <w:tcPr>
            <w:tcW w:w="337" w:type="dxa"/>
            <w:tcBorders>
              <w:top w:val="nil"/>
              <w:left w:val="nil"/>
              <w:bottom w:val="single" w:sz="4" w:space="0" w:color="auto"/>
              <w:right w:val="single" w:sz="4" w:space="0" w:color="auto"/>
            </w:tcBorders>
            <w:shd w:val="clear" w:color="000000" w:fill="FFFFFF"/>
            <w:noWrap/>
            <w:vAlign w:val="center"/>
            <w:hideMark/>
          </w:tcPr>
          <w:p w:rsidR="00EB3341" w:rsidRPr="001E09FD" w:rsidRDefault="00EB3341" w:rsidP="007F3442">
            <w:pPr>
              <w:suppressAutoHyphens w:val="0"/>
              <w:jc w:val="center"/>
              <w:rPr>
                <w:rFonts w:ascii="Arial" w:hAnsi="Arial" w:cs="Arial"/>
                <w:bCs/>
                <w:sz w:val="20"/>
                <w:szCs w:val="20"/>
                <w:lang w:eastAsia="ru-RU"/>
              </w:rPr>
            </w:pPr>
            <w:r w:rsidRPr="001E09FD">
              <w:rPr>
                <w:rFonts w:ascii="Arial" w:hAnsi="Arial" w:cs="Arial"/>
                <w:bCs/>
                <w:sz w:val="20"/>
                <w:szCs w:val="20"/>
                <w:lang w:eastAsia="ru-RU"/>
              </w:rPr>
              <w:t>х</w:t>
            </w:r>
          </w:p>
        </w:tc>
        <w:tc>
          <w:tcPr>
            <w:tcW w:w="337" w:type="dxa"/>
            <w:tcBorders>
              <w:top w:val="nil"/>
              <w:left w:val="nil"/>
              <w:bottom w:val="single" w:sz="4" w:space="0" w:color="auto"/>
              <w:right w:val="single" w:sz="4" w:space="0" w:color="auto"/>
            </w:tcBorders>
            <w:shd w:val="clear" w:color="000000" w:fill="FFFFFF"/>
            <w:noWrap/>
            <w:vAlign w:val="center"/>
            <w:hideMark/>
          </w:tcPr>
          <w:p w:rsidR="00EB3341" w:rsidRPr="001E09FD" w:rsidRDefault="00EB3341" w:rsidP="007F3442">
            <w:pPr>
              <w:suppressAutoHyphens w:val="0"/>
              <w:jc w:val="center"/>
              <w:rPr>
                <w:rFonts w:ascii="Arial" w:hAnsi="Arial" w:cs="Arial"/>
                <w:bCs/>
                <w:sz w:val="20"/>
                <w:szCs w:val="20"/>
                <w:lang w:eastAsia="ru-RU"/>
              </w:rPr>
            </w:pPr>
            <w:r w:rsidRPr="001E09FD">
              <w:rPr>
                <w:rFonts w:ascii="Arial" w:hAnsi="Arial" w:cs="Arial"/>
                <w:bCs/>
                <w:sz w:val="20"/>
                <w:szCs w:val="20"/>
                <w:lang w:eastAsia="ru-RU"/>
              </w:rPr>
              <w:t>х</w:t>
            </w:r>
          </w:p>
        </w:tc>
        <w:tc>
          <w:tcPr>
            <w:tcW w:w="425" w:type="dxa"/>
            <w:tcBorders>
              <w:top w:val="nil"/>
              <w:left w:val="nil"/>
              <w:bottom w:val="single" w:sz="4" w:space="0" w:color="auto"/>
              <w:right w:val="single" w:sz="4" w:space="0" w:color="auto"/>
            </w:tcBorders>
            <w:shd w:val="clear" w:color="000000" w:fill="FFFFFF"/>
            <w:noWrap/>
            <w:vAlign w:val="center"/>
            <w:hideMark/>
          </w:tcPr>
          <w:p w:rsidR="00EB3341" w:rsidRPr="001E09FD" w:rsidRDefault="00EB3341" w:rsidP="007F3442">
            <w:pPr>
              <w:suppressAutoHyphens w:val="0"/>
              <w:jc w:val="center"/>
              <w:rPr>
                <w:rFonts w:ascii="Arial" w:hAnsi="Arial" w:cs="Arial"/>
                <w:bCs/>
                <w:sz w:val="20"/>
                <w:szCs w:val="20"/>
                <w:lang w:eastAsia="ru-RU"/>
              </w:rPr>
            </w:pPr>
            <w:r w:rsidRPr="001E09FD">
              <w:rPr>
                <w:rFonts w:ascii="Arial" w:hAnsi="Arial" w:cs="Arial"/>
                <w:bCs/>
                <w:sz w:val="20"/>
                <w:szCs w:val="20"/>
                <w:lang w:eastAsia="ru-RU"/>
              </w:rPr>
              <w:t>х</w:t>
            </w:r>
          </w:p>
        </w:tc>
        <w:tc>
          <w:tcPr>
            <w:tcW w:w="1091" w:type="dxa"/>
            <w:tcBorders>
              <w:top w:val="nil"/>
              <w:left w:val="nil"/>
              <w:bottom w:val="single" w:sz="4" w:space="0" w:color="auto"/>
              <w:right w:val="single" w:sz="4" w:space="0" w:color="auto"/>
            </w:tcBorders>
            <w:shd w:val="clear" w:color="000000" w:fill="FFFFFF"/>
            <w:noWrap/>
            <w:vAlign w:val="center"/>
            <w:hideMark/>
          </w:tcPr>
          <w:p w:rsidR="00EB3341" w:rsidRPr="001E09FD" w:rsidRDefault="00EB3341" w:rsidP="007F3442">
            <w:pPr>
              <w:suppressAutoHyphens w:val="0"/>
              <w:jc w:val="center"/>
              <w:rPr>
                <w:rFonts w:ascii="Arial" w:hAnsi="Arial" w:cs="Arial"/>
                <w:bCs/>
                <w:sz w:val="20"/>
                <w:szCs w:val="20"/>
                <w:lang w:eastAsia="ru-RU"/>
              </w:rPr>
            </w:pPr>
            <w:r w:rsidRPr="001E09FD">
              <w:rPr>
                <w:rFonts w:ascii="Arial" w:hAnsi="Arial" w:cs="Arial"/>
                <w:bCs/>
                <w:sz w:val="20"/>
                <w:szCs w:val="20"/>
                <w:lang w:eastAsia="ru-RU"/>
              </w:rPr>
              <w:t>4 168,80</w:t>
            </w:r>
          </w:p>
        </w:tc>
        <w:tc>
          <w:tcPr>
            <w:tcW w:w="891" w:type="dxa"/>
            <w:tcBorders>
              <w:top w:val="nil"/>
              <w:left w:val="nil"/>
              <w:bottom w:val="single" w:sz="4" w:space="0" w:color="auto"/>
              <w:right w:val="single" w:sz="4" w:space="0" w:color="auto"/>
            </w:tcBorders>
            <w:shd w:val="clear" w:color="000000" w:fill="FFFFFF"/>
            <w:noWrap/>
            <w:vAlign w:val="center"/>
            <w:hideMark/>
          </w:tcPr>
          <w:p w:rsidR="00EB3341" w:rsidRPr="001E09FD" w:rsidRDefault="00EB3341" w:rsidP="007F3442">
            <w:pPr>
              <w:suppressAutoHyphens w:val="0"/>
              <w:jc w:val="center"/>
              <w:rPr>
                <w:rFonts w:ascii="Arial" w:hAnsi="Arial" w:cs="Arial"/>
                <w:bCs/>
                <w:sz w:val="20"/>
                <w:szCs w:val="20"/>
                <w:lang w:eastAsia="ru-RU"/>
              </w:rPr>
            </w:pPr>
            <w:r w:rsidRPr="001E09FD">
              <w:rPr>
                <w:rFonts w:ascii="Arial" w:hAnsi="Arial" w:cs="Arial"/>
                <w:bCs/>
                <w:sz w:val="20"/>
                <w:szCs w:val="20"/>
                <w:lang w:eastAsia="ru-RU"/>
              </w:rPr>
              <w:t>4 418,70</w:t>
            </w:r>
          </w:p>
        </w:tc>
        <w:tc>
          <w:tcPr>
            <w:tcW w:w="891" w:type="dxa"/>
            <w:tcBorders>
              <w:top w:val="nil"/>
              <w:left w:val="nil"/>
              <w:bottom w:val="single" w:sz="4" w:space="0" w:color="auto"/>
              <w:right w:val="single" w:sz="4" w:space="0" w:color="auto"/>
            </w:tcBorders>
            <w:shd w:val="clear" w:color="000000" w:fill="FFFFFF"/>
            <w:noWrap/>
            <w:vAlign w:val="center"/>
            <w:hideMark/>
          </w:tcPr>
          <w:p w:rsidR="00EB3341" w:rsidRPr="001E09FD" w:rsidRDefault="00EB3341" w:rsidP="007F3442">
            <w:pPr>
              <w:suppressAutoHyphens w:val="0"/>
              <w:jc w:val="center"/>
              <w:rPr>
                <w:rFonts w:ascii="Arial" w:hAnsi="Arial" w:cs="Arial"/>
                <w:bCs/>
                <w:sz w:val="20"/>
                <w:szCs w:val="20"/>
                <w:lang w:eastAsia="ru-RU"/>
              </w:rPr>
            </w:pPr>
            <w:r w:rsidRPr="001E09FD">
              <w:rPr>
                <w:rFonts w:ascii="Arial" w:hAnsi="Arial" w:cs="Arial"/>
                <w:bCs/>
                <w:sz w:val="20"/>
                <w:szCs w:val="20"/>
                <w:lang w:eastAsia="ru-RU"/>
              </w:rPr>
              <w:t>5 147,73</w:t>
            </w:r>
          </w:p>
        </w:tc>
        <w:tc>
          <w:tcPr>
            <w:tcW w:w="891" w:type="dxa"/>
            <w:tcBorders>
              <w:top w:val="nil"/>
              <w:left w:val="nil"/>
              <w:bottom w:val="single" w:sz="4" w:space="0" w:color="auto"/>
              <w:right w:val="single" w:sz="4" w:space="0" w:color="auto"/>
            </w:tcBorders>
            <w:shd w:val="clear" w:color="000000" w:fill="FFFFFF"/>
            <w:noWrap/>
            <w:vAlign w:val="center"/>
            <w:hideMark/>
          </w:tcPr>
          <w:p w:rsidR="00EB3341" w:rsidRPr="001E09FD" w:rsidRDefault="00EB3341" w:rsidP="007F3442">
            <w:pPr>
              <w:suppressAutoHyphens w:val="0"/>
              <w:jc w:val="center"/>
              <w:rPr>
                <w:rFonts w:ascii="Arial" w:hAnsi="Arial" w:cs="Arial"/>
                <w:bCs/>
                <w:sz w:val="20"/>
                <w:szCs w:val="20"/>
                <w:lang w:eastAsia="ru-RU"/>
              </w:rPr>
            </w:pPr>
            <w:r>
              <w:rPr>
                <w:rFonts w:ascii="Arial" w:hAnsi="Arial" w:cs="Arial"/>
                <w:sz w:val="20"/>
                <w:szCs w:val="20"/>
                <w:lang w:eastAsia="ru-RU"/>
              </w:rPr>
              <w:t>5999,60</w:t>
            </w:r>
          </w:p>
        </w:tc>
        <w:tc>
          <w:tcPr>
            <w:tcW w:w="866" w:type="dxa"/>
            <w:tcBorders>
              <w:top w:val="nil"/>
              <w:left w:val="nil"/>
              <w:bottom w:val="single" w:sz="4" w:space="0" w:color="auto"/>
              <w:right w:val="single" w:sz="4" w:space="0" w:color="auto"/>
            </w:tcBorders>
            <w:shd w:val="clear" w:color="000000" w:fill="FFFFFF"/>
            <w:noWrap/>
            <w:vAlign w:val="center"/>
            <w:hideMark/>
          </w:tcPr>
          <w:p w:rsidR="00EB3341" w:rsidRPr="001E09FD" w:rsidRDefault="00EB3341" w:rsidP="007F3442">
            <w:pPr>
              <w:suppressAutoHyphens w:val="0"/>
              <w:jc w:val="center"/>
              <w:rPr>
                <w:rFonts w:ascii="Arial" w:hAnsi="Arial" w:cs="Arial"/>
                <w:bCs/>
                <w:sz w:val="20"/>
                <w:szCs w:val="20"/>
                <w:lang w:eastAsia="ru-RU"/>
              </w:rPr>
            </w:pPr>
            <w:r>
              <w:rPr>
                <w:rFonts w:ascii="Arial" w:hAnsi="Arial" w:cs="Arial"/>
                <w:sz w:val="20"/>
                <w:szCs w:val="20"/>
                <w:lang w:eastAsia="ru-RU"/>
              </w:rPr>
              <w:t>6122,70</w:t>
            </w:r>
          </w:p>
        </w:tc>
        <w:tc>
          <w:tcPr>
            <w:tcW w:w="911" w:type="dxa"/>
            <w:tcBorders>
              <w:top w:val="nil"/>
              <w:left w:val="nil"/>
              <w:bottom w:val="single" w:sz="4" w:space="0" w:color="auto"/>
              <w:right w:val="single" w:sz="4" w:space="0" w:color="auto"/>
            </w:tcBorders>
            <w:shd w:val="clear" w:color="auto" w:fill="auto"/>
            <w:noWrap/>
            <w:vAlign w:val="center"/>
            <w:hideMark/>
          </w:tcPr>
          <w:p w:rsidR="00EB3341" w:rsidRPr="001E09FD" w:rsidRDefault="00EB3341" w:rsidP="007F3442">
            <w:pPr>
              <w:suppressAutoHyphens w:val="0"/>
              <w:jc w:val="center"/>
              <w:rPr>
                <w:rFonts w:ascii="Arial" w:hAnsi="Arial" w:cs="Arial"/>
                <w:bCs/>
                <w:sz w:val="20"/>
                <w:szCs w:val="20"/>
                <w:lang w:eastAsia="ru-RU"/>
              </w:rPr>
            </w:pPr>
            <w:r>
              <w:rPr>
                <w:rFonts w:ascii="Arial" w:hAnsi="Arial" w:cs="Arial"/>
                <w:sz w:val="20"/>
                <w:szCs w:val="20"/>
                <w:lang w:eastAsia="ru-RU"/>
              </w:rPr>
              <w:t>6122,7</w:t>
            </w:r>
            <w:r w:rsidRPr="001E09FD">
              <w:rPr>
                <w:rFonts w:ascii="Arial" w:hAnsi="Arial" w:cs="Arial"/>
                <w:sz w:val="20"/>
                <w:szCs w:val="20"/>
                <w:lang w:eastAsia="ru-RU"/>
              </w:rPr>
              <w:t>0</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rsidR="00EB3341" w:rsidRPr="001E09FD" w:rsidRDefault="00EB3341" w:rsidP="007F3442">
            <w:pPr>
              <w:tabs>
                <w:tab w:val="left" w:pos="1275"/>
              </w:tabs>
              <w:suppressAutoHyphens w:val="0"/>
              <w:jc w:val="center"/>
              <w:rPr>
                <w:rFonts w:ascii="Arial" w:hAnsi="Arial" w:cs="Arial"/>
                <w:sz w:val="20"/>
                <w:szCs w:val="20"/>
                <w:lang w:eastAsia="ru-RU"/>
              </w:rPr>
            </w:pPr>
            <w:r>
              <w:rPr>
                <w:rFonts w:ascii="Arial" w:hAnsi="Arial" w:cs="Arial"/>
                <w:sz w:val="20"/>
                <w:szCs w:val="20"/>
                <w:lang w:eastAsia="ru-RU"/>
              </w:rPr>
              <w:t>6122,70</w:t>
            </w:r>
          </w:p>
        </w:tc>
        <w:tc>
          <w:tcPr>
            <w:tcW w:w="1094" w:type="dxa"/>
            <w:tcBorders>
              <w:top w:val="single" w:sz="4" w:space="0" w:color="auto"/>
              <w:left w:val="nil"/>
              <w:bottom w:val="single" w:sz="4" w:space="0" w:color="auto"/>
              <w:right w:val="single" w:sz="4" w:space="0" w:color="auto"/>
            </w:tcBorders>
            <w:vAlign w:val="center"/>
          </w:tcPr>
          <w:p w:rsidR="00EB3341" w:rsidRPr="001E09FD" w:rsidRDefault="00EB3341" w:rsidP="007F3442">
            <w:pPr>
              <w:tabs>
                <w:tab w:val="left" w:pos="1275"/>
              </w:tabs>
              <w:suppressAutoHyphens w:val="0"/>
              <w:jc w:val="center"/>
              <w:rPr>
                <w:rFonts w:ascii="Arial" w:hAnsi="Arial" w:cs="Arial"/>
                <w:sz w:val="20"/>
                <w:szCs w:val="20"/>
                <w:lang w:eastAsia="ru-RU"/>
              </w:rPr>
            </w:pPr>
            <w:r>
              <w:rPr>
                <w:rFonts w:ascii="Arial" w:hAnsi="Arial" w:cs="Arial"/>
                <w:sz w:val="20"/>
                <w:szCs w:val="20"/>
                <w:lang w:eastAsia="ru-RU"/>
              </w:rPr>
              <w:t>38102,93</w:t>
            </w:r>
          </w:p>
        </w:tc>
      </w:tr>
      <w:tr w:rsidR="00EB3341" w:rsidRPr="001E09FD" w:rsidTr="00251CCA">
        <w:trPr>
          <w:trHeight w:val="1515"/>
        </w:trPr>
        <w:tc>
          <w:tcPr>
            <w:tcW w:w="323" w:type="dxa"/>
            <w:tcBorders>
              <w:top w:val="nil"/>
              <w:left w:val="single" w:sz="4" w:space="0" w:color="auto"/>
              <w:bottom w:val="single" w:sz="4" w:space="0" w:color="auto"/>
              <w:right w:val="single" w:sz="4" w:space="0" w:color="auto"/>
            </w:tcBorders>
            <w:shd w:val="clear" w:color="000000" w:fill="FFFFFF"/>
            <w:noWrap/>
            <w:vAlign w:val="center"/>
            <w:hideMark/>
          </w:tcPr>
          <w:p w:rsidR="00EB3341" w:rsidRPr="001E09FD" w:rsidRDefault="00EB3341" w:rsidP="007F3442">
            <w:pPr>
              <w:suppressAutoHyphens w:val="0"/>
              <w:jc w:val="left"/>
              <w:rPr>
                <w:rFonts w:ascii="Arial" w:hAnsi="Arial" w:cs="Arial"/>
                <w:sz w:val="20"/>
                <w:szCs w:val="20"/>
                <w:lang w:eastAsia="ru-RU"/>
              </w:rPr>
            </w:pPr>
            <w:r w:rsidRPr="001E09FD">
              <w:rPr>
                <w:rFonts w:ascii="Arial" w:hAnsi="Arial" w:cs="Arial"/>
                <w:sz w:val="20"/>
                <w:szCs w:val="20"/>
                <w:lang w:eastAsia="ru-RU"/>
              </w:rPr>
              <w:lastRenderedPageBreak/>
              <w:t> </w:t>
            </w:r>
          </w:p>
        </w:tc>
        <w:tc>
          <w:tcPr>
            <w:tcW w:w="1809" w:type="dxa"/>
            <w:tcBorders>
              <w:top w:val="nil"/>
              <w:left w:val="nil"/>
              <w:bottom w:val="single" w:sz="4" w:space="0" w:color="000000"/>
              <w:right w:val="nil"/>
            </w:tcBorders>
            <w:shd w:val="clear" w:color="000000" w:fill="FFFFFF"/>
            <w:noWrap/>
            <w:vAlign w:val="center"/>
            <w:hideMark/>
          </w:tcPr>
          <w:p w:rsidR="00EB3341" w:rsidRPr="001E09FD" w:rsidRDefault="00EB3341" w:rsidP="007F3442">
            <w:pPr>
              <w:suppressAutoHyphens w:val="0"/>
              <w:jc w:val="left"/>
              <w:rPr>
                <w:rFonts w:ascii="Arial" w:hAnsi="Arial" w:cs="Arial"/>
                <w:sz w:val="20"/>
                <w:szCs w:val="20"/>
                <w:lang w:eastAsia="ru-RU"/>
              </w:rPr>
            </w:pPr>
            <w:r w:rsidRPr="001E09FD">
              <w:rPr>
                <w:rFonts w:ascii="Arial" w:hAnsi="Arial" w:cs="Arial"/>
                <w:sz w:val="20"/>
                <w:szCs w:val="20"/>
                <w:lang w:eastAsia="ru-RU"/>
              </w:rPr>
              <w:t> </w:t>
            </w:r>
          </w:p>
        </w:tc>
        <w:tc>
          <w:tcPr>
            <w:tcW w:w="1512" w:type="dxa"/>
            <w:tcBorders>
              <w:top w:val="nil"/>
              <w:left w:val="single" w:sz="4" w:space="0" w:color="auto"/>
              <w:bottom w:val="single" w:sz="4" w:space="0" w:color="auto"/>
              <w:right w:val="single" w:sz="4" w:space="0" w:color="auto"/>
            </w:tcBorders>
            <w:shd w:val="clear" w:color="000000" w:fill="FFFFFF"/>
            <w:hideMark/>
          </w:tcPr>
          <w:p w:rsidR="00EB3341" w:rsidRPr="001E09FD" w:rsidRDefault="00EB3341" w:rsidP="007F3442">
            <w:pPr>
              <w:suppressAutoHyphens w:val="0"/>
              <w:jc w:val="left"/>
              <w:rPr>
                <w:rFonts w:ascii="Arial" w:hAnsi="Arial" w:cs="Arial"/>
                <w:sz w:val="20"/>
                <w:szCs w:val="20"/>
                <w:lang w:eastAsia="ru-RU"/>
              </w:rPr>
            </w:pPr>
            <w:r w:rsidRPr="001E09FD">
              <w:rPr>
                <w:rFonts w:ascii="Arial" w:hAnsi="Arial" w:cs="Arial"/>
                <w:sz w:val="20"/>
                <w:szCs w:val="20"/>
                <w:lang w:eastAsia="ru-RU"/>
              </w:rPr>
              <w:t> </w:t>
            </w:r>
          </w:p>
        </w:tc>
        <w:tc>
          <w:tcPr>
            <w:tcW w:w="1418" w:type="dxa"/>
            <w:tcBorders>
              <w:top w:val="nil"/>
              <w:left w:val="nil"/>
              <w:bottom w:val="single" w:sz="4" w:space="0" w:color="auto"/>
              <w:right w:val="single" w:sz="4" w:space="0" w:color="auto"/>
            </w:tcBorders>
            <w:shd w:val="clear" w:color="000000" w:fill="FFFFFF"/>
            <w:hideMark/>
          </w:tcPr>
          <w:p w:rsidR="00EB3341" w:rsidRPr="001E09FD" w:rsidRDefault="00EB3341" w:rsidP="007F3442">
            <w:pPr>
              <w:suppressAutoHyphens w:val="0"/>
              <w:jc w:val="left"/>
              <w:rPr>
                <w:rFonts w:ascii="Arial" w:hAnsi="Arial" w:cs="Arial"/>
                <w:sz w:val="20"/>
                <w:szCs w:val="20"/>
                <w:lang w:eastAsia="ru-RU"/>
              </w:rPr>
            </w:pPr>
            <w:r w:rsidRPr="001E09FD">
              <w:rPr>
                <w:rFonts w:ascii="Arial" w:hAnsi="Arial" w:cs="Arial"/>
                <w:sz w:val="20"/>
                <w:szCs w:val="20"/>
                <w:lang w:eastAsia="ru-RU"/>
              </w:rPr>
              <w:t>Администрация Большеулуйского района</w:t>
            </w:r>
          </w:p>
        </w:tc>
        <w:tc>
          <w:tcPr>
            <w:tcW w:w="644" w:type="dxa"/>
            <w:tcBorders>
              <w:top w:val="nil"/>
              <w:left w:val="nil"/>
              <w:bottom w:val="single" w:sz="4" w:space="0" w:color="auto"/>
              <w:right w:val="single" w:sz="4" w:space="0" w:color="auto"/>
            </w:tcBorders>
            <w:shd w:val="clear" w:color="000000" w:fill="FFFFFF"/>
            <w:noWrap/>
            <w:vAlign w:val="center"/>
            <w:hideMark/>
          </w:tcPr>
          <w:p w:rsidR="00EB3341" w:rsidRPr="001E09FD" w:rsidRDefault="00EB3341"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111</w:t>
            </w:r>
          </w:p>
        </w:tc>
        <w:tc>
          <w:tcPr>
            <w:tcW w:w="613" w:type="dxa"/>
            <w:tcBorders>
              <w:top w:val="nil"/>
              <w:left w:val="nil"/>
              <w:bottom w:val="single" w:sz="4" w:space="0" w:color="auto"/>
              <w:right w:val="single" w:sz="4" w:space="0" w:color="auto"/>
            </w:tcBorders>
            <w:shd w:val="clear" w:color="000000" w:fill="FFFFFF"/>
            <w:noWrap/>
            <w:vAlign w:val="center"/>
            <w:hideMark/>
          </w:tcPr>
          <w:p w:rsidR="00EB3341" w:rsidRPr="001E09FD" w:rsidRDefault="00EB3341"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х</w:t>
            </w:r>
          </w:p>
        </w:tc>
        <w:tc>
          <w:tcPr>
            <w:tcW w:w="337" w:type="dxa"/>
            <w:tcBorders>
              <w:top w:val="nil"/>
              <w:left w:val="nil"/>
              <w:bottom w:val="single" w:sz="4" w:space="0" w:color="auto"/>
              <w:right w:val="single" w:sz="4" w:space="0" w:color="auto"/>
            </w:tcBorders>
            <w:shd w:val="clear" w:color="000000" w:fill="FFFFFF"/>
            <w:noWrap/>
            <w:vAlign w:val="center"/>
            <w:hideMark/>
          </w:tcPr>
          <w:p w:rsidR="00EB3341" w:rsidRPr="001E09FD" w:rsidRDefault="00EB3341"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х</w:t>
            </w:r>
          </w:p>
        </w:tc>
        <w:tc>
          <w:tcPr>
            <w:tcW w:w="337" w:type="dxa"/>
            <w:tcBorders>
              <w:top w:val="nil"/>
              <w:left w:val="nil"/>
              <w:bottom w:val="single" w:sz="4" w:space="0" w:color="auto"/>
              <w:right w:val="single" w:sz="4" w:space="0" w:color="auto"/>
            </w:tcBorders>
            <w:shd w:val="clear" w:color="000000" w:fill="FFFFFF"/>
            <w:noWrap/>
            <w:vAlign w:val="center"/>
            <w:hideMark/>
          </w:tcPr>
          <w:p w:rsidR="00EB3341" w:rsidRPr="001E09FD" w:rsidRDefault="00EB3341"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х</w:t>
            </w:r>
          </w:p>
        </w:tc>
        <w:tc>
          <w:tcPr>
            <w:tcW w:w="337" w:type="dxa"/>
            <w:tcBorders>
              <w:top w:val="nil"/>
              <w:left w:val="nil"/>
              <w:bottom w:val="single" w:sz="4" w:space="0" w:color="auto"/>
              <w:right w:val="single" w:sz="4" w:space="0" w:color="auto"/>
            </w:tcBorders>
            <w:shd w:val="clear" w:color="000000" w:fill="FFFFFF"/>
            <w:noWrap/>
            <w:vAlign w:val="center"/>
            <w:hideMark/>
          </w:tcPr>
          <w:p w:rsidR="00EB3341" w:rsidRPr="001E09FD" w:rsidRDefault="00EB3341"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х</w:t>
            </w:r>
          </w:p>
        </w:tc>
        <w:tc>
          <w:tcPr>
            <w:tcW w:w="425" w:type="dxa"/>
            <w:tcBorders>
              <w:top w:val="nil"/>
              <w:left w:val="nil"/>
              <w:bottom w:val="single" w:sz="4" w:space="0" w:color="auto"/>
              <w:right w:val="single" w:sz="4" w:space="0" w:color="auto"/>
            </w:tcBorders>
            <w:shd w:val="clear" w:color="000000" w:fill="FFFFFF"/>
            <w:noWrap/>
            <w:vAlign w:val="center"/>
            <w:hideMark/>
          </w:tcPr>
          <w:p w:rsidR="00EB3341" w:rsidRPr="001E09FD" w:rsidRDefault="00EB3341"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х</w:t>
            </w:r>
          </w:p>
        </w:tc>
        <w:tc>
          <w:tcPr>
            <w:tcW w:w="1091" w:type="dxa"/>
            <w:tcBorders>
              <w:top w:val="nil"/>
              <w:left w:val="nil"/>
              <w:bottom w:val="single" w:sz="4" w:space="0" w:color="auto"/>
              <w:right w:val="single" w:sz="4" w:space="0" w:color="auto"/>
            </w:tcBorders>
            <w:shd w:val="clear" w:color="000000" w:fill="FFFFFF"/>
            <w:noWrap/>
            <w:vAlign w:val="center"/>
            <w:hideMark/>
          </w:tcPr>
          <w:p w:rsidR="00EB3341" w:rsidRPr="001E09FD" w:rsidRDefault="00EB3341"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4 168,80</w:t>
            </w:r>
          </w:p>
        </w:tc>
        <w:tc>
          <w:tcPr>
            <w:tcW w:w="891" w:type="dxa"/>
            <w:tcBorders>
              <w:top w:val="nil"/>
              <w:left w:val="nil"/>
              <w:bottom w:val="single" w:sz="4" w:space="0" w:color="auto"/>
              <w:right w:val="single" w:sz="4" w:space="0" w:color="auto"/>
            </w:tcBorders>
            <w:shd w:val="clear" w:color="000000" w:fill="FFFFFF"/>
            <w:noWrap/>
            <w:vAlign w:val="center"/>
            <w:hideMark/>
          </w:tcPr>
          <w:p w:rsidR="00EB3341" w:rsidRPr="001E09FD" w:rsidRDefault="00EB3341"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4 418,70</w:t>
            </w:r>
          </w:p>
        </w:tc>
        <w:tc>
          <w:tcPr>
            <w:tcW w:w="891" w:type="dxa"/>
            <w:tcBorders>
              <w:top w:val="nil"/>
              <w:left w:val="nil"/>
              <w:bottom w:val="single" w:sz="4" w:space="0" w:color="auto"/>
              <w:right w:val="single" w:sz="4" w:space="0" w:color="auto"/>
            </w:tcBorders>
            <w:shd w:val="clear" w:color="000000" w:fill="FFFFFF"/>
            <w:noWrap/>
            <w:vAlign w:val="center"/>
            <w:hideMark/>
          </w:tcPr>
          <w:p w:rsidR="00EB3341" w:rsidRPr="001E09FD" w:rsidRDefault="00EB3341"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5 147,73</w:t>
            </w:r>
          </w:p>
        </w:tc>
        <w:tc>
          <w:tcPr>
            <w:tcW w:w="891" w:type="dxa"/>
            <w:tcBorders>
              <w:top w:val="nil"/>
              <w:left w:val="nil"/>
              <w:bottom w:val="single" w:sz="4" w:space="0" w:color="auto"/>
              <w:right w:val="single" w:sz="4" w:space="0" w:color="auto"/>
            </w:tcBorders>
            <w:shd w:val="clear" w:color="000000" w:fill="FFFFFF"/>
            <w:noWrap/>
            <w:vAlign w:val="center"/>
            <w:hideMark/>
          </w:tcPr>
          <w:p w:rsidR="00EB3341" w:rsidRPr="001E09FD" w:rsidRDefault="00EB3341" w:rsidP="00EB3341">
            <w:pPr>
              <w:suppressAutoHyphens w:val="0"/>
              <w:jc w:val="center"/>
              <w:rPr>
                <w:rFonts w:ascii="Arial" w:hAnsi="Arial" w:cs="Arial"/>
                <w:sz w:val="20"/>
                <w:szCs w:val="20"/>
                <w:lang w:eastAsia="ru-RU"/>
              </w:rPr>
            </w:pPr>
            <w:r w:rsidRPr="001E09FD">
              <w:rPr>
                <w:rFonts w:ascii="Arial" w:hAnsi="Arial" w:cs="Arial"/>
                <w:sz w:val="20"/>
                <w:szCs w:val="20"/>
                <w:lang w:eastAsia="ru-RU"/>
              </w:rPr>
              <w:t>5</w:t>
            </w:r>
            <w:r>
              <w:rPr>
                <w:rFonts w:ascii="Arial" w:hAnsi="Arial" w:cs="Arial"/>
                <w:sz w:val="20"/>
                <w:szCs w:val="20"/>
                <w:lang w:eastAsia="ru-RU"/>
              </w:rPr>
              <w:t> 999,60</w:t>
            </w:r>
          </w:p>
        </w:tc>
        <w:tc>
          <w:tcPr>
            <w:tcW w:w="866" w:type="dxa"/>
            <w:tcBorders>
              <w:top w:val="nil"/>
              <w:left w:val="nil"/>
              <w:bottom w:val="single" w:sz="4" w:space="0" w:color="auto"/>
              <w:right w:val="single" w:sz="4" w:space="0" w:color="auto"/>
            </w:tcBorders>
            <w:shd w:val="clear" w:color="000000" w:fill="FFFFFF"/>
            <w:noWrap/>
            <w:vAlign w:val="center"/>
            <w:hideMark/>
          </w:tcPr>
          <w:p w:rsidR="00EB3341" w:rsidRPr="001E09FD" w:rsidRDefault="00EB3341" w:rsidP="007F3442">
            <w:pPr>
              <w:suppressAutoHyphens w:val="0"/>
              <w:jc w:val="center"/>
              <w:rPr>
                <w:rFonts w:ascii="Arial" w:hAnsi="Arial" w:cs="Arial"/>
                <w:sz w:val="20"/>
                <w:szCs w:val="20"/>
                <w:lang w:eastAsia="ru-RU"/>
              </w:rPr>
            </w:pPr>
            <w:r>
              <w:rPr>
                <w:rFonts w:ascii="Arial" w:hAnsi="Arial" w:cs="Arial"/>
                <w:sz w:val="20"/>
                <w:szCs w:val="20"/>
                <w:lang w:eastAsia="ru-RU"/>
              </w:rPr>
              <w:t>6122,70</w:t>
            </w:r>
          </w:p>
        </w:tc>
        <w:tc>
          <w:tcPr>
            <w:tcW w:w="911" w:type="dxa"/>
            <w:tcBorders>
              <w:top w:val="nil"/>
              <w:left w:val="nil"/>
              <w:bottom w:val="single" w:sz="4" w:space="0" w:color="auto"/>
              <w:right w:val="single" w:sz="4" w:space="0" w:color="auto"/>
            </w:tcBorders>
            <w:shd w:val="clear" w:color="auto" w:fill="auto"/>
            <w:noWrap/>
            <w:vAlign w:val="center"/>
            <w:hideMark/>
          </w:tcPr>
          <w:p w:rsidR="00EB3341" w:rsidRPr="001E09FD" w:rsidRDefault="00EB3341" w:rsidP="007F3442">
            <w:pPr>
              <w:suppressAutoHyphens w:val="0"/>
              <w:jc w:val="center"/>
              <w:rPr>
                <w:rFonts w:ascii="Arial" w:hAnsi="Arial" w:cs="Arial"/>
                <w:sz w:val="20"/>
                <w:szCs w:val="20"/>
                <w:lang w:eastAsia="ru-RU"/>
              </w:rPr>
            </w:pPr>
            <w:r>
              <w:rPr>
                <w:rFonts w:ascii="Arial" w:hAnsi="Arial" w:cs="Arial"/>
                <w:sz w:val="20"/>
                <w:szCs w:val="20"/>
                <w:lang w:eastAsia="ru-RU"/>
              </w:rPr>
              <w:t>6122,70</w:t>
            </w:r>
          </w:p>
        </w:tc>
        <w:tc>
          <w:tcPr>
            <w:tcW w:w="936" w:type="dxa"/>
            <w:tcBorders>
              <w:top w:val="nil"/>
              <w:left w:val="nil"/>
              <w:bottom w:val="single" w:sz="4" w:space="0" w:color="auto"/>
              <w:right w:val="single" w:sz="4" w:space="0" w:color="auto"/>
            </w:tcBorders>
            <w:shd w:val="clear" w:color="auto" w:fill="auto"/>
            <w:noWrap/>
            <w:vAlign w:val="center"/>
            <w:hideMark/>
          </w:tcPr>
          <w:p w:rsidR="00EB3341" w:rsidRPr="001E09FD" w:rsidRDefault="00EB3341" w:rsidP="007F3442">
            <w:pPr>
              <w:tabs>
                <w:tab w:val="left" w:pos="1275"/>
              </w:tabs>
              <w:suppressAutoHyphens w:val="0"/>
              <w:jc w:val="center"/>
              <w:rPr>
                <w:rFonts w:ascii="Arial" w:hAnsi="Arial" w:cs="Arial"/>
                <w:sz w:val="20"/>
                <w:szCs w:val="20"/>
                <w:lang w:eastAsia="ru-RU"/>
              </w:rPr>
            </w:pPr>
            <w:r>
              <w:rPr>
                <w:rFonts w:ascii="Arial" w:hAnsi="Arial" w:cs="Arial"/>
                <w:sz w:val="20"/>
                <w:szCs w:val="20"/>
                <w:lang w:eastAsia="ru-RU"/>
              </w:rPr>
              <w:t>6122,70</w:t>
            </w:r>
          </w:p>
        </w:tc>
        <w:tc>
          <w:tcPr>
            <w:tcW w:w="1094" w:type="dxa"/>
            <w:tcBorders>
              <w:top w:val="nil"/>
              <w:left w:val="nil"/>
              <w:bottom w:val="single" w:sz="4" w:space="0" w:color="auto"/>
              <w:right w:val="single" w:sz="4" w:space="0" w:color="auto"/>
            </w:tcBorders>
            <w:vAlign w:val="center"/>
          </w:tcPr>
          <w:p w:rsidR="00EB3341" w:rsidRPr="001E09FD" w:rsidRDefault="00EB3341" w:rsidP="007F3442">
            <w:pPr>
              <w:tabs>
                <w:tab w:val="left" w:pos="1275"/>
              </w:tabs>
              <w:suppressAutoHyphens w:val="0"/>
              <w:jc w:val="center"/>
              <w:rPr>
                <w:rFonts w:ascii="Arial" w:hAnsi="Arial" w:cs="Arial"/>
                <w:sz w:val="20"/>
                <w:szCs w:val="20"/>
                <w:lang w:eastAsia="ru-RU"/>
              </w:rPr>
            </w:pPr>
            <w:r>
              <w:rPr>
                <w:rFonts w:ascii="Arial" w:hAnsi="Arial" w:cs="Arial"/>
                <w:sz w:val="20"/>
                <w:szCs w:val="20"/>
                <w:lang w:eastAsia="ru-RU"/>
              </w:rPr>
              <w:t>38102,93</w:t>
            </w:r>
          </w:p>
        </w:tc>
      </w:tr>
      <w:tr w:rsidR="00EB3341" w:rsidRPr="001E09FD" w:rsidTr="00251CCA">
        <w:trPr>
          <w:trHeight w:val="1335"/>
        </w:trPr>
        <w:tc>
          <w:tcPr>
            <w:tcW w:w="323" w:type="dxa"/>
            <w:tcBorders>
              <w:top w:val="nil"/>
              <w:left w:val="single" w:sz="4" w:space="0" w:color="auto"/>
              <w:bottom w:val="single" w:sz="4" w:space="0" w:color="auto"/>
              <w:right w:val="single" w:sz="4" w:space="0" w:color="auto"/>
            </w:tcBorders>
            <w:shd w:val="clear" w:color="000000" w:fill="FFFFFF"/>
            <w:noWrap/>
            <w:vAlign w:val="center"/>
            <w:hideMark/>
          </w:tcPr>
          <w:p w:rsidR="00EB3341" w:rsidRPr="001E09FD" w:rsidRDefault="00EB3341" w:rsidP="007F3442">
            <w:pPr>
              <w:suppressAutoHyphens w:val="0"/>
              <w:jc w:val="left"/>
              <w:rPr>
                <w:rFonts w:ascii="Arial" w:hAnsi="Arial" w:cs="Arial"/>
                <w:bCs/>
                <w:sz w:val="20"/>
                <w:szCs w:val="20"/>
                <w:lang w:eastAsia="ru-RU"/>
              </w:rPr>
            </w:pPr>
            <w:r w:rsidRPr="001E09FD">
              <w:rPr>
                <w:rFonts w:ascii="Arial" w:hAnsi="Arial" w:cs="Arial"/>
                <w:bCs/>
                <w:sz w:val="20"/>
                <w:szCs w:val="20"/>
                <w:lang w:eastAsia="ru-RU"/>
              </w:rPr>
              <w:t>2</w:t>
            </w:r>
          </w:p>
        </w:tc>
        <w:tc>
          <w:tcPr>
            <w:tcW w:w="1809" w:type="dxa"/>
            <w:tcBorders>
              <w:top w:val="nil"/>
              <w:left w:val="nil"/>
              <w:bottom w:val="single" w:sz="4" w:space="0" w:color="000000"/>
              <w:right w:val="nil"/>
            </w:tcBorders>
            <w:shd w:val="clear" w:color="000000" w:fill="FFFFFF"/>
            <w:noWrap/>
            <w:vAlign w:val="center"/>
            <w:hideMark/>
          </w:tcPr>
          <w:p w:rsidR="00EB3341" w:rsidRPr="001E09FD" w:rsidRDefault="00EB3341" w:rsidP="007F3442">
            <w:pPr>
              <w:suppressAutoHyphens w:val="0"/>
              <w:jc w:val="left"/>
              <w:rPr>
                <w:rFonts w:ascii="Arial" w:hAnsi="Arial" w:cs="Arial"/>
                <w:bCs/>
                <w:sz w:val="20"/>
                <w:szCs w:val="20"/>
                <w:lang w:eastAsia="ru-RU"/>
              </w:rPr>
            </w:pPr>
            <w:r w:rsidRPr="001E09FD">
              <w:rPr>
                <w:rFonts w:ascii="Arial" w:hAnsi="Arial" w:cs="Arial"/>
                <w:bCs/>
                <w:sz w:val="20"/>
                <w:szCs w:val="20"/>
                <w:lang w:eastAsia="ru-RU"/>
              </w:rPr>
              <w:t>Подпрограмма 2</w:t>
            </w:r>
          </w:p>
        </w:tc>
        <w:tc>
          <w:tcPr>
            <w:tcW w:w="1512" w:type="dxa"/>
            <w:tcBorders>
              <w:top w:val="nil"/>
              <w:left w:val="single" w:sz="4" w:space="0" w:color="auto"/>
              <w:bottom w:val="single" w:sz="4" w:space="0" w:color="auto"/>
              <w:right w:val="single" w:sz="4" w:space="0" w:color="auto"/>
            </w:tcBorders>
            <w:shd w:val="clear" w:color="000000" w:fill="FFFFFF"/>
            <w:hideMark/>
          </w:tcPr>
          <w:p w:rsidR="00EB3341" w:rsidRPr="001E09FD" w:rsidRDefault="00EB3341" w:rsidP="007F3442">
            <w:pPr>
              <w:suppressAutoHyphens w:val="0"/>
              <w:jc w:val="left"/>
              <w:rPr>
                <w:rFonts w:ascii="Arial" w:hAnsi="Arial" w:cs="Arial"/>
                <w:bCs/>
                <w:sz w:val="20"/>
                <w:szCs w:val="20"/>
                <w:lang w:eastAsia="ru-RU"/>
              </w:rPr>
            </w:pPr>
            <w:r w:rsidRPr="001E09FD">
              <w:rPr>
                <w:rFonts w:ascii="Arial" w:hAnsi="Arial" w:cs="Arial"/>
                <w:bCs/>
                <w:sz w:val="20"/>
                <w:szCs w:val="20"/>
                <w:lang w:eastAsia="ru-RU"/>
              </w:rPr>
              <w:t>«Патриотическое воспитание молодежи Большеулуйского района»</w:t>
            </w:r>
          </w:p>
        </w:tc>
        <w:tc>
          <w:tcPr>
            <w:tcW w:w="1418" w:type="dxa"/>
            <w:tcBorders>
              <w:top w:val="nil"/>
              <w:left w:val="nil"/>
              <w:bottom w:val="single" w:sz="4" w:space="0" w:color="auto"/>
              <w:right w:val="single" w:sz="4" w:space="0" w:color="auto"/>
            </w:tcBorders>
            <w:shd w:val="clear" w:color="000000" w:fill="FFFFFF"/>
            <w:hideMark/>
          </w:tcPr>
          <w:p w:rsidR="00EB3341" w:rsidRPr="001E09FD" w:rsidRDefault="00EB3341" w:rsidP="007F3442">
            <w:pPr>
              <w:suppressAutoHyphens w:val="0"/>
              <w:jc w:val="left"/>
              <w:rPr>
                <w:rFonts w:ascii="Arial" w:hAnsi="Arial" w:cs="Arial"/>
                <w:bCs/>
                <w:sz w:val="20"/>
                <w:szCs w:val="20"/>
                <w:lang w:eastAsia="ru-RU"/>
              </w:rPr>
            </w:pPr>
            <w:r w:rsidRPr="001E09FD">
              <w:rPr>
                <w:rFonts w:ascii="Arial" w:hAnsi="Arial" w:cs="Arial"/>
                <w:bCs/>
                <w:sz w:val="20"/>
                <w:szCs w:val="20"/>
                <w:lang w:eastAsia="ru-RU"/>
              </w:rPr>
              <w:t xml:space="preserve">всего расходные обязательства </w:t>
            </w:r>
          </w:p>
        </w:tc>
        <w:tc>
          <w:tcPr>
            <w:tcW w:w="644" w:type="dxa"/>
            <w:tcBorders>
              <w:top w:val="nil"/>
              <w:left w:val="nil"/>
              <w:bottom w:val="single" w:sz="4" w:space="0" w:color="auto"/>
              <w:right w:val="single" w:sz="4" w:space="0" w:color="auto"/>
            </w:tcBorders>
            <w:shd w:val="clear" w:color="000000" w:fill="FFFFFF"/>
            <w:noWrap/>
            <w:vAlign w:val="center"/>
            <w:hideMark/>
          </w:tcPr>
          <w:p w:rsidR="00EB3341" w:rsidRPr="001E09FD" w:rsidRDefault="00EB3341" w:rsidP="007F3442">
            <w:pPr>
              <w:suppressAutoHyphens w:val="0"/>
              <w:jc w:val="center"/>
              <w:rPr>
                <w:rFonts w:ascii="Arial" w:hAnsi="Arial" w:cs="Arial"/>
                <w:bCs/>
                <w:sz w:val="20"/>
                <w:szCs w:val="20"/>
                <w:lang w:eastAsia="ru-RU"/>
              </w:rPr>
            </w:pPr>
            <w:r w:rsidRPr="001E09FD">
              <w:rPr>
                <w:rFonts w:ascii="Arial" w:hAnsi="Arial" w:cs="Arial"/>
                <w:bCs/>
                <w:sz w:val="20"/>
                <w:szCs w:val="20"/>
                <w:lang w:eastAsia="ru-RU"/>
              </w:rPr>
              <w:t>111</w:t>
            </w:r>
          </w:p>
        </w:tc>
        <w:tc>
          <w:tcPr>
            <w:tcW w:w="613" w:type="dxa"/>
            <w:tcBorders>
              <w:top w:val="nil"/>
              <w:left w:val="nil"/>
              <w:bottom w:val="single" w:sz="4" w:space="0" w:color="auto"/>
              <w:right w:val="single" w:sz="4" w:space="0" w:color="auto"/>
            </w:tcBorders>
            <w:shd w:val="clear" w:color="000000" w:fill="FFFFFF"/>
            <w:noWrap/>
            <w:vAlign w:val="center"/>
            <w:hideMark/>
          </w:tcPr>
          <w:p w:rsidR="00EB3341" w:rsidRPr="001E09FD" w:rsidRDefault="00EB3341" w:rsidP="007F3442">
            <w:pPr>
              <w:suppressAutoHyphens w:val="0"/>
              <w:jc w:val="center"/>
              <w:rPr>
                <w:rFonts w:ascii="Arial" w:hAnsi="Arial" w:cs="Arial"/>
                <w:bCs/>
                <w:sz w:val="20"/>
                <w:szCs w:val="20"/>
                <w:lang w:eastAsia="ru-RU"/>
              </w:rPr>
            </w:pPr>
            <w:r w:rsidRPr="001E09FD">
              <w:rPr>
                <w:rFonts w:ascii="Arial" w:hAnsi="Arial" w:cs="Arial"/>
                <w:bCs/>
                <w:sz w:val="20"/>
                <w:szCs w:val="20"/>
                <w:lang w:eastAsia="ru-RU"/>
              </w:rPr>
              <w:t>х</w:t>
            </w:r>
          </w:p>
        </w:tc>
        <w:tc>
          <w:tcPr>
            <w:tcW w:w="337" w:type="dxa"/>
            <w:tcBorders>
              <w:top w:val="nil"/>
              <w:left w:val="nil"/>
              <w:bottom w:val="single" w:sz="4" w:space="0" w:color="auto"/>
              <w:right w:val="single" w:sz="4" w:space="0" w:color="auto"/>
            </w:tcBorders>
            <w:shd w:val="clear" w:color="000000" w:fill="FFFFFF"/>
            <w:noWrap/>
            <w:vAlign w:val="center"/>
            <w:hideMark/>
          </w:tcPr>
          <w:p w:rsidR="00EB3341" w:rsidRPr="001E09FD" w:rsidRDefault="00EB3341" w:rsidP="007F3442">
            <w:pPr>
              <w:suppressAutoHyphens w:val="0"/>
              <w:jc w:val="center"/>
              <w:rPr>
                <w:rFonts w:ascii="Arial" w:hAnsi="Arial" w:cs="Arial"/>
                <w:bCs/>
                <w:sz w:val="20"/>
                <w:szCs w:val="20"/>
                <w:lang w:eastAsia="ru-RU"/>
              </w:rPr>
            </w:pPr>
            <w:r w:rsidRPr="001E09FD">
              <w:rPr>
                <w:rFonts w:ascii="Arial" w:hAnsi="Arial" w:cs="Arial"/>
                <w:bCs/>
                <w:sz w:val="20"/>
                <w:szCs w:val="20"/>
                <w:lang w:eastAsia="ru-RU"/>
              </w:rPr>
              <w:t>х</w:t>
            </w:r>
          </w:p>
        </w:tc>
        <w:tc>
          <w:tcPr>
            <w:tcW w:w="337" w:type="dxa"/>
            <w:tcBorders>
              <w:top w:val="nil"/>
              <w:left w:val="nil"/>
              <w:bottom w:val="single" w:sz="4" w:space="0" w:color="auto"/>
              <w:right w:val="single" w:sz="4" w:space="0" w:color="auto"/>
            </w:tcBorders>
            <w:shd w:val="clear" w:color="000000" w:fill="FFFFFF"/>
            <w:noWrap/>
            <w:vAlign w:val="center"/>
            <w:hideMark/>
          </w:tcPr>
          <w:p w:rsidR="00EB3341" w:rsidRPr="001E09FD" w:rsidRDefault="00EB3341" w:rsidP="007F3442">
            <w:pPr>
              <w:suppressAutoHyphens w:val="0"/>
              <w:jc w:val="center"/>
              <w:rPr>
                <w:rFonts w:ascii="Arial" w:hAnsi="Arial" w:cs="Arial"/>
                <w:bCs/>
                <w:sz w:val="20"/>
                <w:szCs w:val="20"/>
                <w:lang w:eastAsia="ru-RU"/>
              </w:rPr>
            </w:pPr>
            <w:r w:rsidRPr="001E09FD">
              <w:rPr>
                <w:rFonts w:ascii="Arial" w:hAnsi="Arial" w:cs="Arial"/>
                <w:bCs/>
                <w:sz w:val="20"/>
                <w:szCs w:val="20"/>
                <w:lang w:eastAsia="ru-RU"/>
              </w:rPr>
              <w:t>х</w:t>
            </w:r>
          </w:p>
        </w:tc>
        <w:tc>
          <w:tcPr>
            <w:tcW w:w="337" w:type="dxa"/>
            <w:tcBorders>
              <w:top w:val="nil"/>
              <w:left w:val="nil"/>
              <w:bottom w:val="single" w:sz="4" w:space="0" w:color="auto"/>
              <w:right w:val="single" w:sz="4" w:space="0" w:color="auto"/>
            </w:tcBorders>
            <w:shd w:val="clear" w:color="000000" w:fill="FFFFFF"/>
            <w:noWrap/>
            <w:vAlign w:val="center"/>
            <w:hideMark/>
          </w:tcPr>
          <w:p w:rsidR="00EB3341" w:rsidRPr="001E09FD" w:rsidRDefault="00EB3341" w:rsidP="007F3442">
            <w:pPr>
              <w:suppressAutoHyphens w:val="0"/>
              <w:jc w:val="center"/>
              <w:rPr>
                <w:rFonts w:ascii="Arial" w:hAnsi="Arial" w:cs="Arial"/>
                <w:bCs/>
                <w:sz w:val="20"/>
                <w:szCs w:val="20"/>
                <w:lang w:eastAsia="ru-RU"/>
              </w:rPr>
            </w:pPr>
            <w:r w:rsidRPr="001E09FD">
              <w:rPr>
                <w:rFonts w:ascii="Arial" w:hAnsi="Arial" w:cs="Arial"/>
                <w:bCs/>
                <w:sz w:val="20"/>
                <w:szCs w:val="20"/>
                <w:lang w:eastAsia="ru-RU"/>
              </w:rPr>
              <w:t>х</w:t>
            </w:r>
          </w:p>
        </w:tc>
        <w:tc>
          <w:tcPr>
            <w:tcW w:w="425" w:type="dxa"/>
            <w:tcBorders>
              <w:top w:val="nil"/>
              <w:left w:val="nil"/>
              <w:bottom w:val="single" w:sz="4" w:space="0" w:color="auto"/>
              <w:right w:val="single" w:sz="4" w:space="0" w:color="auto"/>
            </w:tcBorders>
            <w:shd w:val="clear" w:color="000000" w:fill="FFFFFF"/>
            <w:noWrap/>
            <w:vAlign w:val="center"/>
            <w:hideMark/>
          </w:tcPr>
          <w:p w:rsidR="00EB3341" w:rsidRPr="001E09FD" w:rsidRDefault="00EB3341" w:rsidP="007F3442">
            <w:pPr>
              <w:suppressAutoHyphens w:val="0"/>
              <w:jc w:val="center"/>
              <w:rPr>
                <w:rFonts w:ascii="Arial" w:hAnsi="Arial" w:cs="Arial"/>
                <w:bCs/>
                <w:sz w:val="20"/>
                <w:szCs w:val="20"/>
                <w:lang w:eastAsia="ru-RU"/>
              </w:rPr>
            </w:pPr>
            <w:r w:rsidRPr="001E09FD">
              <w:rPr>
                <w:rFonts w:ascii="Arial" w:hAnsi="Arial" w:cs="Arial"/>
                <w:bCs/>
                <w:sz w:val="20"/>
                <w:szCs w:val="20"/>
                <w:lang w:eastAsia="ru-RU"/>
              </w:rPr>
              <w:t>х</w:t>
            </w:r>
          </w:p>
        </w:tc>
        <w:tc>
          <w:tcPr>
            <w:tcW w:w="1091" w:type="dxa"/>
            <w:tcBorders>
              <w:top w:val="nil"/>
              <w:left w:val="nil"/>
              <w:bottom w:val="single" w:sz="4" w:space="0" w:color="auto"/>
              <w:right w:val="single" w:sz="4" w:space="0" w:color="auto"/>
            </w:tcBorders>
            <w:shd w:val="clear" w:color="000000" w:fill="FFFFFF"/>
            <w:noWrap/>
            <w:vAlign w:val="center"/>
            <w:hideMark/>
          </w:tcPr>
          <w:p w:rsidR="00EB3341" w:rsidRPr="001E09FD" w:rsidRDefault="00EB3341" w:rsidP="007F3442">
            <w:pPr>
              <w:suppressAutoHyphens w:val="0"/>
              <w:jc w:val="center"/>
              <w:rPr>
                <w:rFonts w:ascii="Arial" w:hAnsi="Arial" w:cs="Arial"/>
                <w:bCs/>
                <w:sz w:val="20"/>
                <w:szCs w:val="20"/>
                <w:lang w:eastAsia="ru-RU"/>
              </w:rPr>
            </w:pPr>
            <w:r w:rsidRPr="001E09FD">
              <w:rPr>
                <w:rFonts w:ascii="Arial" w:hAnsi="Arial" w:cs="Arial"/>
                <w:bCs/>
                <w:sz w:val="20"/>
                <w:szCs w:val="20"/>
                <w:lang w:eastAsia="ru-RU"/>
              </w:rPr>
              <w:t>32,00</w:t>
            </w:r>
          </w:p>
        </w:tc>
        <w:tc>
          <w:tcPr>
            <w:tcW w:w="891" w:type="dxa"/>
            <w:tcBorders>
              <w:top w:val="nil"/>
              <w:left w:val="nil"/>
              <w:bottom w:val="single" w:sz="4" w:space="0" w:color="auto"/>
              <w:right w:val="single" w:sz="4" w:space="0" w:color="auto"/>
            </w:tcBorders>
            <w:shd w:val="clear" w:color="000000" w:fill="FFFFFF"/>
            <w:noWrap/>
            <w:vAlign w:val="center"/>
            <w:hideMark/>
          </w:tcPr>
          <w:p w:rsidR="00EB3341" w:rsidRPr="001E09FD" w:rsidRDefault="00EB3341" w:rsidP="007F3442">
            <w:pPr>
              <w:suppressAutoHyphens w:val="0"/>
              <w:jc w:val="center"/>
              <w:rPr>
                <w:rFonts w:ascii="Arial" w:hAnsi="Arial" w:cs="Arial"/>
                <w:bCs/>
                <w:sz w:val="20"/>
                <w:szCs w:val="20"/>
                <w:lang w:eastAsia="ru-RU"/>
              </w:rPr>
            </w:pPr>
            <w:r w:rsidRPr="001E09FD">
              <w:rPr>
                <w:rFonts w:ascii="Arial" w:hAnsi="Arial" w:cs="Arial"/>
                <w:bCs/>
                <w:sz w:val="20"/>
                <w:szCs w:val="20"/>
                <w:lang w:eastAsia="ru-RU"/>
              </w:rPr>
              <w:t>3,00</w:t>
            </w:r>
          </w:p>
        </w:tc>
        <w:tc>
          <w:tcPr>
            <w:tcW w:w="891" w:type="dxa"/>
            <w:tcBorders>
              <w:top w:val="nil"/>
              <w:left w:val="nil"/>
              <w:bottom w:val="single" w:sz="4" w:space="0" w:color="auto"/>
              <w:right w:val="single" w:sz="4" w:space="0" w:color="auto"/>
            </w:tcBorders>
            <w:shd w:val="clear" w:color="000000" w:fill="FFFFFF"/>
            <w:noWrap/>
            <w:vAlign w:val="center"/>
            <w:hideMark/>
          </w:tcPr>
          <w:p w:rsidR="00EB3341" w:rsidRPr="001E09FD" w:rsidRDefault="00EB3341" w:rsidP="007F3442">
            <w:pPr>
              <w:suppressAutoHyphens w:val="0"/>
              <w:jc w:val="center"/>
              <w:rPr>
                <w:rFonts w:ascii="Arial" w:hAnsi="Arial" w:cs="Arial"/>
                <w:bCs/>
                <w:sz w:val="20"/>
                <w:szCs w:val="20"/>
                <w:lang w:eastAsia="ru-RU"/>
              </w:rPr>
            </w:pPr>
            <w:r w:rsidRPr="001E09FD">
              <w:rPr>
                <w:rFonts w:ascii="Arial" w:hAnsi="Arial" w:cs="Arial"/>
                <w:bCs/>
                <w:sz w:val="20"/>
                <w:szCs w:val="20"/>
                <w:lang w:eastAsia="ru-RU"/>
              </w:rPr>
              <w:t>118,00</w:t>
            </w:r>
          </w:p>
        </w:tc>
        <w:tc>
          <w:tcPr>
            <w:tcW w:w="891" w:type="dxa"/>
            <w:tcBorders>
              <w:top w:val="nil"/>
              <w:left w:val="nil"/>
              <w:bottom w:val="single" w:sz="4" w:space="0" w:color="auto"/>
              <w:right w:val="single" w:sz="4" w:space="0" w:color="auto"/>
            </w:tcBorders>
            <w:shd w:val="clear" w:color="000000" w:fill="FFFFFF"/>
            <w:noWrap/>
            <w:vAlign w:val="center"/>
            <w:hideMark/>
          </w:tcPr>
          <w:p w:rsidR="00EB3341" w:rsidRPr="001E09FD" w:rsidRDefault="00EB3341" w:rsidP="007F3442">
            <w:pPr>
              <w:suppressAutoHyphens w:val="0"/>
              <w:jc w:val="center"/>
              <w:rPr>
                <w:rFonts w:ascii="Arial" w:hAnsi="Arial" w:cs="Arial"/>
                <w:bCs/>
                <w:sz w:val="20"/>
                <w:szCs w:val="20"/>
                <w:lang w:eastAsia="ru-RU"/>
              </w:rPr>
            </w:pPr>
            <w:r w:rsidRPr="001E09FD">
              <w:rPr>
                <w:rFonts w:ascii="Arial" w:hAnsi="Arial" w:cs="Arial"/>
                <w:bCs/>
                <w:sz w:val="20"/>
                <w:szCs w:val="20"/>
                <w:lang w:eastAsia="ru-RU"/>
              </w:rPr>
              <w:t>13,00</w:t>
            </w:r>
          </w:p>
        </w:tc>
        <w:tc>
          <w:tcPr>
            <w:tcW w:w="866" w:type="dxa"/>
            <w:tcBorders>
              <w:top w:val="nil"/>
              <w:left w:val="nil"/>
              <w:bottom w:val="single" w:sz="4" w:space="0" w:color="auto"/>
              <w:right w:val="single" w:sz="4" w:space="0" w:color="auto"/>
            </w:tcBorders>
            <w:shd w:val="clear" w:color="000000" w:fill="FFFFFF"/>
            <w:noWrap/>
            <w:vAlign w:val="center"/>
            <w:hideMark/>
          </w:tcPr>
          <w:p w:rsidR="00EB3341" w:rsidRPr="001E09FD" w:rsidRDefault="00EB3341" w:rsidP="007F3442">
            <w:pPr>
              <w:suppressAutoHyphens w:val="0"/>
              <w:jc w:val="center"/>
              <w:rPr>
                <w:rFonts w:ascii="Arial" w:hAnsi="Arial" w:cs="Arial"/>
                <w:bCs/>
                <w:sz w:val="20"/>
                <w:szCs w:val="20"/>
                <w:lang w:eastAsia="ru-RU"/>
              </w:rPr>
            </w:pPr>
            <w:r w:rsidRPr="001E09FD">
              <w:rPr>
                <w:rFonts w:ascii="Arial" w:hAnsi="Arial" w:cs="Arial"/>
                <w:bCs/>
                <w:sz w:val="20"/>
                <w:szCs w:val="20"/>
                <w:lang w:eastAsia="ru-RU"/>
              </w:rPr>
              <w:t>13,00</w:t>
            </w:r>
          </w:p>
        </w:tc>
        <w:tc>
          <w:tcPr>
            <w:tcW w:w="911" w:type="dxa"/>
            <w:tcBorders>
              <w:top w:val="nil"/>
              <w:left w:val="nil"/>
              <w:bottom w:val="single" w:sz="4" w:space="0" w:color="auto"/>
              <w:right w:val="single" w:sz="4" w:space="0" w:color="auto"/>
            </w:tcBorders>
            <w:shd w:val="clear" w:color="000000" w:fill="FFFFFF"/>
            <w:noWrap/>
            <w:vAlign w:val="center"/>
            <w:hideMark/>
          </w:tcPr>
          <w:p w:rsidR="00EB3341" w:rsidRPr="001E09FD" w:rsidRDefault="00EB3341" w:rsidP="007F3442">
            <w:pPr>
              <w:suppressAutoHyphens w:val="0"/>
              <w:jc w:val="center"/>
              <w:rPr>
                <w:rFonts w:ascii="Arial" w:hAnsi="Arial" w:cs="Arial"/>
                <w:bCs/>
                <w:sz w:val="20"/>
                <w:szCs w:val="20"/>
                <w:lang w:eastAsia="ru-RU"/>
              </w:rPr>
            </w:pPr>
            <w:r w:rsidRPr="001E09FD">
              <w:rPr>
                <w:rFonts w:ascii="Arial" w:hAnsi="Arial" w:cs="Arial"/>
                <w:bCs/>
                <w:sz w:val="20"/>
                <w:szCs w:val="20"/>
                <w:lang w:eastAsia="ru-RU"/>
              </w:rPr>
              <w:t>13,00 </w:t>
            </w:r>
          </w:p>
        </w:tc>
        <w:tc>
          <w:tcPr>
            <w:tcW w:w="936" w:type="dxa"/>
            <w:tcBorders>
              <w:top w:val="nil"/>
              <w:left w:val="nil"/>
              <w:bottom w:val="single" w:sz="4" w:space="0" w:color="auto"/>
              <w:right w:val="single" w:sz="4" w:space="0" w:color="auto"/>
            </w:tcBorders>
            <w:shd w:val="clear" w:color="000000" w:fill="FFFFFF"/>
            <w:noWrap/>
            <w:vAlign w:val="center"/>
            <w:hideMark/>
          </w:tcPr>
          <w:p w:rsidR="00EB3341" w:rsidRPr="001E09FD" w:rsidRDefault="00EB3341" w:rsidP="007F3442">
            <w:pPr>
              <w:suppressAutoHyphens w:val="0"/>
              <w:jc w:val="center"/>
              <w:rPr>
                <w:rFonts w:ascii="Arial" w:hAnsi="Arial" w:cs="Arial"/>
                <w:bCs/>
                <w:sz w:val="20"/>
                <w:szCs w:val="20"/>
                <w:lang w:eastAsia="ru-RU"/>
              </w:rPr>
            </w:pPr>
            <w:r w:rsidRPr="001E09FD">
              <w:rPr>
                <w:rFonts w:ascii="Arial" w:hAnsi="Arial" w:cs="Arial"/>
                <w:bCs/>
                <w:sz w:val="20"/>
                <w:szCs w:val="20"/>
                <w:lang w:eastAsia="ru-RU"/>
              </w:rPr>
              <w:t>13,00</w:t>
            </w:r>
          </w:p>
        </w:tc>
        <w:tc>
          <w:tcPr>
            <w:tcW w:w="1094" w:type="dxa"/>
            <w:tcBorders>
              <w:top w:val="nil"/>
              <w:left w:val="nil"/>
              <w:bottom w:val="single" w:sz="4" w:space="0" w:color="auto"/>
              <w:right w:val="single" w:sz="4" w:space="0" w:color="auto"/>
            </w:tcBorders>
            <w:shd w:val="clear" w:color="000000" w:fill="FFFFFF"/>
            <w:vAlign w:val="center"/>
          </w:tcPr>
          <w:p w:rsidR="00EB3341" w:rsidRPr="001E09FD" w:rsidRDefault="00EB3341" w:rsidP="007F3442">
            <w:pPr>
              <w:suppressAutoHyphens w:val="0"/>
              <w:jc w:val="center"/>
              <w:rPr>
                <w:rFonts w:ascii="Arial" w:hAnsi="Arial" w:cs="Arial"/>
                <w:bCs/>
                <w:sz w:val="20"/>
                <w:szCs w:val="20"/>
                <w:lang w:eastAsia="ru-RU"/>
              </w:rPr>
            </w:pPr>
            <w:r w:rsidRPr="001E09FD">
              <w:rPr>
                <w:rFonts w:ascii="Arial" w:hAnsi="Arial" w:cs="Arial"/>
                <w:bCs/>
                <w:sz w:val="20"/>
                <w:szCs w:val="20"/>
                <w:lang w:eastAsia="ru-RU"/>
              </w:rPr>
              <w:t>205,00</w:t>
            </w:r>
          </w:p>
        </w:tc>
      </w:tr>
      <w:tr w:rsidR="00EB3341" w:rsidRPr="001E09FD" w:rsidTr="00251CCA">
        <w:trPr>
          <w:trHeight w:val="1365"/>
        </w:trPr>
        <w:tc>
          <w:tcPr>
            <w:tcW w:w="323" w:type="dxa"/>
            <w:tcBorders>
              <w:top w:val="nil"/>
              <w:left w:val="single" w:sz="4" w:space="0" w:color="auto"/>
              <w:bottom w:val="single" w:sz="4" w:space="0" w:color="auto"/>
              <w:right w:val="single" w:sz="4" w:space="0" w:color="auto"/>
            </w:tcBorders>
            <w:shd w:val="clear" w:color="000000" w:fill="FFFFFF"/>
            <w:noWrap/>
            <w:vAlign w:val="center"/>
            <w:hideMark/>
          </w:tcPr>
          <w:p w:rsidR="00EB3341" w:rsidRPr="001E09FD" w:rsidRDefault="00EB3341" w:rsidP="007F3442">
            <w:pPr>
              <w:suppressAutoHyphens w:val="0"/>
              <w:jc w:val="left"/>
              <w:rPr>
                <w:rFonts w:ascii="Arial" w:hAnsi="Arial" w:cs="Arial"/>
                <w:sz w:val="20"/>
                <w:szCs w:val="20"/>
                <w:lang w:eastAsia="ru-RU"/>
              </w:rPr>
            </w:pPr>
            <w:r w:rsidRPr="001E09FD">
              <w:rPr>
                <w:rFonts w:ascii="Arial" w:hAnsi="Arial" w:cs="Arial"/>
                <w:sz w:val="20"/>
                <w:szCs w:val="20"/>
                <w:lang w:eastAsia="ru-RU"/>
              </w:rPr>
              <w:t> </w:t>
            </w:r>
          </w:p>
        </w:tc>
        <w:tc>
          <w:tcPr>
            <w:tcW w:w="1809" w:type="dxa"/>
            <w:tcBorders>
              <w:top w:val="nil"/>
              <w:left w:val="nil"/>
              <w:bottom w:val="single" w:sz="4" w:space="0" w:color="000000"/>
              <w:right w:val="nil"/>
            </w:tcBorders>
            <w:shd w:val="clear" w:color="000000" w:fill="FFFFFF"/>
            <w:noWrap/>
            <w:vAlign w:val="center"/>
            <w:hideMark/>
          </w:tcPr>
          <w:p w:rsidR="00EB3341" w:rsidRPr="001E09FD" w:rsidRDefault="00EB3341" w:rsidP="007F3442">
            <w:pPr>
              <w:suppressAutoHyphens w:val="0"/>
              <w:jc w:val="left"/>
              <w:rPr>
                <w:rFonts w:ascii="Arial" w:hAnsi="Arial" w:cs="Arial"/>
                <w:sz w:val="20"/>
                <w:szCs w:val="20"/>
                <w:lang w:eastAsia="ru-RU"/>
              </w:rPr>
            </w:pPr>
            <w:r w:rsidRPr="001E09FD">
              <w:rPr>
                <w:rFonts w:ascii="Arial" w:hAnsi="Arial" w:cs="Arial"/>
                <w:sz w:val="20"/>
                <w:szCs w:val="20"/>
                <w:lang w:eastAsia="ru-RU"/>
              </w:rPr>
              <w:t> </w:t>
            </w:r>
          </w:p>
        </w:tc>
        <w:tc>
          <w:tcPr>
            <w:tcW w:w="1512" w:type="dxa"/>
            <w:tcBorders>
              <w:top w:val="nil"/>
              <w:left w:val="single" w:sz="4" w:space="0" w:color="auto"/>
              <w:bottom w:val="single" w:sz="4" w:space="0" w:color="auto"/>
              <w:right w:val="single" w:sz="4" w:space="0" w:color="auto"/>
            </w:tcBorders>
            <w:shd w:val="clear" w:color="000000" w:fill="FFFFFF"/>
            <w:hideMark/>
          </w:tcPr>
          <w:p w:rsidR="00EB3341" w:rsidRPr="001E09FD" w:rsidRDefault="00EB3341" w:rsidP="007F3442">
            <w:pPr>
              <w:suppressAutoHyphens w:val="0"/>
              <w:jc w:val="left"/>
              <w:rPr>
                <w:rFonts w:ascii="Arial" w:hAnsi="Arial" w:cs="Arial"/>
                <w:color w:val="FF0000"/>
                <w:sz w:val="20"/>
                <w:szCs w:val="20"/>
                <w:lang w:eastAsia="ru-RU"/>
              </w:rPr>
            </w:pPr>
            <w:r w:rsidRPr="001E09FD">
              <w:rPr>
                <w:rFonts w:ascii="Arial" w:hAnsi="Arial" w:cs="Arial"/>
                <w:color w:val="FF0000"/>
                <w:sz w:val="20"/>
                <w:szCs w:val="20"/>
                <w:lang w:eastAsia="ru-RU"/>
              </w:rPr>
              <w:t> </w:t>
            </w:r>
          </w:p>
        </w:tc>
        <w:tc>
          <w:tcPr>
            <w:tcW w:w="1418" w:type="dxa"/>
            <w:tcBorders>
              <w:top w:val="nil"/>
              <w:left w:val="nil"/>
              <w:bottom w:val="single" w:sz="4" w:space="0" w:color="auto"/>
              <w:right w:val="single" w:sz="4" w:space="0" w:color="auto"/>
            </w:tcBorders>
            <w:shd w:val="clear" w:color="auto" w:fill="auto"/>
            <w:hideMark/>
          </w:tcPr>
          <w:p w:rsidR="00EB3341" w:rsidRPr="001E09FD" w:rsidRDefault="00EB3341" w:rsidP="007F3442">
            <w:pPr>
              <w:suppressAutoHyphens w:val="0"/>
              <w:jc w:val="left"/>
              <w:rPr>
                <w:rFonts w:ascii="Arial" w:hAnsi="Arial" w:cs="Arial"/>
                <w:sz w:val="20"/>
                <w:szCs w:val="20"/>
                <w:lang w:eastAsia="ru-RU"/>
              </w:rPr>
            </w:pPr>
            <w:r w:rsidRPr="001E09FD">
              <w:rPr>
                <w:rFonts w:ascii="Arial" w:hAnsi="Arial" w:cs="Arial"/>
                <w:sz w:val="20"/>
                <w:szCs w:val="20"/>
                <w:lang w:eastAsia="ru-RU"/>
              </w:rPr>
              <w:t>Администрация Большеулуйского района</w:t>
            </w:r>
          </w:p>
        </w:tc>
        <w:tc>
          <w:tcPr>
            <w:tcW w:w="644" w:type="dxa"/>
            <w:tcBorders>
              <w:top w:val="nil"/>
              <w:left w:val="nil"/>
              <w:bottom w:val="single" w:sz="4" w:space="0" w:color="auto"/>
              <w:right w:val="single" w:sz="4" w:space="0" w:color="auto"/>
            </w:tcBorders>
            <w:shd w:val="clear" w:color="000000" w:fill="FFFFFF"/>
            <w:noWrap/>
            <w:vAlign w:val="center"/>
            <w:hideMark/>
          </w:tcPr>
          <w:p w:rsidR="00EB3341" w:rsidRPr="001E09FD" w:rsidRDefault="00EB3341"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111</w:t>
            </w:r>
          </w:p>
        </w:tc>
        <w:tc>
          <w:tcPr>
            <w:tcW w:w="613" w:type="dxa"/>
            <w:tcBorders>
              <w:top w:val="nil"/>
              <w:left w:val="nil"/>
              <w:bottom w:val="single" w:sz="4" w:space="0" w:color="auto"/>
              <w:right w:val="single" w:sz="4" w:space="0" w:color="auto"/>
            </w:tcBorders>
            <w:shd w:val="clear" w:color="000000" w:fill="FFFFFF"/>
            <w:noWrap/>
            <w:vAlign w:val="center"/>
            <w:hideMark/>
          </w:tcPr>
          <w:p w:rsidR="00EB3341" w:rsidRPr="001E09FD" w:rsidRDefault="00EB3341"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х</w:t>
            </w:r>
          </w:p>
        </w:tc>
        <w:tc>
          <w:tcPr>
            <w:tcW w:w="337" w:type="dxa"/>
            <w:tcBorders>
              <w:top w:val="nil"/>
              <w:left w:val="nil"/>
              <w:bottom w:val="single" w:sz="4" w:space="0" w:color="auto"/>
              <w:right w:val="single" w:sz="4" w:space="0" w:color="auto"/>
            </w:tcBorders>
            <w:shd w:val="clear" w:color="000000" w:fill="FFFFFF"/>
            <w:noWrap/>
            <w:vAlign w:val="center"/>
            <w:hideMark/>
          </w:tcPr>
          <w:p w:rsidR="00EB3341" w:rsidRPr="001E09FD" w:rsidRDefault="00EB3341"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х</w:t>
            </w:r>
          </w:p>
        </w:tc>
        <w:tc>
          <w:tcPr>
            <w:tcW w:w="337" w:type="dxa"/>
            <w:tcBorders>
              <w:top w:val="nil"/>
              <w:left w:val="nil"/>
              <w:bottom w:val="single" w:sz="4" w:space="0" w:color="auto"/>
              <w:right w:val="single" w:sz="4" w:space="0" w:color="auto"/>
            </w:tcBorders>
            <w:shd w:val="clear" w:color="000000" w:fill="FFFFFF"/>
            <w:noWrap/>
            <w:vAlign w:val="center"/>
            <w:hideMark/>
          </w:tcPr>
          <w:p w:rsidR="00EB3341" w:rsidRPr="001E09FD" w:rsidRDefault="00EB3341"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х</w:t>
            </w:r>
          </w:p>
        </w:tc>
        <w:tc>
          <w:tcPr>
            <w:tcW w:w="337" w:type="dxa"/>
            <w:tcBorders>
              <w:top w:val="nil"/>
              <w:left w:val="nil"/>
              <w:bottom w:val="single" w:sz="4" w:space="0" w:color="auto"/>
              <w:right w:val="single" w:sz="4" w:space="0" w:color="auto"/>
            </w:tcBorders>
            <w:shd w:val="clear" w:color="000000" w:fill="FFFFFF"/>
            <w:noWrap/>
            <w:vAlign w:val="center"/>
            <w:hideMark/>
          </w:tcPr>
          <w:p w:rsidR="00EB3341" w:rsidRPr="001E09FD" w:rsidRDefault="00EB3341"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х</w:t>
            </w:r>
          </w:p>
        </w:tc>
        <w:tc>
          <w:tcPr>
            <w:tcW w:w="425" w:type="dxa"/>
            <w:tcBorders>
              <w:top w:val="nil"/>
              <w:left w:val="nil"/>
              <w:bottom w:val="single" w:sz="4" w:space="0" w:color="auto"/>
              <w:right w:val="single" w:sz="4" w:space="0" w:color="auto"/>
            </w:tcBorders>
            <w:shd w:val="clear" w:color="000000" w:fill="FFFFFF"/>
            <w:noWrap/>
            <w:vAlign w:val="center"/>
            <w:hideMark/>
          </w:tcPr>
          <w:p w:rsidR="00EB3341" w:rsidRPr="001E09FD" w:rsidRDefault="00EB3341"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х</w:t>
            </w:r>
          </w:p>
        </w:tc>
        <w:tc>
          <w:tcPr>
            <w:tcW w:w="1091" w:type="dxa"/>
            <w:tcBorders>
              <w:top w:val="nil"/>
              <w:left w:val="nil"/>
              <w:bottom w:val="single" w:sz="4" w:space="0" w:color="auto"/>
              <w:right w:val="single" w:sz="4" w:space="0" w:color="auto"/>
            </w:tcBorders>
            <w:shd w:val="clear" w:color="000000" w:fill="FFFFFF"/>
            <w:noWrap/>
            <w:vAlign w:val="center"/>
            <w:hideMark/>
          </w:tcPr>
          <w:p w:rsidR="00EB3341" w:rsidRPr="001E09FD" w:rsidRDefault="00EB3341"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32,00</w:t>
            </w:r>
          </w:p>
        </w:tc>
        <w:tc>
          <w:tcPr>
            <w:tcW w:w="891" w:type="dxa"/>
            <w:tcBorders>
              <w:top w:val="nil"/>
              <w:left w:val="nil"/>
              <w:bottom w:val="single" w:sz="4" w:space="0" w:color="auto"/>
              <w:right w:val="single" w:sz="4" w:space="0" w:color="auto"/>
            </w:tcBorders>
            <w:shd w:val="clear" w:color="000000" w:fill="FFFFFF"/>
            <w:noWrap/>
            <w:vAlign w:val="center"/>
            <w:hideMark/>
          </w:tcPr>
          <w:p w:rsidR="00EB3341" w:rsidRPr="001E09FD" w:rsidRDefault="00EB3341"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3,00</w:t>
            </w:r>
          </w:p>
        </w:tc>
        <w:tc>
          <w:tcPr>
            <w:tcW w:w="891" w:type="dxa"/>
            <w:tcBorders>
              <w:top w:val="nil"/>
              <w:left w:val="nil"/>
              <w:bottom w:val="single" w:sz="4" w:space="0" w:color="auto"/>
              <w:right w:val="single" w:sz="4" w:space="0" w:color="auto"/>
            </w:tcBorders>
            <w:shd w:val="clear" w:color="000000" w:fill="FFFFFF"/>
            <w:noWrap/>
            <w:vAlign w:val="center"/>
            <w:hideMark/>
          </w:tcPr>
          <w:p w:rsidR="00EB3341" w:rsidRPr="001E09FD" w:rsidRDefault="00EB3341"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118,00</w:t>
            </w:r>
          </w:p>
        </w:tc>
        <w:tc>
          <w:tcPr>
            <w:tcW w:w="891" w:type="dxa"/>
            <w:tcBorders>
              <w:top w:val="nil"/>
              <w:left w:val="nil"/>
              <w:bottom w:val="single" w:sz="4" w:space="0" w:color="auto"/>
              <w:right w:val="single" w:sz="4" w:space="0" w:color="auto"/>
            </w:tcBorders>
            <w:shd w:val="clear" w:color="000000" w:fill="FFFFFF"/>
            <w:noWrap/>
            <w:vAlign w:val="center"/>
            <w:hideMark/>
          </w:tcPr>
          <w:p w:rsidR="00EB3341" w:rsidRPr="001E09FD" w:rsidRDefault="00EB3341"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13,00</w:t>
            </w:r>
          </w:p>
        </w:tc>
        <w:tc>
          <w:tcPr>
            <w:tcW w:w="866" w:type="dxa"/>
            <w:tcBorders>
              <w:top w:val="nil"/>
              <w:left w:val="nil"/>
              <w:bottom w:val="single" w:sz="4" w:space="0" w:color="auto"/>
              <w:right w:val="single" w:sz="4" w:space="0" w:color="auto"/>
            </w:tcBorders>
            <w:shd w:val="clear" w:color="000000" w:fill="FFFFFF"/>
            <w:noWrap/>
            <w:vAlign w:val="center"/>
            <w:hideMark/>
          </w:tcPr>
          <w:p w:rsidR="00EB3341" w:rsidRPr="001E09FD" w:rsidRDefault="00EB3341"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13,00</w:t>
            </w:r>
          </w:p>
        </w:tc>
        <w:tc>
          <w:tcPr>
            <w:tcW w:w="911" w:type="dxa"/>
            <w:tcBorders>
              <w:top w:val="nil"/>
              <w:left w:val="nil"/>
              <w:bottom w:val="single" w:sz="4" w:space="0" w:color="auto"/>
              <w:right w:val="single" w:sz="4" w:space="0" w:color="auto"/>
            </w:tcBorders>
            <w:shd w:val="clear" w:color="000000" w:fill="FFFFFF"/>
            <w:noWrap/>
            <w:vAlign w:val="center"/>
            <w:hideMark/>
          </w:tcPr>
          <w:p w:rsidR="00EB3341" w:rsidRPr="001E09FD" w:rsidRDefault="00EB3341"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13,00 </w:t>
            </w:r>
          </w:p>
        </w:tc>
        <w:tc>
          <w:tcPr>
            <w:tcW w:w="936" w:type="dxa"/>
            <w:tcBorders>
              <w:top w:val="nil"/>
              <w:left w:val="nil"/>
              <w:bottom w:val="single" w:sz="4" w:space="0" w:color="auto"/>
              <w:right w:val="single" w:sz="4" w:space="0" w:color="auto"/>
            </w:tcBorders>
            <w:shd w:val="clear" w:color="000000" w:fill="FFFFFF"/>
            <w:noWrap/>
            <w:vAlign w:val="center"/>
            <w:hideMark/>
          </w:tcPr>
          <w:p w:rsidR="00EB3341" w:rsidRPr="001E09FD" w:rsidRDefault="00EB3341"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13,00</w:t>
            </w:r>
          </w:p>
        </w:tc>
        <w:tc>
          <w:tcPr>
            <w:tcW w:w="1094" w:type="dxa"/>
            <w:tcBorders>
              <w:top w:val="nil"/>
              <w:left w:val="nil"/>
              <w:bottom w:val="single" w:sz="4" w:space="0" w:color="auto"/>
              <w:right w:val="single" w:sz="4" w:space="0" w:color="auto"/>
            </w:tcBorders>
            <w:shd w:val="clear" w:color="000000" w:fill="FFFFFF"/>
            <w:vAlign w:val="center"/>
          </w:tcPr>
          <w:p w:rsidR="00EB3341" w:rsidRPr="001E09FD" w:rsidRDefault="00EB3341"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205,00</w:t>
            </w:r>
          </w:p>
        </w:tc>
      </w:tr>
      <w:tr w:rsidR="00EB3341" w:rsidRPr="001E09FD" w:rsidTr="00251CCA">
        <w:trPr>
          <w:trHeight w:val="1380"/>
        </w:trPr>
        <w:tc>
          <w:tcPr>
            <w:tcW w:w="323" w:type="dxa"/>
            <w:tcBorders>
              <w:top w:val="nil"/>
              <w:left w:val="single" w:sz="4" w:space="0" w:color="auto"/>
              <w:bottom w:val="single" w:sz="4" w:space="0" w:color="auto"/>
              <w:right w:val="single" w:sz="4" w:space="0" w:color="auto"/>
            </w:tcBorders>
            <w:shd w:val="clear" w:color="000000" w:fill="FFFFFF"/>
            <w:noWrap/>
            <w:vAlign w:val="center"/>
            <w:hideMark/>
          </w:tcPr>
          <w:p w:rsidR="00EB3341" w:rsidRPr="001E09FD" w:rsidRDefault="00EB3341" w:rsidP="007F3442">
            <w:pPr>
              <w:suppressAutoHyphens w:val="0"/>
              <w:jc w:val="left"/>
              <w:rPr>
                <w:rFonts w:ascii="Arial" w:hAnsi="Arial" w:cs="Arial"/>
                <w:bCs/>
                <w:sz w:val="20"/>
                <w:szCs w:val="20"/>
                <w:lang w:eastAsia="ru-RU"/>
              </w:rPr>
            </w:pPr>
            <w:r w:rsidRPr="001E09FD">
              <w:rPr>
                <w:rFonts w:ascii="Arial" w:hAnsi="Arial" w:cs="Arial"/>
                <w:bCs/>
                <w:sz w:val="20"/>
                <w:szCs w:val="20"/>
                <w:lang w:eastAsia="ru-RU"/>
              </w:rPr>
              <w:t>3</w:t>
            </w:r>
          </w:p>
        </w:tc>
        <w:tc>
          <w:tcPr>
            <w:tcW w:w="1809" w:type="dxa"/>
            <w:tcBorders>
              <w:top w:val="nil"/>
              <w:left w:val="nil"/>
              <w:bottom w:val="single" w:sz="4" w:space="0" w:color="000000"/>
              <w:right w:val="nil"/>
            </w:tcBorders>
            <w:shd w:val="clear" w:color="000000" w:fill="FFFFFF"/>
            <w:noWrap/>
            <w:vAlign w:val="center"/>
            <w:hideMark/>
          </w:tcPr>
          <w:p w:rsidR="00EB3341" w:rsidRPr="001E09FD" w:rsidRDefault="00EB3341" w:rsidP="007F3442">
            <w:pPr>
              <w:suppressAutoHyphens w:val="0"/>
              <w:jc w:val="left"/>
              <w:rPr>
                <w:rFonts w:ascii="Arial" w:hAnsi="Arial" w:cs="Arial"/>
                <w:bCs/>
                <w:sz w:val="20"/>
                <w:szCs w:val="20"/>
                <w:lang w:eastAsia="ru-RU"/>
              </w:rPr>
            </w:pPr>
            <w:r w:rsidRPr="001E09FD">
              <w:rPr>
                <w:rFonts w:ascii="Arial" w:hAnsi="Arial" w:cs="Arial"/>
                <w:bCs/>
                <w:sz w:val="20"/>
                <w:szCs w:val="20"/>
                <w:lang w:eastAsia="ru-RU"/>
              </w:rPr>
              <w:t>Подпрограмма 3</w:t>
            </w:r>
          </w:p>
        </w:tc>
        <w:tc>
          <w:tcPr>
            <w:tcW w:w="1512" w:type="dxa"/>
            <w:tcBorders>
              <w:top w:val="nil"/>
              <w:left w:val="single" w:sz="4" w:space="0" w:color="auto"/>
              <w:bottom w:val="single" w:sz="4" w:space="0" w:color="auto"/>
              <w:right w:val="single" w:sz="4" w:space="0" w:color="auto"/>
            </w:tcBorders>
            <w:shd w:val="clear" w:color="000000" w:fill="FFFFFF"/>
            <w:hideMark/>
          </w:tcPr>
          <w:p w:rsidR="00EB3341" w:rsidRPr="001E09FD" w:rsidRDefault="00EB3341" w:rsidP="007F3442">
            <w:pPr>
              <w:suppressAutoHyphens w:val="0"/>
              <w:jc w:val="left"/>
              <w:rPr>
                <w:rFonts w:ascii="Arial" w:hAnsi="Arial" w:cs="Arial"/>
                <w:bCs/>
                <w:sz w:val="20"/>
                <w:szCs w:val="20"/>
                <w:lang w:eastAsia="ru-RU"/>
              </w:rPr>
            </w:pPr>
            <w:r w:rsidRPr="001E09FD">
              <w:rPr>
                <w:rFonts w:ascii="Arial" w:hAnsi="Arial" w:cs="Arial"/>
                <w:bCs/>
                <w:sz w:val="20"/>
                <w:szCs w:val="20"/>
                <w:lang w:eastAsia="ru-RU"/>
              </w:rPr>
              <w:t xml:space="preserve">«Обеспечение жильем молодых семей в </w:t>
            </w:r>
            <w:proofErr w:type="spellStart"/>
            <w:r w:rsidRPr="001E09FD">
              <w:rPr>
                <w:rFonts w:ascii="Arial" w:hAnsi="Arial" w:cs="Arial"/>
                <w:bCs/>
                <w:sz w:val="20"/>
                <w:szCs w:val="20"/>
                <w:lang w:eastAsia="ru-RU"/>
              </w:rPr>
              <w:t>Большеулуйском</w:t>
            </w:r>
            <w:proofErr w:type="spellEnd"/>
            <w:r w:rsidRPr="001E09FD">
              <w:rPr>
                <w:rFonts w:ascii="Arial" w:hAnsi="Arial" w:cs="Arial"/>
                <w:bCs/>
                <w:sz w:val="20"/>
                <w:szCs w:val="20"/>
                <w:lang w:eastAsia="ru-RU"/>
              </w:rPr>
              <w:t xml:space="preserve"> районе»</w:t>
            </w:r>
          </w:p>
        </w:tc>
        <w:tc>
          <w:tcPr>
            <w:tcW w:w="1418" w:type="dxa"/>
            <w:tcBorders>
              <w:top w:val="nil"/>
              <w:left w:val="nil"/>
              <w:bottom w:val="single" w:sz="4" w:space="0" w:color="auto"/>
              <w:right w:val="single" w:sz="4" w:space="0" w:color="auto"/>
            </w:tcBorders>
            <w:shd w:val="clear" w:color="000000" w:fill="FFFFFF"/>
            <w:hideMark/>
          </w:tcPr>
          <w:p w:rsidR="00EB3341" w:rsidRPr="001E09FD" w:rsidRDefault="00EB3341" w:rsidP="007F3442">
            <w:pPr>
              <w:suppressAutoHyphens w:val="0"/>
              <w:jc w:val="left"/>
              <w:rPr>
                <w:rFonts w:ascii="Arial" w:hAnsi="Arial" w:cs="Arial"/>
                <w:bCs/>
                <w:sz w:val="20"/>
                <w:szCs w:val="20"/>
                <w:lang w:eastAsia="ru-RU"/>
              </w:rPr>
            </w:pPr>
            <w:r w:rsidRPr="001E09FD">
              <w:rPr>
                <w:rFonts w:ascii="Arial" w:hAnsi="Arial" w:cs="Arial"/>
                <w:bCs/>
                <w:sz w:val="20"/>
                <w:szCs w:val="20"/>
                <w:lang w:eastAsia="ru-RU"/>
              </w:rPr>
              <w:t xml:space="preserve">всего расходные обязательства </w:t>
            </w:r>
          </w:p>
        </w:tc>
        <w:tc>
          <w:tcPr>
            <w:tcW w:w="644" w:type="dxa"/>
            <w:tcBorders>
              <w:top w:val="nil"/>
              <w:left w:val="nil"/>
              <w:bottom w:val="single" w:sz="4" w:space="0" w:color="auto"/>
              <w:right w:val="single" w:sz="4" w:space="0" w:color="auto"/>
            </w:tcBorders>
            <w:shd w:val="clear" w:color="000000" w:fill="FFFFFF"/>
            <w:noWrap/>
            <w:vAlign w:val="center"/>
            <w:hideMark/>
          </w:tcPr>
          <w:p w:rsidR="00EB3341" w:rsidRPr="001E09FD" w:rsidRDefault="00EB3341" w:rsidP="007F3442">
            <w:pPr>
              <w:suppressAutoHyphens w:val="0"/>
              <w:jc w:val="center"/>
              <w:rPr>
                <w:rFonts w:ascii="Arial" w:hAnsi="Arial" w:cs="Arial"/>
                <w:bCs/>
                <w:sz w:val="20"/>
                <w:szCs w:val="20"/>
                <w:lang w:eastAsia="ru-RU"/>
              </w:rPr>
            </w:pPr>
            <w:r w:rsidRPr="001E09FD">
              <w:rPr>
                <w:rFonts w:ascii="Arial" w:hAnsi="Arial" w:cs="Arial"/>
                <w:bCs/>
                <w:sz w:val="20"/>
                <w:szCs w:val="20"/>
                <w:lang w:eastAsia="ru-RU"/>
              </w:rPr>
              <w:t>111</w:t>
            </w:r>
          </w:p>
        </w:tc>
        <w:tc>
          <w:tcPr>
            <w:tcW w:w="613" w:type="dxa"/>
            <w:tcBorders>
              <w:top w:val="nil"/>
              <w:left w:val="nil"/>
              <w:bottom w:val="single" w:sz="4" w:space="0" w:color="auto"/>
              <w:right w:val="single" w:sz="4" w:space="0" w:color="auto"/>
            </w:tcBorders>
            <w:shd w:val="clear" w:color="000000" w:fill="FFFFFF"/>
            <w:noWrap/>
            <w:vAlign w:val="center"/>
            <w:hideMark/>
          </w:tcPr>
          <w:p w:rsidR="00EB3341" w:rsidRPr="001E09FD" w:rsidRDefault="00EB3341" w:rsidP="007F3442">
            <w:pPr>
              <w:suppressAutoHyphens w:val="0"/>
              <w:jc w:val="center"/>
              <w:rPr>
                <w:rFonts w:ascii="Arial" w:hAnsi="Arial" w:cs="Arial"/>
                <w:bCs/>
                <w:sz w:val="20"/>
                <w:szCs w:val="20"/>
                <w:lang w:eastAsia="ru-RU"/>
              </w:rPr>
            </w:pPr>
            <w:r w:rsidRPr="001E09FD">
              <w:rPr>
                <w:rFonts w:ascii="Arial" w:hAnsi="Arial" w:cs="Arial"/>
                <w:bCs/>
                <w:sz w:val="20"/>
                <w:szCs w:val="20"/>
                <w:lang w:eastAsia="ru-RU"/>
              </w:rPr>
              <w:t>х</w:t>
            </w:r>
          </w:p>
        </w:tc>
        <w:tc>
          <w:tcPr>
            <w:tcW w:w="337" w:type="dxa"/>
            <w:tcBorders>
              <w:top w:val="nil"/>
              <w:left w:val="nil"/>
              <w:bottom w:val="single" w:sz="4" w:space="0" w:color="auto"/>
              <w:right w:val="single" w:sz="4" w:space="0" w:color="auto"/>
            </w:tcBorders>
            <w:shd w:val="clear" w:color="000000" w:fill="FFFFFF"/>
            <w:noWrap/>
            <w:vAlign w:val="center"/>
            <w:hideMark/>
          </w:tcPr>
          <w:p w:rsidR="00EB3341" w:rsidRPr="001E09FD" w:rsidRDefault="00EB3341" w:rsidP="007F3442">
            <w:pPr>
              <w:suppressAutoHyphens w:val="0"/>
              <w:jc w:val="center"/>
              <w:rPr>
                <w:rFonts w:ascii="Arial" w:hAnsi="Arial" w:cs="Arial"/>
                <w:bCs/>
                <w:sz w:val="20"/>
                <w:szCs w:val="20"/>
                <w:lang w:eastAsia="ru-RU"/>
              </w:rPr>
            </w:pPr>
            <w:r w:rsidRPr="001E09FD">
              <w:rPr>
                <w:rFonts w:ascii="Arial" w:hAnsi="Arial" w:cs="Arial"/>
                <w:bCs/>
                <w:sz w:val="20"/>
                <w:szCs w:val="20"/>
                <w:lang w:eastAsia="ru-RU"/>
              </w:rPr>
              <w:t>х</w:t>
            </w:r>
          </w:p>
        </w:tc>
        <w:tc>
          <w:tcPr>
            <w:tcW w:w="337" w:type="dxa"/>
            <w:tcBorders>
              <w:top w:val="nil"/>
              <w:left w:val="nil"/>
              <w:bottom w:val="single" w:sz="4" w:space="0" w:color="auto"/>
              <w:right w:val="single" w:sz="4" w:space="0" w:color="auto"/>
            </w:tcBorders>
            <w:shd w:val="clear" w:color="000000" w:fill="FFFFFF"/>
            <w:noWrap/>
            <w:vAlign w:val="center"/>
            <w:hideMark/>
          </w:tcPr>
          <w:p w:rsidR="00EB3341" w:rsidRPr="001E09FD" w:rsidRDefault="00EB3341" w:rsidP="007F3442">
            <w:pPr>
              <w:suppressAutoHyphens w:val="0"/>
              <w:jc w:val="center"/>
              <w:rPr>
                <w:rFonts w:ascii="Arial" w:hAnsi="Arial" w:cs="Arial"/>
                <w:bCs/>
                <w:sz w:val="20"/>
                <w:szCs w:val="20"/>
                <w:lang w:eastAsia="ru-RU"/>
              </w:rPr>
            </w:pPr>
            <w:r w:rsidRPr="001E09FD">
              <w:rPr>
                <w:rFonts w:ascii="Arial" w:hAnsi="Arial" w:cs="Arial"/>
                <w:bCs/>
                <w:sz w:val="20"/>
                <w:szCs w:val="20"/>
                <w:lang w:eastAsia="ru-RU"/>
              </w:rPr>
              <w:t>х</w:t>
            </w:r>
          </w:p>
        </w:tc>
        <w:tc>
          <w:tcPr>
            <w:tcW w:w="337" w:type="dxa"/>
            <w:tcBorders>
              <w:top w:val="nil"/>
              <w:left w:val="nil"/>
              <w:bottom w:val="single" w:sz="4" w:space="0" w:color="auto"/>
              <w:right w:val="single" w:sz="4" w:space="0" w:color="auto"/>
            </w:tcBorders>
            <w:shd w:val="clear" w:color="000000" w:fill="FFFFFF"/>
            <w:noWrap/>
            <w:vAlign w:val="center"/>
            <w:hideMark/>
          </w:tcPr>
          <w:p w:rsidR="00EB3341" w:rsidRPr="001E09FD" w:rsidRDefault="00EB3341" w:rsidP="007F3442">
            <w:pPr>
              <w:suppressAutoHyphens w:val="0"/>
              <w:jc w:val="center"/>
              <w:rPr>
                <w:rFonts w:ascii="Arial" w:hAnsi="Arial" w:cs="Arial"/>
                <w:bCs/>
                <w:sz w:val="20"/>
                <w:szCs w:val="20"/>
                <w:lang w:eastAsia="ru-RU"/>
              </w:rPr>
            </w:pPr>
            <w:r w:rsidRPr="001E09FD">
              <w:rPr>
                <w:rFonts w:ascii="Arial" w:hAnsi="Arial" w:cs="Arial"/>
                <w:bCs/>
                <w:sz w:val="20"/>
                <w:szCs w:val="20"/>
                <w:lang w:eastAsia="ru-RU"/>
              </w:rPr>
              <w:t>х</w:t>
            </w:r>
          </w:p>
        </w:tc>
        <w:tc>
          <w:tcPr>
            <w:tcW w:w="425" w:type="dxa"/>
            <w:tcBorders>
              <w:top w:val="nil"/>
              <w:left w:val="nil"/>
              <w:bottom w:val="single" w:sz="4" w:space="0" w:color="auto"/>
              <w:right w:val="single" w:sz="4" w:space="0" w:color="auto"/>
            </w:tcBorders>
            <w:shd w:val="clear" w:color="000000" w:fill="FFFFFF"/>
            <w:noWrap/>
            <w:vAlign w:val="center"/>
            <w:hideMark/>
          </w:tcPr>
          <w:p w:rsidR="00EB3341" w:rsidRPr="001E09FD" w:rsidRDefault="00EB3341" w:rsidP="007F3442">
            <w:pPr>
              <w:suppressAutoHyphens w:val="0"/>
              <w:jc w:val="center"/>
              <w:rPr>
                <w:rFonts w:ascii="Arial" w:hAnsi="Arial" w:cs="Arial"/>
                <w:bCs/>
                <w:sz w:val="20"/>
                <w:szCs w:val="20"/>
                <w:lang w:eastAsia="ru-RU"/>
              </w:rPr>
            </w:pPr>
            <w:r w:rsidRPr="001E09FD">
              <w:rPr>
                <w:rFonts w:ascii="Arial" w:hAnsi="Arial" w:cs="Arial"/>
                <w:bCs/>
                <w:sz w:val="20"/>
                <w:szCs w:val="20"/>
                <w:lang w:eastAsia="ru-RU"/>
              </w:rPr>
              <w:t>х</w:t>
            </w:r>
          </w:p>
        </w:tc>
        <w:tc>
          <w:tcPr>
            <w:tcW w:w="1091" w:type="dxa"/>
            <w:tcBorders>
              <w:top w:val="nil"/>
              <w:left w:val="nil"/>
              <w:bottom w:val="single" w:sz="4" w:space="0" w:color="auto"/>
              <w:right w:val="single" w:sz="4" w:space="0" w:color="auto"/>
            </w:tcBorders>
            <w:shd w:val="clear" w:color="000000" w:fill="FFFFFF"/>
            <w:noWrap/>
            <w:vAlign w:val="center"/>
            <w:hideMark/>
          </w:tcPr>
          <w:p w:rsidR="00EB3341" w:rsidRPr="001E09FD" w:rsidRDefault="00EB3341" w:rsidP="007F3442">
            <w:pPr>
              <w:suppressAutoHyphens w:val="0"/>
              <w:jc w:val="center"/>
              <w:rPr>
                <w:rFonts w:ascii="Arial" w:hAnsi="Arial" w:cs="Arial"/>
                <w:bCs/>
                <w:sz w:val="20"/>
                <w:szCs w:val="20"/>
                <w:lang w:eastAsia="ru-RU"/>
              </w:rPr>
            </w:pPr>
            <w:r w:rsidRPr="001E09FD">
              <w:rPr>
                <w:rFonts w:ascii="Arial" w:hAnsi="Arial" w:cs="Arial"/>
                <w:bCs/>
                <w:sz w:val="20"/>
                <w:szCs w:val="20"/>
                <w:lang w:eastAsia="ru-RU"/>
              </w:rPr>
              <w:t>7 789,37</w:t>
            </w:r>
          </w:p>
        </w:tc>
        <w:tc>
          <w:tcPr>
            <w:tcW w:w="891" w:type="dxa"/>
            <w:tcBorders>
              <w:top w:val="nil"/>
              <w:left w:val="nil"/>
              <w:bottom w:val="single" w:sz="4" w:space="0" w:color="auto"/>
              <w:right w:val="single" w:sz="4" w:space="0" w:color="auto"/>
            </w:tcBorders>
            <w:shd w:val="clear" w:color="000000" w:fill="FFFFFF"/>
            <w:noWrap/>
            <w:vAlign w:val="center"/>
            <w:hideMark/>
          </w:tcPr>
          <w:p w:rsidR="00EB3341" w:rsidRPr="001E09FD" w:rsidRDefault="00EB3341" w:rsidP="007F3442">
            <w:pPr>
              <w:suppressAutoHyphens w:val="0"/>
              <w:jc w:val="center"/>
              <w:rPr>
                <w:rFonts w:ascii="Arial" w:hAnsi="Arial" w:cs="Arial"/>
                <w:bCs/>
                <w:sz w:val="20"/>
                <w:szCs w:val="20"/>
                <w:lang w:eastAsia="ru-RU"/>
              </w:rPr>
            </w:pPr>
            <w:r w:rsidRPr="001E09FD">
              <w:rPr>
                <w:rFonts w:ascii="Arial" w:hAnsi="Arial" w:cs="Arial"/>
                <w:bCs/>
                <w:sz w:val="20"/>
                <w:szCs w:val="20"/>
                <w:lang w:eastAsia="ru-RU"/>
              </w:rPr>
              <w:t>2 714,40</w:t>
            </w:r>
          </w:p>
        </w:tc>
        <w:tc>
          <w:tcPr>
            <w:tcW w:w="891" w:type="dxa"/>
            <w:tcBorders>
              <w:top w:val="nil"/>
              <w:left w:val="nil"/>
              <w:bottom w:val="single" w:sz="4" w:space="0" w:color="auto"/>
              <w:right w:val="single" w:sz="4" w:space="0" w:color="auto"/>
            </w:tcBorders>
            <w:shd w:val="clear" w:color="000000" w:fill="FFFFFF"/>
            <w:noWrap/>
            <w:vAlign w:val="center"/>
            <w:hideMark/>
          </w:tcPr>
          <w:p w:rsidR="00EB3341" w:rsidRPr="001E09FD" w:rsidRDefault="00EB3341" w:rsidP="007F3442">
            <w:pPr>
              <w:suppressAutoHyphens w:val="0"/>
              <w:jc w:val="center"/>
              <w:rPr>
                <w:rFonts w:ascii="Arial" w:hAnsi="Arial" w:cs="Arial"/>
                <w:bCs/>
                <w:sz w:val="20"/>
                <w:szCs w:val="20"/>
                <w:lang w:eastAsia="ru-RU"/>
              </w:rPr>
            </w:pPr>
            <w:r w:rsidRPr="001E09FD">
              <w:rPr>
                <w:rFonts w:ascii="Arial" w:hAnsi="Arial" w:cs="Arial"/>
                <w:bCs/>
                <w:sz w:val="20"/>
                <w:szCs w:val="20"/>
                <w:lang w:eastAsia="ru-RU"/>
              </w:rPr>
              <w:t>3 088,80</w:t>
            </w:r>
          </w:p>
        </w:tc>
        <w:tc>
          <w:tcPr>
            <w:tcW w:w="891" w:type="dxa"/>
            <w:tcBorders>
              <w:top w:val="nil"/>
              <w:left w:val="nil"/>
              <w:bottom w:val="single" w:sz="4" w:space="0" w:color="auto"/>
              <w:right w:val="single" w:sz="4" w:space="0" w:color="auto"/>
            </w:tcBorders>
            <w:shd w:val="clear" w:color="000000" w:fill="FFFFFF"/>
            <w:noWrap/>
            <w:vAlign w:val="center"/>
            <w:hideMark/>
          </w:tcPr>
          <w:p w:rsidR="00EB3341" w:rsidRPr="001E09FD" w:rsidRDefault="00EB3341" w:rsidP="007F3442">
            <w:pPr>
              <w:suppressAutoHyphens w:val="0"/>
              <w:jc w:val="center"/>
              <w:rPr>
                <w:rFonts w:ascii="Arial" w:hAnsi="Arial" w:cs="Arial"/>
                <w:bCs/>
                <w:sz w:val="20"/>
                <w:szCs w:val="20"/>
                <w:lang w:eastAsia="ru-RU"/>
              </w:rPr>
            </w:pPr>
            <w:r w:rsidRPr="001E09FD">
              <w:rPr>
                <w:rFonts w:ascii="Arial" w:hAnsi="Arial" w:cs="Arial"/>
                <w:bCs/>
                <w:sz w:val="20"/>
                <w:szCs w:val="20"/>
                <w:lang w:eastAsia="ru-RU"/>
              </w:rPr>
              <w:t>2 579,90</w:t>
            </w:r>
          </w:p>
        </w:tc>
        <w:tc>
          <w:tcPr>
            <w:tcW w:w="866" w:type="dxa"/>
            <w:tcBorders>
              <w:top w:val="nil"/>
              <w:left w:val="nil"/>
              <w:bottom w:val="single" w:sz="4" w:space="0" w:color="auto"/>
              <w:right w:val="single" w:sz="4" w:space="0" w:color="auto"/>
            </w:tcBorders>
            <w:shd w:val="clear" w:color="000000" w:fill="FFFFFF"/>
            <w:noWrap/>
            <w:vAlign w:val="center"/>
            <w:hideMark/>
          </w:tcPr>
          <w:p w:rsidR="00EB3341" w:rsidRPr="001E09FD" w:rsidRDefault="00EB3341" w:rsidP="007F3442">
            <w:pPr>
              <w:suppressAutoHyphens w:val="0"/>
              <w:jc w:val="center"/>
              <w:rPr>
                <w:rFonts w:ascii="Arial" w:hAnsi="Arial" w:cs="Arial"/>
                <w:bCs/>
                <w:sz w:val="20"/>
                <w:szCs w:val="20"/>
                <w:lang w:eastAsia="ru-RU"/>
              </w:rPr>
            </w:pPr>
            <w:r w:rsidRPr="001E09FD">
              <w:rPr>
                <w:rFonts w:ascii="Arial" w:hAnsi="Arial" w:cs="Arial"/>
                <w:bCs/>
                <w:sz w:val="20"/>
                <w:szCs w:val="20"/>
                <w:lang w:eastAsia="ru-RU"/>
              </w:rPr>
              <w:t>1 111,50</w:t>
            </w:r>
          </w:p>
        </w:tc>
        <w:tc>
          <w:tcPr>
            <w:tcW w:w="911" w:type="dxa"/>
            <w:tcBorders>
              <w:top w:val="nil"/>
              <w:left w:val="nil"/>
              <w:bottom w:val="single" w:sz="4" w:space="0" w:color="auto"/>
              <w:right w:val="single" w:sz="4" w:space="0" w:color="auto"/>
            </w:tcBorders>
            <w:shd w:val="clear" w:color="000000" w:fill="FFFFFF"/>
            <w:noWrap/>
            <w:vAlign w:val="center"/>
            <w:hideMark/>
          </w:tcPr>
          <w:p w:rsidR="00EB3341" w:rsidRPr="001E09FD" w:rsidRDefault="00EB3341" w:rsidP="007F3442">
            <w:pPr>
              <w:suppressAutoHyphens w:val="0"/>
              <w:jc w:val="center"/>
              <w:rPr>
                <w:rFonts w:ascii="Arial" w:hAnsi="Arial" w:cs="Arial"/>
                <w:bCs/>
                <w:sz w:val="20"/>
                <w:szCs w:val="20"/>
                <w:lang w:eastAsia="ru-RU"/>
              </w:rPr>
            </w:pPr>
            <w:r w:rsidRPr="001E09FD">
              <w:rPr>
                <w:rFonts w:ascii="Arial" w:hAnsi="Arial" w:cs="Arial"/>
                <w:bCs/>
                <w:sz w:val="20"/>
                <w:szCs w:val="20"/>
                <w:lang w:eastAsia="ru-RU"/>
              </w:rPr>
              <w:t>1111,50</w:t>
            </w:r>
          </w:p>
        </w:tc>
        <w:tc>
          <w:tcPr>
            <w:tcW w:w="936" w:type="dxa"/>
            <w:tcBorders>
              <w:top w:val="nil"/>
              <w:left w:val="nil"/>
              <w:bottom w:val="single" w:sz="4" w:space="0" w:color="auto"/>
              <w:right w:val="single" w:sz="4" w:space="0" w:color="auto"/>
            </w:tcBorders>
            <w:shd w:val="clear" w:color="000000" w:fill="FFFFFF"/>
            <w:noWrap/>
            <w:vAlign w:val="center"/>
            <w:hideMark/>
          </w:tcPr>
          <w:p w:rsidR="00EB3341" w:rsidRPr="001E09FD" w:rsidRDefault="00EB3341" w:rsidP="007F3442">
            <w:pPr>
              <w:suppressAutoHyphens w:val="0"/>
              <w:jc w:val="center"/>
              <w:rPr>
                <w:rFonts w:ascii="Arial" w:hAnsi="Arial" w:cs="Arial"/>
                <w:bCs/>
                <w:sz w:val="20"/>
                <w:szCs w:val="20"/>
                <w:lang w:eastAsia="ru-RU"/>
              </w:rPr>
            </w:pPr>
            <w:r w:rsidRPr="001E09FD">
              <w:rPr>
                <w:rFonts w:ascii="Arial" w:hAnsi="Arial" w:cs="Arial"/>
                <w:bCs/>
                <w:sz w:val="20"/>
                <w:szCs w:val="20"/>
                <w:lang w:eastAsia="ru-RU"/>
              </w:rPr>
              <w:t>1111,50</w:t>
            </w:r>
          </w:p>
        </w:tc>
        <w:tc>
          <w:tcPr>
            <w:tcW w:w="1094" w:type="dxa"/>
            <w:tcBorders>
              <w:top w:val="nil"/>
              <w:left w:val="nil"/>
              <w:bottom w:val="single" w:sz="4" w:space="0" w:color="auto"/>
              <w:right w:val="single" w:sz="4" w:space="0" w:color="auto"/>
            </w:tcBorders>
            <w:shd w:val="clear" w:color="000000" w:fill="FFFFFF"/>
            <w:vAlign w:val="center"/>
          </w:tcPr>
          <w:p w:rsidR="00EB3341" w:rsidRPr="001E09FD" w:rsidRDefault="00EB3341" w:rsidP="007F3442">
            <w:pPr>
              <w:suppressAutoHyphens w:val="0"/>
              <w:jc w:val="center"/>
              <w:rPr>
                <w:rFonts w:ascii="Arial" w:hAnsi="Arial" w:cs="Arial"/>
                <w:bCs/>
                <w:sz w:val="20"/>
                <w:szCs w:val="20"/>
                <w:lang w:eastAsia="ru-RU"/>
              </w:rPr>
            </w:pPr>
            <w:r w:rsidRPr="001E09FD">
              <w:rPr>
                <w:rFonts w:ascii="Arial" w:hAnsi="Arial" w:cs="Arial"/>
                <w:bCs/>
                <w:sz w:val="20"/>
                <w:szCs w:val="20"/>
                <w:lang w:eastAsia="ru-RU"/>
              </w:rPr>
              <w:t>19506,97</w:t>
            </w:r>
          </w:p>
        </w:tc>
      </w:tr>
      <w:tr w:rsidR="00EB3341" w:rsidRPr="001E09FD" w:rsidTr="00251CCA">
        <w:trPr>
          <w:trHeight w:val="1455"/>
        </w:trPr>
        <w:tc>
          <w:tcPr>
            <w:tcW w:w="323" w:type="dxa"/>
            <w:tcBorders>
              <w:top w:val="nil"/>
              <w:left w:val="single" w:sz="4" w:space="0" w:color="auto"/>
              <w:bottom w:val="single" w:sz="4" w:space="0" w:color="auto"/>
              <w:right w:val="single" w:sz="4" w:space="0" w:color="auto"/>
            </w:tcBorders>
            <w:shd w:val="clear" w:color="000000" w:fill="FFFFFF"/>
            <w:noWrap/>
            <w:vAlign w:val="center"/>
            <w:hideMark/>
          </w:tcPr>
          <w:p w:rsidR="00EB3341" w:rsidRPr="001E09FD" w:rsidRDefault="00EB3341" w:rsidP="007F3442">
            <w:pPr>
              <w:suppressAutoHyphens w:val="0"/>
              <w:jc w:val="left"/>
              <w:rPr>
                <w:rFonts w:ascii="Arial" w:hAnsi="Arial" w:cs="Arial"/>
                <w:sz w:val="20"/>
                <w:szCs w:val="20"/>
                <w:lang w:eastAsia="ru-RU"/>
              </w:rPr>
            </w:pPr>
            <w:r w:rsidRPr="001E09FD">
              <w:rPr>
                <w:rFonts w:ascii="Arial" w:hAnsi="Arial" w:cs="Arial"/>
                <w:sz w:val="20"/>
                <w:szCs w:val="20"/>
                <w:lang w:eastAsia="ru-RU"/>
              </w:rPr>
              <w:t> </w:t>
            </w:r>
          </w:p>
        </w:tc>
        <w:tc>
          <w:tcPr>
            <w:tcW w:w="1809" w:type="dxa"/>
            <w:tcBorders>
              <w:top w:val="nil"/>
              <w:left w:val="nil"/>
              <w:bottom w:val="single" w:sz="4" w:space="0" w:color="000000"/>
              <w:right w:val="nil"/>
            </w:tcBorders>
            <w:shd w:val="clear" w:color="000000" w:fill="FFFFFF"/>
            <w:noWrap/>
            <w:vAlign w:val="center"/>
            <w:hideMark/>
          </w:tcPr>
          <w:p w:rsidR="00EB3341" w:rsidRPr="001E09FD" w:rsidRDefault="00EB3341" w:rsidP="007F3442">
            <w:pPr>
              <w:suppressAutoHyphens w:val="0"/>
              <w:jc w:val="left"/>
              <w:rPr>
                <w:rFonts w:ascii="Arial" w:hAnsi="Arial" w:cs="Arial"/>
                <w:sz w:val="20"/>
                <w:szCs w:val="20"/>
                <w:lang w:eastAsia="ru-RU"/>
              </w:rPr>
            </w:pPr>
            <w:r w:rsidRPr="001E09FD">
              <w:rPr>
                <w:rFonts w:ascii="Arial" w:hAnsi="Arial" w:cs="Arial"/>
                <w:sz w:val="20"/>
                <w:szCs w:val="20"/>
                <w:lang w:eastAsia="ru-RU"/>
              </w:rPr>
              <w:t> </w:t>
            </w:r>
          </w:p>
        </w:tc>
        <w:tc>
          <w:tcPr>
            <w:tcW w:w="1512" w:type="dxa"/>
            <w:tcBorders>
              <w:top w:val="nil"/>
              <w:left w:val="single" w:sz="4" w:space="0" w:color="auto"/>
              <w:bottom w:val="single" w:sz="4" w:space="0" w:color="auto"/>
              <w:right w:val="single" w:sz="4" w:space="0" w:color="auto"/>
            </w:tcBorders>
            <w:shd w:val="clear" w:color="000000" w:fill="FFFFFF"/>
            <w:hideMark/>
          </w:tcPr>
          <w:p w:rsidR="00EB3341" w:rsidRPr="001E09FD" w:rsidRDefault="00EB3341" w:rsidP="007F3442">
            <w:pPr>
              <w:suppressAutoHyphens w:val="0"/>
              <w:jc w:val="left"/>
              <w:rPr>
                <w:rFonts w:ascii="Arial" w:hAnsi="Arial" w:cs="Arial"/>
                <w:color w:val="FF0000"/>
                <w:sz w:val="20"/>
                <w:szCs w:val="20"/>
                <w:lang w:eastAsia="ru-RU"/>
              </w:rPr>
            </w:pPr>
            <w:r w:rsidRPr="001E09FD">
              <w:rPr>
                <w:rFonts w:ascii="Arial" w:hAnsi="Arial" w:cs="Arial"/>
                <w:color w:val="FF0000"/>
                <w:sz w:val="20"/>
                <w:szCs w:val="20"/>
                <w:lang w:eastAsia="ru-RU"/>
              </w:rPr>
              <w:t> </w:t>
            </w:r>
          </w:p>
        </w:tc>
        <w:tc>
          <w:tcPr>
            <w:tcW w:w="1418" w:type="dxa"/>
            <w:tcBorders>
              <w:top w:val="nil"/>
              <w:left w:val="nil"/>
              <w:bottom w:val="single" w:sz="4" w:space="0" w:color="auto"/>
              <w:right w:val="single" w:sz="4" w:space="0" w:color="auto"/>
            </w:tcBorders>
            <w:shd w:val="clear" w:color="auto" w:fill="auto"/>
            <w:hideMark/>
          </w:tcPr>
          <w:p w:rsidR="00EB3341" w:rsidRPr="001E09FD" w:rsidRDefault="00EB3341" w:rsidP="007F3442">
            <w:pPr>
              <w:suppressAutoHyphens w:val="0"/>
              <w:jc w:val="left"/>
              <w:rPr>
                <w:rFonts w:ascii="Arial" w:hAnsi="Arial" w:cs="Arial"/>
                <w:sz w:val="20"/>
                <w:szCs w:val="20"/>
                <w:lang w:eastAsia="ru-RU"/>
              </w:rPr>
            </w:pPr>
            <w:r w:rsidRPr="001E09FD">
              <w:rPr>
                <w:rFonts w:ascii="Arial" w:hAnsi="Arial" w:cs="Arial"/>
                <w:sz w:val="20"/>
                <w:szCs w:val="20"/>
                <w:lang w:eastAsia="ru-RU"/>
              </w:rPr>
              <w:t>Администрация Большеулуйского района</w:t>
            </w:r>
          </w:p>
        </w:tc>
        <w:tc>
          <w:tcPr>
            <w:tcW w:w="644" w:type="dxa"/>
            <w:tcBorders>
              <w:top w:val="nil"/>
              <w:left w:val="nil"/>
              <w:bottom w:val="single" w:sz="4" w:space="0" w:color="auto"/>
              <w:right w:val="single" w:sz="4" w:space="0" w:color="auto"/>
            </w:tcBorders>
            <w:shd w:val="clear" w:color="000000" w:fill="FFFFFF"/>
            <w:noWrap/>
            <w:vAlign w:val="center"/>
            <w:hideMark/>
          </w:tcPr>
          <w:p w:rsidR="00EB3341" w:rsidRPr="001E09FD" w:rsidRDefault="00EB3341"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111</w:t>
            </w:r>
          </w:p>
        </w:tc>
        <w:tc>
          <w:tcPr>
            <w:tcW w:w="613" w:type="dxa"/>
            <w:tcBorders>
              <w:top w:val="nil"/>
              <w:left w:val="nil"/>
              <w:bottom w:val="single" w:sz="4" w:space="0" w:color="auto"/>
              <w:right w:val="single" w:sz="4" w:space="0" w:color="auto"/>
            </w:tcBorders>
            <w:shd w:val="clear" w:color="000000" w:fill="FFFFFF"/>
            <w:noWrap/>
            <w:vAlign w:val="center"/>
            <w:hideMark/>
          </w:tcPr>
          <w:p w:rsidR="00EB3341" w:rsidRPr="001E09FD" w:rsidRDefault="00EB3341"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х</w:t>
            </w:r>
          </w:p>
        </w:tc>
        <w:tc>
          <w:tcPr>
            <w:tcW w:w="337" w:type="dxa"/>
            <w:tcBorders>
              <w:top w:val="nil"/>
              <w:left w:val="nil"/>
              <w:bottom w:val="single" w:sz="4" w:space="0" w:color="auto"/>
              <w:right w:val="single" w:sz="4" w:space="0" w:color="auto"/>
            </w:tcBorders>
            <w:shd w:val="clear" w:color="000000" w:fill="FFFFFF"/>
            <w:noWrap/>
            <w:vAlign w:val="center"/>
            <w:hideMark/>
          </w:tcPr>
          <w:p w:rsidR="00EB3341" w:rsidRPr="001E09FD" w:rsidRDefault="00EB3341"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х</w:t>
            </w:r>
          </w:p>
        </w:tc>
        <w:tc>
          <w:tcPr>
            <w:tcW w:w="337" w:type="dxa"/>
            <w:tcBorders>
              <w:top w:val="nil"/>
              <w:left w:val="nil"/>
              <w:bottom w:val="single" w:sz="4" w:space="0" w:color="auto"/>
              <w:right w:val="single" w:sz="4" w:space="0" w:color="auto"/>
            </w:tcBorders>
            <w:shd w:val="clear" w:color="000000" w:fill="FFFFFF"/>
            <w:noWrap/>
            <w:vAlign w:val="center"/>
            <w:hideMark/>
          </w:tcPr>
          <w:p w:rsidR="00EB3341" w:rsidRPr="001E09FD" w:rsidRDefault="00EB3341"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х</w:t>
            </w:r>
          </w:p>
        </w:tc>
        <w:tc>
          <w:tcPr>
            <w:tcW w:w="337" w:type="dxa"/>
            <w:tcBorders>
              <w:top w:val="nil"/>
              <w:left w:val="nil"/>
              <w:bottom w:val="single" w:sz="4" w:space="0" w:color="auto"/>
              <w:right w:val="single" w:sz="4" w:space="0" w:color="auto"/>
            </w:tcBorders>
            <w:shd w:val="clear" w:color="000000" w:fill="FFFFFF"/>
            <w:noWrap/>
            <w:vAlign w:val="center"/>
            <w:hideMark/>
          </w:tcPr>
          <w:p w:rsidR="00EB3341" w:rsidRPr="001E09FD" w:rsidRDefault="00EB3341"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х</w:t>
            </w:r>
          </w:p>
        </w:tc>
        <w:tc>
          <w:tcPr>
            <w:tcW w:w="425" w:type="dxa"/>
            <w:tcBorders>
              <w:top w:val="nil"/>
              <w:left w:val="nil"/>
              <w:bottom w:val="single" w:sz="4" w:space="0" w:color="auto"/>
              <w:right w:val="single" w:sz="4" w:space="0" w:color="auto"/>
            </w:tcBorders>
            <w:shd w:val="clear" w:color="000000" w:fill="FFFFFF"/>
            <w:noWrap/>
            <w:vAlign w:val="center"/>
            <w:hideMark/>
          </w:tcPr>
          <w:p w:rsidR="00EB3341" w:rsidRPr="001E09FD" w:rsidRDefault="00EB3341"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х</w:t>
            </w:r>
          </w:p>
        </w:tc>
        <w:tc>
          <w:tcPr>
            <w:tcW w:w="1091" w:type="dxa"/>
            <w:tcBorders>
              <w:top w:val="nil"/>
              <w:left w:val="nil"/>
              <w:bottom w:val="single" w:sz="4" w:space="0" w:color="auto"/>
              <w:right w:val="single" w:sz="4" w:space="0" w:color="auto"/>
            </w:tcBorders>
            <w:shd w:val="clear" w:color="000000" w:fill="FFFFFF"/>
            <w:noWrap/>
            <w:vAlign w:val="center"/>
            <w:hideMark/>
          </w:tcPr>
          <w:p w:rsidR="00EB3341" w:rsidRPr="001E09FD" w:rsidRDefault="00EB3341"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7 789,37</w:t>
            </w:r>
          </w:p>
        </w:tc>
        <w:tc>
          <w:tcPr>
            <w:tcW w:w="891" w:type="dxa"/>
            <w:tcBorders>
              <w:top w:val="nil"/>
              <w:left w:val="nil"/>
              <w:bottom w:val="single" w:sz="4" w:space="0" w:color="auto"/>
              <w:right w:val="single" w:sz="4" w:space="0" w:color="auto"/>
            </w:tcBorders>
            <w:shd w:val="clear" w:color="000000" w:fill="FFFFFF"/>
            <w:noWrap/>
            <w:vAlign w:val="center"/>
            <w:hideMark/>
          </w:tcPr>
          <w:p w:rsidR="00EB3341" w:rsidRPr="001E09FD" w:rsidRDefault="00EB3341"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2 714,40</w:t>
            </w:r>
          </w:p>
        </w:tc>
        <w:tc>
          <w:tcPr>
            <w:tcW w:w="891" w:type="dxa"/>
            <w:tcBorders>
              <w:top w:val="nil"/>
              <w:left w:val="nil"/>
              <w:bottom w:val="single" w:sz="4" w:space="0" w:color="auto"/>
              <w:right w:val="single" w:sz="4" w:space="0" w:color="auto"/>
            </w:tcBorders>
            <w:shd w:val="clear" w:color="000000" w:fill="FFFFFF"/>
            <w:noWrap/>
            <w:vAlign w:val="center"/>
            <w:hideMark/>
          </w:tcPr>
          <w:p w:rsidR="00EB3341" w:rsidRPr="001E09FD" w:rsidRDefault="00EB3341"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3 088,80</w:t>
            </w:r>
          </w:p>
        </w:tc>
        <w:tc>
          <w:tcPr>
            <w:tcW w:w="891" w:type="dxa"/>
            <w:tcBorders>
              <w:top w:val="nil"/>
              <w:left w:val="nil"/>
              <w:bottom w:val="single" w:sz="4" w:space="0" w:color="auto"/>
              <w:right w:val="single" w:sz="4" w:space="0" w:color="auto"/>
            </w:tcBorders>
            <w:shd w:val="clear" w:color="000000" w:fill="FFFFFF"/>
            <w:noWrap/>
            <w:vAlign w:val="center"/>
            <w:hideMark/>
          </w:tcPr>
          <w:p w:rsidR="00EB3341" w:rsidRPr="001E09FD" w:rsidRDefault="00EB3341" w:rsidP="007F3442">
            <w:pPr>
              <w:suppressAutoHyphens w:val="0"/>
              <w:jc w:val="center"/>
              <w:rPr>
                <w:rFonts w:ascii="Arial" w:hAnsi="Arial" w:cs="Arial"/>
                <w:bCs/>
                <w:sz w:val="20"/>
                <w:szCs w:val="20"/>
                <w:lang w:eastAsia="ru-RU"/>
              </w:rPr>
            </w:pPr>
            <w:r w:rsidRPr="001E09FD">
              <w:rPr>
                <w:rFonts w:ascii="Arial" w:hAnsi="Arial" w:cs="Arial"/>
                <w:bCs/>
                <w:sz w:val="20"/>
                <w:szCs w:val="20"/>
                <w:lang w:eastAsia="ru-RU"/>
              </w:rPr>
              <w:t>2579,90</w:t>
            </w:r>
          </w:p>
        </w:tc>
        <w:tc>
          <w:tcPr>
            <w:tcW w:w="866" w:type="dxa"/>
            <w:tcBorders>
              <w:top w:val="nil"/>
              <w:left w:val="nil"/>
              <w:bottom w:val="single" w:sz="4" w:space="0" w:color="auto"/>
              <w:right w:val="single" w:sz="4" w:space="0" w:color="auto"/>
            </w:tcBorders>
            <w:shd w:val="clear" w:color="000000" w:fill="FFFFFF"/>
            <w:noWrap/>
            <w:vAlign w:val="center"/>
            <w:hideMark/>
          </w:tcPr>
          <w:p w:rsidR="00EB3341" w:rsidRPr="001E09FD" w:rsidRDefault="00EB3341" w:rsidP="007F3442">
            <w:pPr>
              <w:suppressAutoHyphens w:val="0"/>
              <w:jc w:val="center"/>
              <w:rPr>
                <w:rFonts w:ascii="Arial" w:hAnsi="Arial" w:cs="Arial"/>
                <w:bCs/>
                <w:sz w:val="20"/>
                <w:szCs w:val="20"/>
                <w:lang w:eastAsia="ru-RU"/>
              </w:rPr>
            </w:pPr>
            <w:r w:rsidRPr="001E09FD">
              <w:rPr>
                <w:rFonts w:ascii="Arial" w:hAnsi="Arial" w:cs="Arial"/>
                <w:bCs/>
                <w:sz w:val="20"/>
                <w:szCs w:val="20"/>
                <w:lang w:eastAsia="ru-RU"/>
              </w:rPr>
              <w:t>1 111,50</w:t>
            </w:r>
          </w:p>
        </w:tc>
        <w:tc>
          <w:tcPr>
            <w:tcW w:w="911" w:type="dxa"/>
            <w:tcBorders>
              <w:top w:val="nil"/>
              <w:left w:val="nil"/>
              <w:bottom w:val="single" w:sz="4" w:space="0" w:color="auto"/>
              <w:right w:val="single" w:sz="4" w:space="0" w:color="auto"/>
            </w:tcBorders>
            <w:shd w:val="clear" w:color="000000" w:fill="FFFFFF"/>
            <w:noWrap/>
            <w:vAlign w:val="center"/>
            <w:hideMark/>
          </w:tcPr>
          <w:p w:rsidR="00EB3341" w:rsidRPr="001E09FD" w:rsidRDefault="00EB3341" w:rsidP="007F3442">
            <w:pPr>
              <w:suppressAutoHyphens w:val="0"/>
              <w:jc w:val="center"/>
              <w:rPr>
                <w:rFonts w:ascii="Arial" w:hAnsi="Arial" w:cs="Arial"/>
                <w:bCs/>
                <w:sz w:val="20"/>
                <w:szCs w:val="20"/>
                <w:lang w:eastAsia="ru-RU"/>
              </w:rPr>
            </w:pPr>
            <w:r w:rsidRPr="001E09FD">
              <w:rPr>
                <w:rFonts w:ascii="Arial" w:hAnsi="Arial" w:cs="Arial"/>
                <w:bCs/>
                <w:sz w:val="20"/>
                <w:szCs w:val="20"/>
                <w:lang w:eastAsia="ru-RU"/>
              </w:rPr>
              <w:t>1111,50</w:t>
            </w:r>
          </w:p>
        </w:tc>
        <w:tc>
          <w:tcPr>
            <w:tcW w:w="936" w:type="dxa"/>
            <w:tcBorders>
              <w:top w:val="nil"/>
              <w:left w:val="nil"/>
              <w:bottom w:val="single" w:sz="4" w:space="0" w:color="auto"/>
              <w:right w:val="single" w:sz="4" w:space="0" w:color="auto"/>
            </w:tcBorders>
            <w:shd w:val="clear" w:color="000000" w:fill="FFFFFF"/>
            <w:noWrap/>
            <w:vAlign w:val="center"/>
            <w:hideMark/>
          </w:tcPr>
          <w:p w:rsidR="00EB3341" w:rsidRPr="001E09FD" w:rsidRDefault="00EB3341" w:rsidP="007F3442">
            <w:pPr>
              <w:suppressAutoHyphens w:val="0"/>
              <w:jc w:val="center"/>
              <w:rPr>
                <w:rFonts w:ascii="Arial" w:hAnsi="Arial" w:cs="Arial"/>
                <w:bCs/>
                <w:sz w:val="20"/>
                <w:szCs w:val="20"/>
                <w:lang w:eastAsia="ru-RU"/>
              </w:rPr>
            </w:pPr>
            <w:r w:rsidRPr="001E09FD">
              <w:rPr>
                <w:rFonts w:ascii="Arial" w:hAnsi="Arial" w:cs="Arial"/>
                <w:bCs/>
                <w:sz w:val="20"/>
                <w:szCs w:val="20"/>
                <w:lang w:eastAsia="ru-RU"/>
              </w:rPr>
              <w:t>1111,50</w:t>
            </w:r>
          </w:p>
        </w:tc>
        <w:tc>
          <w:tcPr>
            <w:tcW w:w="1094" w:type="dxa"/>
            <w:tcBorders>
              <w:top w:val="nil"/>
              <w:left w:val="nil"/>
              <w:bottom w:val="single" w:sz="4" w:space="0" w:color="auto"/>
              <w:right w:val="single" w:sz="4" w:space="0" w:color="auto"/>
            </w:tcBorders>
            <w:shd w:val="clear" w:color="000000" w:fill="FFFFFF"/>
            <w:vAlign w:val="center"/>
          </w:tcPr>
          <w:p w:rsidR="00EB3341" w:rsidRPr="001E09FD" w:rsidRDefault="00EB3341" w:rsidP="007F3442">
            <w:pPr>
              <w:suppressAutoHyphens w:val="0"/>
              <w:jc w:val="center"/>
              <w:rPr>
                <w:rFonts w:ascii="Arial" w:hAnsi="Arial" w:cs="Arial"/>
                <w:bCs/>
                <w:sz w:val="20"/>
                <w:szCs w:val="20"/>
                <w:lang w:eastAsia="ru-RU"/>
              </w:rPr>
            </w:pPr>
            <w:r w:rsidRPr="001E09FD">
              <w:rPr>
                <w:rFonts w:ascii="Arial" w:hAnsi="Arial" w:cs="Arial"/>
                <w:bCs/>
                <w:sz w:val="20"/>
                <w:szCs w:val="20"/>
                <w:lang w:eastAsia="ru-RU"/>
              </w:rPr>
              <w:t>19506,97</w:t>
            </w:r>
          </w:p>
        </w:tc>
      </w:tr>
    </w:tbl>
    <w:p w:rsidR="00611D7A" w:rsidRPr="001E09FD" w:rsidRDefault="00611D7A" w:rsidP="007F3442">
      <w:pPr>
        <w:suppressAutoHyphens w:val="0"/>
        <w:jc w:val="left"/>
        <w:rPr>
          <w:rFonts w:ascii="Arial" w:hAnsi="Arial" w:cs="Arial"/>
          <w:lang w:eastAsia="ru-RU"/>
        </w:rPr>
      </w:pPr>
    </w:p>
    <w:p w:rsidR="00541380" w:rsidRPr="001E09FD" w:rsidRDefault="00541380" w:rsidP="007F3442">
      <w:pPr>
        <w:ind w:firstLine="709"/>
        <w:rPr>
          <w:rFonts w:ascii="Arial" w:hAnsi="Arial" w:cs="Arial"/>
        </w:rPr>
      </w:pPr>
    </w:p>
    <w:p w:rsidR="007D169C" w:rsidRPr="001E09FD" w:rsidRDefault="00611D7A" w:rsidP="007F3442">
      <w:pPr>
        <w:rPr>
          <w:rFonts w:ascii="Arial" w:hAnsi="Arial" w:cs="Arial"/>
        </w:rPr>
      </w:pPr>
      <w:r w:rsidRPr="001E09FD">
        <w:rPr>
          <w:rFonts w:ascii="Arial" w:hAnsi="Arial" w:cs="Arial"/>
        </w:rPr>
        <w:br w:type="page"/>
      </w:r>
    </w:p>
    <w:tbl>
      <w:tblPr>
        <w:tblpPr w:leftFromText="180" w:rightFromText="180" w:vertAnchor="text" w:horzAnchor="page" w:tblpX="12058" w:tblpY="-554"/>
        <w:tblW w:w="4424" w:type="dxa"/>
        <w:tblLook w:val="04A0"/>
      </w:tblPr>
      <w:tblGrid>
        <w:gridCol w:w="4424"/>
      </w:tblGrid>
      <w:tr w:rsidR="007D169C" w:rsidRPr="001E09FD" w:rsidTr="007D169C">
        <w:trPr>
          <w:trHeight w:val="495"/>
        </w:trPr>
        <w:tc>
          <w:tcPr>
            <w:tcW w:w="4424" w:type="dxa"/>
            <w:vMerge w:val="restart"/>
            <w:tcBorders>
              <w:top w:val="nil"/>
              <w:left w:val="nil"/>
              <w:bottom w:val="nil"/>
              <w:right w:val="nil"/>
            </w:tcBorders>
            <w:shd w:val="clear" w:color="000000" w:fill="FFFFFF"/>
            <w:hideMark/>
          </w:tcPr>
          <w:p w:rsidR="007D169C" w:rsidRPr="001E09FD" w:rsidRDefault="007D169C" w:rsidP="007D169C">
            <w:pPr>
              <w:suppressAutoHyphens w:val="0"/>
              <w:jc w:val="left"/>
              <w:rPr>
                <w:rFonts w:ascii="Arial" w:hAnsi="Arial" w:cs="Arial"/>
                <w:lang w:eastAsia="ru-RU"/>
              </w:rPr>
            </w:pPr>
            <w:r w:rsidRPr="001E09FD">
              <w:rPr>
                <w:rFonts w:ascii="Arial" w:hAnsi="Arial" w:cs="Arial"/>
                <w:lang w:eastAsia="ru-RU"/>
              </w:rPr>
              <w:t>Приложение № 2 к муниципальной  программе «Молодежь Большеулуйского района»</w:t>
            </w:r>
          </w:p>
        </w:tc>
      </w:tr>
      <w:tr w:rsidR="007D169C" w:rsidRPr="001E09FD" w:rsidTr="007D169C">
        <w:trPr>
          <w:trHeight w:val="300"/>
        </w:trPr>
        <w:tc>
          <w:tcPr>
            <w:tcW w:w="4424" w:type="dxa"/>
            <w:vMerge/>
            <w:tcBorders>
              <w:top w:val="nil"/>
              <w:left w:val="nil"/>
              <w:bottom w:val="nil"/>
              <w:right w:val="nil"/>
            </w:tcBorders>
            <w:vAlign w:val="center"/>
            <w:hideMark/>
          </w:tcPr>
          <w:p w:rsidR="007D169C" w:rsidRPr="001E09FD" w:rsidRDefault="007D169C" w:rsidP="007D169C">
            <w:pPr>
              <w:suppressAutoHyphens w:val="0"/>
              <w:jc w:val="left"/>
              <w:rPr>
                <w:rFonts w:ascii="Arial" w:hAnsi="Arial" w:cs="Arial"/>
                <w:lang w:eastAsia="ru-RU"/>
              </w:rPr>
            </w:pPr>
          </w:p>
        </w:tc>
      </w:tr>
      <w:tr w:rsidR="007D169C" w:rsidRPr="001E09FD" w:rsidTr="007D169C">
        <w:trPr>
          <w:trHeight w:val="870"/>
        </w:trPr>
        <w:tc>
          <w:tcPr>
            <w:tcW w:w="4424" w:type="dxa"/>
            <w:vMerge/>
            <w:tcBorders>
              <w:top w:val="nil"/>
              <w:left w:val="nil"/>
              <w:bottom w:val="nil"/>
              <w:right w:val="nil"/>
            </w:tcBorders>
            <w:vAlign w:val="center"/>
            <w:hideMark/>
          </w:tcPr>
          <w:p w:rsidR="007D169C" w:rsidRPr="001E09FD" w:rsidRDefault="007D169C" w:rsidP="007D169C">
            <w:pPr>
              <w:suppressAutoHyphens w:val="0"/>
              <w:jc w:val="left"/>
              <w:rPr>
                <w:rFonts w:ascii="Arial" w:hAnsi="Arial" w:cs="Arial"/>
                <w:lang w:eastAsia="ru-RU"/>
              </w:rPr>
            </w:pPr>
          </w:p>
        </w:tc>
      </w:tr>
    </w:tbl>
    <w:p w:rsidR="00611D7A" w:rsidRPr="001E09FD" w:rsidRDefault="00611D7A" w:rsidP="007F3442">
      <w:pPr>
        <w:rPr>
          <w:rFonts w:ascii="Arial" w:hAnsi="Arial" w:cs="Arial"/>
        </w:rPr>
      </w:pPr>
    </w:p>
    <w:p w:rsidR="00541380" w:rsidRPr="001E09FD" w:rsidRDefault="00541380" w:rsidP="007F3442">
      <w:pPr>
        <w:tabs>
          <w:tab w:val="left" w:pos="12330"/>
        </w:tabs>
        <w:suppressAutoHyphens w:val="0"/>
        <w:jc w:val="right"/>
        <w:rPr>
          <w:rFonts w:ascii="Arial" w:hAnsi="Arial" w:cs="Arial"/>
          <w:lang w:eastAsia="ru-RU"/>
        </w:rPr>
      </w:pPr>
      <w:r w:rsidRPr="001E09FD">
        <w:rPr>
          <w:rFonts w:ascii="Arial" w:hAnsi="Arial" w:cs="Arial"/>
          <w:lang w:eastAsia="ru-RU"/>
        </w:rPr>
        <w:tab/>
      </w:r>
    </w:p>
    <w:p w:rsidR="00541380" w:rsidRPr="001E09FD" w:rsidRDefault="00541380" w:rsidP="007F3442">
      <w:pPr>
        <w:suppressAutoHyphens w:val="0"/>
        <w:jc w:val="left"/>
        <w:rPr>
          <w:rFonts w:ascii="Arial" w:hAnsi="Arial" w:cs="Arial"/>
          <w:lang w:eastAsia="ru-RU"/>
        </w:rPr>
      </w:pPr>
    </w:p>
    <w:p w:rsidR="00541380" w:rsidRDefault="00541380" w:rsidP="00251CCA">
      <w:pPr>
        <w:suppressAutoHyphens w:val="0"/>
        <w:ind w:firstLine="1134"/>
        <w:jc w:val="center"/>
        <w:rPr>
          <w:rFonts w:ascii="Arial" w:hAnsi="Arial" w:cs="Arial"/>
          <w:bCs/>
          <w:lang w:eastAsia="ru-RU"/>
        </w:rPr>
      </w:pPr>
      <w:r w:rsidRPr="001E09FD">
        <w:rPr>
          <w:rFonts w:ascii="Arial" w:hAnsi="Arial" w:cs="Arial"/>
          <w:bCs/>
          <w:lang w:eastAsia="ru-RU"/>
        </w:rPr>
        <w:t>Информация о ресурсном обеспечении и прогнозной оценке расходов на реализацию целей муниципальной  программы «Молодежь Большеулуйского района»</w:t>
      </w:r>
    </w:p>
    <w:p w:rsidR="001E09FD" w:rsidRPr="001E09FD" w:rsidRDefault="001E09FD" w:rsidP="001E09FD">
      <w:pPr>
        <w:suppressAutoHyphens w:val="0"/>
        <w:ind w:left="2694" w:firstLine="1134"/>
        <w:jc w:val="center"/>
        <w:rPr>
          <w:rFonts w:ascii="Arial" w:hAnsi="Arial" w:cs="Arial"/>
          <w:bCs/>
          <w:lang w:eastAsia="ru-RU"/>
        </w:rPr>
      </w:pPr>
    </w:p>
    <w:tbl>
      <w:tblPr>
        <w:tblW w:w="15163" w:type="dxa"/>
        <w:tblInd w:w="103" w:type="dxa"/>
        <w:tblLayout w:type="fixed"/>
        <w:tblLook w:val="04A0"/>
      </w:tblPr>
      <w:tblGrid>
        <w:gridCol w:w="1139"/>
        <w:gridCol w:w="1847"/>
        <w:gridCol w:w="2025"/>
        <w:gridCol w:w="1222"/>
        <w:gridCol w:w="446"/>
        <w:gridCol w:w="688"/>
        <w:gridCol w:w="1134"/>
        <w:gridCol w:w="1134"/>
        <w:gridCol w:w="1134"/>
        <w:gridCol w:w="1275"/>
        <w:gridCol w:w="1418"/>
        <w:gridCol w:w="1701"/>
      </w:tblGrid>
      <w:tr w:rsidR="00541380" w:rsidRPr="001E09FD" w:rsidTr="00611D7A">
        <w:trPr>
          <w:trHeight w:val="607"/>
        </w:trPr>
        <w:tc>
          <w:tcPr>
            <w:tcW w:w="1139" w:type="dxa"/>
            <w:vMerge w:val="restart"/>
            <w:tcBorders>
              <w:top w:val="single" w:sz="4" w:space="0" w:color="000000"/>
              <w:left w:val="single" w:sz="4" w:space="0" w:color="000000"/>
              <w:bottom w:val="single" w:sz="4" w:space="0" w:color="000000"/>
              <w:right w:val="single" w:sz="4" w:space="0" w:color="auto"/>
            </w:tcBorders>
            <w:shd w:val="clear" w:color="000000" w:fill="FFFFFF"/>
            <w:vAlign w:val="center"/>
            <w:hideMark/>
          </w:tcPr>
          <w:p w:rsidR="00541380" w:rsidRPr="001E09FD" w:rsidRDefault="00541380"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 xml:space="preserve">Статус </w:t>
            </w:r>
          </w:p>
        </w:tc>
        <w:tc>
          <w:tcPr>
            <w:tcW w:w="18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41380" w:rsidRPr="001E09FD" w:rsidRDefault="00541380"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 xml:space="preserve">Наименование муниципальной программы, подпрограммы  муниципальной программы, в том числе ведомственной целевой программы </w:t>
            </w:r>
          </w:p>
        </w:tc>
        <w:tc>
          <w:tcPr>
            <w:tcW w:w="2025" w:type="dxa"/>
            <w:vMerge w:val="restart"/>
            <w:tcBorders>
              <w:top w:val="single" w:sz="4" w:space="0" w:color="auto"/>
              <w:left w:val="nil"/>
              <w:bottom w:val="nil"/>
              <w:right w:val="single" w:sz="4" w:space="0" w:color="auto"/>
            </w:tcBorders>
            <w:shd w:val="clear" w:color="auto" w:fill="auto"/>
            <w:noWrap/>
            <w:vAlign w:val="bottom"/>
            <w:hideMark/>
          </w:tcPr>
          <w:p w:rsidR="00541380" w:rsidRPr="001E09FD" w:rsidRDefault="00541380" w:rsidP="007F3442">
            <w:pPr>
              <w:suppressAutoHyphens w:val="0"/>
              <w:jc w:val="center"/>
              <w:rPr>
                <w:rFonts w:ascii="Arial" w:hAnsi="Arial" w:cs="Arial"/>
                <w:sz w:val="20"/>
                <w:szCs w:val="20"/>
                <w:lang w:val="en-US" w:eastAsia="ru-RU"/>
              </w:rPr>
            </w:pPr>
            <w:r w:rsidRPr="001E09FD">
              <w:rPr>
                <w:rFonts w:ascii="Arial" w:hAnsi="Arial" w:cs="Arial"/>
                <w:sz w:val="20"/>
                <w:szCs w:val="20"/>
                <w:lang w:eastAsia="ru-RU"/>
              </w:rPr>
              <w:t>Ответственный исполнитель, соисполнители</w:t>
            </w:r>
          </w:p>
          <w:p w:rsidR="00541380" w:rsidRPr="001E09FD" w:rsidRDefault="00541380" w:rsidP="007F3442">
            <w:pPr>
              <w:suppressAutoHyphens w:val="0"/>
              <w:jc w:val="center"/>
              <w:rPr>
                <w:rFonts w:ascii="Arial" w:hAnsi="Arial" w:cs="Arial"/>
                <w:sz w:val="20"/>
                <w:szCs w:val="20"/>
                <w:lang w:val="en-US" w:eastAsia="ru-RU"/>
              </w:rPr>
            </w:pPr>
          </w:p>
          <w:p w:rsidR="00541380" w:rsidRPr="001E09FD" w:rsidRDefault="00541380" w:rsidP="007F3442">
            <w:pPr>
              <w:suppressAutoHyphens w:val="0"/>
              <w:jc w:val="center"/>
              <w:rPr>
                <w:rFonts w:ascii="Arial" w:hAnsi="Arial" w:cs="Arial"/>
                <w:sz w:val="20"/>
                <w:szCs w:val="20"/>
                <w:lang w:val="en-US" w:eastAsia="ru-RU"/>
              </w:rPr>
            </w:pPr>
          </w:p>
          <w:p w:rsidR="00541380" w:rsidRPr="001E09FD" w:rsidRDefault="00541380" w:rsidP="007F3442">
            <w:pPr>
              <w:suppressAutoHyphens w:val="0"/>
              <w:jc w:val="center"/>
              <w:rPr>
                <w:rFonts w:ascii="Arial" w:hAnsi="Arial" w:cs="Arial"/>
                <w:sz w:val="20"/>
                <w:szCs w:val="20"/>
                <w:lang w:val="en-US" w:eastAsia="ru-RU"/>
              </w:rPr>
            </w:pPr>
          </w:p>
          <w:p w:rsidR="00541380" w:rsidRPr="001E09FD" w:rsidRDefault="00541380" w:rsidP="007F3442">
            <w:pPr>
              <w:suppressAutoHyphens w:val="0"/>
              <w:jc w:val="center"/>
              <w:rPr>
                <w:rFonts w:ascii="Arial" w:hAnsi="Arial" w:cs="Arial"/>
                <w:sz w:val="20"/>
                <w:szCs w:val="20"/>
                <w:lang w:val="en-US" w:eastAsia="ru-RU"/>
              </w:rPr>
            </w:pPr>
          </w:p>
          <w:p w:rsidR="00541380" w:rsidRPr="001E09FD" w:rsidRDefault="00541380" w:rsidP="007F3442">
            <w:pPr>
              <w:suppressAutoHyphens w:val="0"/>
              <w:jc w:val="center"/>
              <w:rPr>
                <w:rFonts w:ascii="Arial" w:hAnsi="Arial" w:cs="Arial"/>
                <w:sz w:val="20"/>
                <w:szCs w:val="20"/>
                <w:lang w:val="en-US" w:eastAsia="ru-RU"/>
              </w:rPr>
            </w:pPr>
          </w:p>
          <w:p w:rsidR="00541380" w:rsidRPr="001E09FD" w:rsidRDefault="00541380" w:rsidP="007F3442">
            <w:pPr>
              <w:suppressAutoHyphens w:val="0"/>
              <w:jc w:val="center"/>
              <w:rPr>
                <w:rFonts w:ascii="Arial" w:hAnsi="Arial" w:cs="Arial"/>
                <w:sz w:val="20"/>
                <w:szCs w:val="20"/>
                <w:lang w:val="en-US" w:eastAsia="ru-RU"/>
              </w:rPr>
            </w:pPr>
          </w:p>
          <w:p w:rsidR="00541380" w:rsidRPr="001E09FD" w:rsidRDefault="00541380" w:rsidP="007F3442">
            <w:pPr>
              <w:suppressAutoHyphens w:val="0"/>
              <w:jc w:val="center"/>
              <w:rPr>
                <w:rFonts w:ascii="Arial" w:hAnsi="Arial" w:cs="Arial"/>
                <w:sz w:val="20"/>
                <w:szCs w:val="20"/>
                <w:lang w:val="en-US" w:eastAsia="ru-RU"/>
              </w:rPr>
            </w:pPr>
          </w:p>
          <w:p w:rsidR="00541380" w:rsidRPr="001E09FD" w:rsidRDefault="00541380" w:rsidP="007F3442">
            <w:pPr>
              <w:suppressAutoHyphens w:val="0"/>
              <w:jc w:val="center"/>
              <w:rPr>
                <w:rFonts w:ascii="Arial" w:hAnsi="Arial" w:cs="Arial"/>
                <w:sz w:val="20"/>
                <w:szCs w:val="20"/>
                <w:lang w:val="en-US" w:eastAsia="ru-RU"/>
              </w:rPr>
            </w:pPr>
          </w:p>
          <w:p w:rsidR="00541380" w:rsidRPr="001E09FD" w:rsidRDefault="00541380" w:rsidP="007F3442">
            <w:pPr>
              <w:suppressAutoHyphens w:val="0"/>
              <w:jc w:val="left"/>
              <w:rPr>
                <w:rFonts w:ascii="Arial" w:hAnsi="Arial" w:cs="Arial"/>
                <w:sz w:val="20"/>
                <w:szCs w:val="20"/>
                <w:lang w:eastAsia="ru-RU"/>
              </w:rPr>
            </w:pPr>
          </w:p>
        </w:tc>
        <w:tc>
          <w:tcPr>
            <w:tcW w:w="1668" w:type="dxa"/>
            <w:gridSpan w:val="2"/>
            <w:tcBorders>
              <w:top w:val="single" w:sz="4" w:space="0" w:color="auto"/>
              <w:bottom w:val="single" w:sz="4" w:space="0" w:color="auto"/>
            </w:tcBorders>
          </w:tcPr>
          <w:p w:rsidR="00541380" w:rsidRPr="001E09FD" w:rsidRDefault="00541380" w:rsidP="007F3442">
            <w:pPr>
              <w:suppressAutoHyphens w:val="0"/>
              <w:jc w:val="center"/>
              <w:rPr>
                <w:rFonts w:ascii="Arial" w:hAnsi="Arial" w:cs="Arial"/>
                <w:sz w:val="20"/>
                <w:szCs w:val="20"/>
                <w:lang w:eastAsia="ru-RU"/>
              </w:rPr>
            </w:pPr>
          </w:p>
        </w:tc>
        <w:tc>
          <w:tcPr>
            <w:tcW w:w="8484" w:type="dxa"/>
            <w:gridSpan w:val="7"/>
            <w:tcBorders>
              <w:top w:val="single" w:sz="4" w:space="0" w:color="auto"/>
              <w:bottom w:val="single" w:sz="4" w:space="0" w:color="auto"/>
              <w:right w:val="single" w:sz="4" w:space="0" w:color="auto"/>
            </w:tcBorders>
            <w:shd w:val="clear" w:color="auto" w:fill="auto"/>
          </w:tcPr>
          <w:p w:rsidR="00541380" w:rsidRPr="001E09FD" w:rsidRDefault="00541380"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Оценка расходов (тыс. руб.), годы</w:t>
            </w:r>
          </w:p>
        </w:tc>
      </w:tr>
      <w:tr w:rsidR="00541380" w:rsidRPr="001E09FD" w:rsidTr="007D169C">
        <w:trPr>
          <w:trHeight w:val="1978"/>
        </w:trPr>
        <w:tc>
          <w:tcPr>
            <w:tcW w:w="1139" w:type="dxa"/>
            <w:vMerge/>
            <w:tcBorders>
              <w:top w:val="single" w:sz="4" w:space="0" w:color="000000"/>
              <w:left w:val="single" w:sz="4" w:space="0" w:color="000000"/>
              <w:bottom w:val="single" w:sz="4" w:space="0" w:color="000000"/>
              <w:right w:val="single" w:sz="4" w:space="0" w:color="auto"/>
            </w:tcBorders>
            <w:vAlign w:val="center"/>
            <w:hideMark/>
          </w:tcPr>
          <w:p w:rsidR="00541380" w:rsidRPr="001E09FD" w:rsidRDefault="00541380" w:rsidP="007F3442">
            <w:pPr>
              <w:suppressAutoHyphens w:val="0"/>
              <w:jc w:val="left"/>
              <w:rPr>
                <w:rFonts w:ascii="Arial" w:hAnsi="Arial" w:cs="Arial"/>
                <w:sz w:val="20"/>
                <w:szCs w:val="20"/>
                <w:lang w:eastAsia="ru-RU"/>
              </w:rPr>
            </w:pPr>
          </w:p>
        </w:tc>
        <w:tc>
          <w:tcPr>
            <w:tcW w:w="1847" w:type="dxa"/>
            <w:vMerge/>
            <w:tcBorders>
              <w:top w:val="single" w:sz="4" w:space="0" w:color="auto"/>
              <w:left w:val="single" w:sz="4" w:space="0" w:color="auto"/>
              <w:bottom w:val="single" w:sz="4" w:space="0" w:color="auto"/>
              <w:right w:val="single" w:sz="4" w:space="0" w:color="auto"/>
            </w:tcBorders>
            <w:vAlign w:val="center"/>
            <w:hideMark/>
          </w:tcPr>
          <w:p w:rsidR="00541380" w:rsidRPr="001E09FD" w:rsidRDefault="00541380" w:rsidP="007F3442">
            <w:pPr>
              <w:suppressAutoHyphens w:val="0"/>
              <w:jc w:val="left"/>
              <w:rPr>
                <w:rFonts w:ascii="Arial" w:hAnsi="Arial" w:cs="Arial"/>
                <w:sz w:val="20"/>
                <w:szCs w:val="20"/>
                <w:lang w:eastAsia="ru-RU"/>
              </w:rPr>
            </w:pPr>
          </w:p>
        </w:tc>
        <w:tc>
          <w:tcPr>
            <w:tcW w:w="2025" w:type="dxa"/>
            <w:vMerge/>
            <w:tcBorders>
              <w:top w:val="nil"/>
              <w:left w:val="nil"/>
              <w:bottom w:val="single" w:sz="4" w:space="0" w:color="auto"/>
              <w:right w:val="single" w:sz="4" w:space="0" w:color="auto"/>
            </w:tcBorders>
            <w:vAlign w:val="center"/>
            <w:hideMark/>
          </w:tcPr>
          <w:p w:rsidR="00541380" w:rsidRPr="001E09FD" w:rsidRDefault="00541380" w:rsidP="007F3442">
            <w:pPr>
              <w:suppressAutoHyphens w:val="0"/>
              <w:jc w:val="left"/>
              <w:rPr>
                <w:rFonts w:ascii="Arial" w:hAnsi="Arial" w:cs="Arial"/>
                <w:sz w:val="20"/>
                <w:szCs w:val="20"/>
                <w:lang w:eastAsia="ru-RU"/>
              </w:rPr>
            </w:pPr>
          </w:p>
        </w:tc>
        <w:tc>
          <w:tcPr>
            <w:tcW w:w="12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1380" w:rsidRPr="001E09FD" w:rsidRDefault="00541380"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2014</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541380" w:rsidRPr="001E09FD" w:rsidRDefault="00541380"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2015</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541380" w:rsidRPr="001E09FD" w:rsidRDefault="00541380"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2016</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541380" w:rsidRPr="001E09FD" w:rsidRDefault="00541380"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2017</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541380" w:rsidRPr="001E09FD" w:rsidRDefault="00541380"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2018</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541380" w:rsidRPr="001E09FD" w:rsidRDefault="00541380"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2019</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41380" w:rsidRPr="001E09FD" w:rsidRDefault="00541380"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2020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41380" w:rsidRPr="001E09FD" w:rsidRDefault="00541380"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Итого за период        2014 - 2020</w:t>
            </w:r>
          </w:p>
        </w:tc>
      </w:tr>
      <w:tr w:rsidR="00541380" w:rsidRPr="001E09FD" w:rsidTr="00611D7A">
        <w:trPr>
          <w:trHeight w:val="698"/>
        </w:trPr>
        <w:tc>
          <w:tcPr>
            <w:tcW w:w="1139" w:type="dxa"/>
            <w:vMerge w:val="restart"/>
            <w:tcBorders>
              <w:top w:val="nil"/>
              <w:left w:val="single" w:sz="4" w:space="0" w:color="000000"/>
              <w:bottom w:val="single" w:sz="4" w:space="0" w:color="000000"/>
              <w:right w:val="single" w:sz="4" w:space="0" w:color="auto"/>
            </w:tcBorders>
            <w:shd w:val="clear" w:color="000000" w:fill="FFFFFF"/>
            <w:hideMark/>
          </w:tcPr>
          <w:p w:rsidR="00541380" w:rsidRPr="001E09FD" w:rsidRDefault="00541380" w:rsidP="007F3442">
            <w:pPr>
              <w:suppressAutoHyphens w:val="0"/>
              <w:jc w:val="left"/>
              <w:rPr>
                <w:rFonts w:ascii="Arial" w:hAnsi="Arial" w:cs="Arial"/>
                <w:sz w:val="20"/>
                <w:szCs w:val="20"/>
                <w:lang w:eastAsia="ru-RU"/>
              </w:rPr>
            </w:pPr>
            <w:r w:rsidRPr="001E09FD">
              <w:rPr>
                <w:rFonts w:ascii="Arial" w:hAnsi="Arial" w:cs="Arial"/>
                <w:sz w:val="20"/>
                <w:szCs w:val="20"/>
                <w:lang w:eastAsia="ru-RU"/>
              </w:rPr>
              <w:t xml:space="preserve"> </w:t>
            </w:r>
          </w:p>
        </w:tc>
        <w:tc>
          <w:tcPr>
            <w:tcW w:w="1847" w:type="dxa"/>
            <w:vMerge w:val="restart"/>
            <w:tcBorders>
              <w:top w:val="nil"/>
              <w:left w:val="single" w:sz="4" w:space="0" w:color="auto"/>
              <w:bottom w:val="single" w:sz="4" w:space="0" w:color="000000"/>
              <w:right w:val="single" w:sz="4" w:space="0" w:color="auto"/>
            </w:tcBorders>
            <w:shd w:val="clear" w:color="000000" w:fill="FFFFFF"/>
            <w:hideMark/>
          </w:tcPr>
          <w:p w:rsidR="00541380" w:rsidRPr="001E09FD" w:rsidRDefault="00541380" w:rsidP="007F3442">
            <w:pPr>
              <w:suppressAutoHyphens w:val="0"/>
              <w:jc w:val="left"/>
              <w:rPr>
                <w:rFonts w:ascii="Arial" w:hAnsi="Arial" w:cs="Arial"/>
                <w:sz w:val="20"/>
                <w:szCs w:val="20"/>
                <w:lang w:eastAsia="ru-RU"/>
              </w:rPr>
            </w:pPr>
            <w:r w:rsidRPr="001E09FD">
              <w:rPr>
                <w:rFonts w:ascii="Arial" w:hAnsi="Arial" w:cs="Arial"/>
                <w:sz w:val="20"/>
                <w:szCs w:val="20"/>
                <w:lang w:eastAsia="ru-RU"/>
              </w:rPr>
              <w:t>«Молодежь Большеулуйского района" на 2014 – 2020 годы</w:t>
            </w:r>
          </w:p>
        </w:tc>
        <w:tc>
          <w:tcPr>
            <w:tcW w:w="2025" w:type="dxa"/>
            <w:tcBorders>
              <w:top w:val="nil"/>
              <w:left w:val="nil"/>
              <w:bottom w:val="single" w:sz="4" w:space="0" w:color="auto"/>
              <w:right w:val="single" w:sz="4" w:space="0" w:color="auto"/>
            </w:tcBorders>
            <w:shd w:val="clear" w:color="000000" w:fill="FFFFFF"/>
            <w:noWrap/>
            <w:hideMark/>
          </w:tcPr>
          <w:p w:rsidR="00541380" w:rsidRPr="001E09FD" w:rsidRDefault="00541380" w:rsidP="007F3442">
            <w:pPr>
              <w:suppressAutoHyphens w:val="0"/>
              <w:jc w:val="left"/>
              <w:rPr>
                <w:rFonts w:ascii="Arial" w:hAnsi="Arial" w:cs="Arial"/>
                <w:sz w:val="20"/>
                <w:szCs w:val="20"/>
                <w:lang w:eastAsia="ru-RU"/>
              </w:rPr>
            </w:pPr>
            <w:r w:rsidRPr="001E09FD">
              <w:rPr>
                <w:rFonts w:ascii="Arial" w:hAnsi="Arial" w:cs="Arial"/>
                <w:sz w:val="20"/>
                <w:szCs w:val="20"/>
                <w:lang w:eastAsia="ru-RU"/>
              </w:rPr>
              <w:t>Всего</w:t>
            </w:r>
          </w:p>
        </w:tc>
        <w:tc>
          <w:tcPr>
            <w:tcW w:w="1222" w:type="dxa"/>
            <w:tcBorders>
              <w:top w:val="nil"/>
              <w:left w:val="nil"/>
              <w:bottom w:val="single" w:sz="4" w:space="0" w:color="auto"/>
              <w:right w:val="single" w:sz="4" w:space="0" w:color="auto"/>
            </w:tcBorders>
            <w:shd w:val="clear" w:color="auto" w:fill="auto"/>
            <w:noWrap/>
            <w:vAlign w:val="center"/>
            <w:hideMark/>
          </w:tcPr>
          <w:p w:rsidR="00541380" w:rsidRPr="001E09FD" w:rsidRDefault="00541380" w:rsidP="007F3442">
            <w:pPr>
              <w:suppressAutoHyphens w:val="0"/>
              <w:jc w:val="center"/>
              <w:rPr>
                <w:rFonts w:ascii="Arial" w:hAnsi="Arial" w:cs="Arial"/>
                <w:bCs/>
                <w:sz w:val="20"/>
                <w:szCs w:val="20"/>
                <w:lang w:eastAsia="ru-RU"/>
              </w:rPr>
            </w:pPr>
            <w:r w:rsidRPr="001E09FD">
              <w:rPr>
                <w:rFonts w:ascii="Arial" w:hAnsi="Arial" w:cs="Arial"/>
                <w:bCs/>
                <w:sz w:val="20"/>
                <w:szCs w:val="20"/>
                <w:lang w:eastAsia="ru-RU"/>
              </w:rPr>
              <w:t>11 990,17</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541380" w:rsidRPr="001E09FD" w:rsidRDefault="00541380" w:rsidP="007F3442">
            <w:pPr>
              <w:suppressAutoHyphens w:val="0"/>
              <w:jc w:val="center"/>
              <w:rPr>
                <w:rFonts w:ascii="Arial" w:hAnsi="Arial" w:cs="Arial"/>
                <w:bCs/>
                <w:sz w:val="20"/>
                <w:szCs w:val="20"/>
                <w:lang w:eastAsia="ru-RU"/>
              </w:rPr>
            </w:pPr>
            <w:r w:rsidRPr="001E09FD">
              <w:rPr>
                <w:rFonts w:ascii="Arial" w:hAnsi="Arial" w:cs="Arial"/>
                <w:bCs/>
                <w:sz w:val="20"/>
                <w:szCs w:val="20"/>
                <w:lang w:eastAsia="ru-RU"/>
              </w:rPr>
              <w:t>7 136,10</w:t>
            </w:r>
          </w:p>
        </w:tc>
        <w:tc>
          <w:tcPr>
            <w:tcW w:w="1134" w:type="dxa"/>
            <w:tcBorders>
              <w:top w:val="nil"/>
              <w:left w:val="nil"/>
              <w:bottom w:val="single" w:sz="4" w:space="0" w:color="auto"/>
              <w:right w:val="single" w:sz="4" w:space="0" w:color="auto"/>
            </w:tcBorders>
            <w:shd w:val="clear" w:color="auto" w:fill="auto"/>
            <w:noWrap/>
            <w:vAlign w:val="center"/>
            <w:hideMark/>
          </w:tcPr>
          <w:p w:rsidR="00541380" w:rsidRPr="001E09FD" w:rsidRDefault="00541380" w:rsidP="007F3442">
            <w:pPr>
              <w:suppressAutoHyphens w:val="0"/>
              <w:jc w:val="center"/>
              <w:rPr>
                <w:rFonts w:ascii="Arial" w:hAnsi="Arial" w:cs="Arial"/>
                <w:bCs/>
                <w:sz w:val="20"/>
                <w:szCs w:val="20"/>
                <w:lang w:eastAsia="ru-RU"/>
              </w:rPr>
            </w:pPr>
            <w:r w:rsidRPr="001E09FD">
              <w:rPr>
                <w:rFonts w:ascii="Arial" w:hAnsi="Arial" w:cs="Arial"/>
                <w:bCs/>
                <w:sz w:val="20"/>
                <w:szCs w:val="20"/>
                <w:lang w:eastAsia="ru-RU"/>
              </w:rPr>
              <w:t>8 354,53</w:t>
            </w:r>
          </w:p>
        </w:tc>
        <w:tc>
          <w:tcPr>
            <w:tcW w:w="1134" w:type="dxa"/>
            <w:tcBorders>
              <w:top w:val="nil"/>
              <w:left w:val="nil"/>
              <w:bottom w:val="single" w:sz="4" w:space="0" w:color="auto"/>
              <w:right w:val="single" w:sz="4" w:space="0" w:color="auto"/>
            </w:tcBorders>
            <w:shd w:val="clear" w:color="auto" w:fill="auto"/>
            <w:noWrap/>
            <w:vAlign w:val="center"/>
            <w:hideMark/>
          </w:tcPr>
          <w:p w:rsidR="00541380" w:rsidRPr="001E09FD" w:rsidRDefault="00A107AA" w:rsidP="007F3442">
            <w:pPr>
              <w:suppressAutoHyphens w:val="0"/>
              <w:jc w:val="center"/>
              <w:rPr>
                <w:rFonts w:ascii="Arial" w:hAnsi="Arial" w:cs="Arial"/>
                <w:bCs/>
                <w:sz w:val="20"/>
                <w:szCs w:val="20"/>
                <w:lang w:eastAsia="ru-RU"/>
              </w:rPr>
            </w:pPr>
            <w:r>
              <w:rPr>
                <w:rFonts w:ascii="Arial" w:hAnsi="Arial" w:cs="Arial"/>
                <w:bCs/>
                <w:sz w:val="20"/>
                <w:szCs w:val="20"/>
                <w:lang w:eastAsia="ru-RU"/>
              </w:rPr>
              <w:t>8592,50</w:t>
            </w:r>
          </w:p>
        </w:tc>
        <w:tc>
          <w:tcPr>
            <w:tcW w:w="1134" w:type="dxa"/>
            <w:tcBorders>
              <w:top w:val="nil"/>
              <w:left w:val="nil"/>
              <w:bottom w:val="single" w:sz="4" w:space="0" w:color="auto"/>
              <w:right w:val="single" w:sz="4" w:space="0" w:color="auto"/>
            </w:tcBorders>
            <w:shd w:val="clear" w:color="auto" w:fill="auto"/>
            <w:noWrap/>
            <w:vAlign w:val="center"/>
            <w:hideMark/>
          </w:tcPr>
          <w:p w:rsidR="00541380" w:rsidRPr="001E09FD" w:rsidRDefault="00A107AA" w:rsidP="007F3442">
            <w:pPr>
              <w:suppressAutoHyphens w:val="0"/>
              <w:jc w:val="center"/>
              <w:rPr>
                <w:rFonts w:ascii="Arial" w:hAnsi="Arial" w:cs="Arial"/>
                <w:bCs/>
                <w:sz w:val="20"/>
                <w:szCs w:val="20"/>
                <w:lang w:eastAsia="ru-RU"/>
              </w:rPr>
            </w:pPr>
            <w:r>
              <w:rPr>
                <w:rFonts w:ascii="Arial" w:hAnsi="Arial" w:cs="Arial"/>
                <w:bCs/>
                <w:sz w:val="20"/>
                <w:szCs w:val="20"/>
                <w:lang w:eastAsia="ru-RU"/>
              </w:rPr>
              <w:t>7247,20</w:t>
            </w:r>
          </w:p>
        </w:tc>
        <w:tc>
          <w:tcPr>
            <w:tcW w:w="1275" w:type="dxa"/>
            <w:tcBorders>
              <w:top w:val="nil"/>
              <w:left w:val="nil"/>
              <w:bottom w:val="single" w:sz="4" w:space="0" w:color="auto"/>
              <w:right w:val="single" w:sz="4" w:space="0" w:color="auto"/>
            </w:tcBorders>
            <w:shd w:val="clear" w:color="auto" w:fill="auto"/>
            <w:noWrap/>
            <w:vAlign w:val="center"/>
            <w:hideMark/>
          </w:tcPr>
          <w:p w:rsidR="00541380" w:rsidRPr="001E09FD" w:rsidRDefault="00A107AA" w:rsidP="007F3442">
            <w:pPr>
              <w:suppressAutoHyphens w:val="0"/>
              <w:jc w:val="center"/>
              <w:rPr>
                <w:rFonts w:ascii="Arial" w:hAnsi="Arial" w:cs="Arial"/>
                <w:bCs/>
                <w:sz w:val="20"/>
                <w:szCs w:val="20"/>
                <w:lang w:eastAsia="ru-RU"/>
              </w:rPr>
            </w:pPr>
            <w:r>
              <w:rPr>
                <w:rFonts w:ascii="Arial" w:hAnsi="Arial" w:cs="Arial"/>
                <w:bCs/>
                <w:sz w:val="20"/>
                <w:szCs w:val="20"/>
                <w:lang w:eastAsia="ru-RU"/>
              </w:rPr>
              <w:t>7247,20</w:t>
            </w:r>
          </w:p>
        </w:tc>
        <w:tc>
          <w:tcPr>
            <w:tcW w:w="1418" w:type="dxa"/>
            <w:tcBorders>
              <w:top w:val="nil"/>
              <w:left w:val="nil"/>
              <w:bottom w:val="nil"/>
              <w:right w:val="single" w:sz="4" w:space="0" w:color="auto"/>
            </w:tcBorders>
            <w:vAlign w:val="center"/>
          </w:tcPr>
          <w:p w:rsidR="00541380" w:rsidRPr="001E09FD" w:rsidRDefault="00A107AA" w:rsidP="007F3442">
            <w:pPr>
              <w:suppressAutoHyphens w:val="0"/>
              <w:jc w:val="center"/>
              <w:rPr>
                <w:rFonts w:ascii="Arial" w:hAnsi="Arial" w:cs="Arial"/>
                <w:sz w:val="20"/>
                <w:szCs w:val="20"/>
                <w:lang w:eastAsia="ru-RU"/>
              </w:rPr>
            </w:pPr>
            <w:r>
              <w:rPr>
                <w:rFonts w:ascii="Arial" w:hAnsi="Arial" w:cs="Arial"/>
                <w:bCs/>
                <w:sz w:val="20"/>
                <w:szCs w:val="20"/>
                <w:lang w:eastAsia="ru-RU"/>
              </w:rPr>
              <w:t>7247,20</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1380" w:rsidRPr="001E09FD" w:rsidRDefault="00A107AA" w:rsidP="007F3442">
            <w:pPr>
              <w:suppressAutoHyphens w:val="0"/>
              <w:jc w:val="center"/>
              <w:rPr>
                <w:rFonts w:ascii="Arial" w:hAnsi="Arial" w:cs="Arial"/>
                <w:bCs/>
                <w:sz w:val="20"/>
                <w:szCs w:val="20"/>
                <w:lang w:eastAsia="ru-RU"/>
              </w:rPr>
            </w:pPr>
            <w:r>
              <w:rPr>
                <w:rFonts w:ascii="Arial" w:hAnsi="Arial" w:cs="Arial"/>
                <w:bCs/>
                <w:sz w:val="20"/>
                <w:szCs w:val="20"/>
                <w:lang w:eastAsia="ru-RU"/>
              </w:rPr>
              <w:t>57814,90</w:t>
            </w:r>
          </w:p>
        </w:tc>
      </w:tr>
      <w:tr w:rsidR="00541380" w:rsidRPr="001E09FD" w:rsidTr="00611D7A">
        <w:trPr>
          <w:trHeight w:val="420"/>
        </w:trPr>
        <w:tc>
          <w:tcPr>
            <w:tcW w:w="1139" w:type="dxa"/>
            <w:vMerge/>
            <w:tcBorders>
              <w:top w:val="nil"/>
              <w:left w:val="single" w:sz="4" w:space="0" w:color="000000"/>
              <w:bottom w:val="single" w:sz="4" w:space="0" w:color="000000"/>
              <w:right w:val="single" w:sz="4" w:space="0" w:color="auto"/>
            </w:tcBorders>
            <w:vAlign w:val="center"/>
            <w:hideMark/>
          </w:tcPr>
          <w:p w:rsidR="00541380" w:rsidRPr="001E09FD" w:rsidRDefault="00541380" w:rsidP="007F3442">
            <w:pPr>
              <w:suppressAutoHyphens w:val="0"/>
              <w:jc w:val="left"/>
              <w:rPr>
                <w:rFonts w:ascii="Arial" w:hAnsi="Arial" w:cs="Arial"/>
                <w:sz w:val="20"/>
                <w:szCs w:val="20"/>
                <w:lang w:eastAsia="ru-RU"/>
              </w:rPr>
            </w:pPr>
          </w:p>
        </w:tc>
        <w:tc>
          <w:tcPr>
            <w:tcW w:w="1847" w:type="dxa"/>
            <w:vMerge/>
            <w:tcBorders>
              <w:top w:val="nil"/>
              <w:left w:val="single" w:sz="4" w:space="0" w:color="auto"/>
              <w:bottom w:val="single" w:sz="4" w:space="0" w:color="000000"/>
              <w:right w:val="single" w:sz="4" w:space="0" w:color="auto"/>
            </w:tcBorders>
            <w:vAlign w:val="center"/>
            <w:hideMark/>
          </w:tcPr>
          <w:p w:rsidR="00541380" w:rsidRPr="001E09FD" w:rsidRDefault="00541380" w:rsidP="007F3442">
            <w:pPr>
              <w:suppressAutoHyphens w:val="0"/>
              <w:jc w:val="left"/>
              <w:rPr>
                <w:rFonts w:ascii="Arial" w:hAnsi="Arial" w:cs="Arial"/>
                <w:sz w:val="20"/>
                <w:szCs w:val="20"/>
                <w:lang w:eastAsia="ru-RU"/>
              </w:rPr>
            </w:pPr>
          </w:p>
        </w:tc>
        <w:tc>
          <w:tcPr>
            <w:tcW w:w="2025" w:type="dxa"/>
            <w:tcBorders>
              <w:top w:val="nil"/>
              <w:left w:val="nil"/>
              <w:bottom w:val="single" w:sz="4" w:space="0" w:color="auto"/>
              <w:right w:val="single" w:sz="4" w:space="0" w:color="auto"/>
            </w:tcBorders>
            <w:shd w:val="clear" w:color="000000" w:fill="FFFFFF"/>
            <w:hideMark/>
          </w:tcPr>
          <w:p w:rsidR="00541380" w:rsidRPr="001E09FD" w:rsidRDefault="00541380" w:rsidP="007F3442">
            <w:pPr>
              <w:suppressAutoHyphens w:val="0"/>
              <w:jc w:val="left"/>
              <w:rPr>
                <w:rFonts w:ascii="Arial" w:hAnsi="Arial" w:cs="Arial"/>
                <w:sz w:val="20"/>
                <w:szCs w:val="20"/>
                <w:lang w:eastAsia="ru-RU"/>
              </w:rPr>
            </w:pPr>
            <w:r w:rsidRPr="001E09FD">
              <w:rPr>
                <w:rFonts w:ascii="Arial" w:hAnsi="Arial" w:cs="Arial"/>
                <w:sz w:val="20"/>
                <w:szCs w:val="20"/>
                <w:lang w:eastAsia="ru-RU"/>
              </w:rPr>
              <w:t>в том числе:</w:t>
            </w:r>
          </w:p>
        </w:tc>
        <w:tc>
          <w:tcPr>
            <w:tcW w:w="1222" w:type="dxa"/>
            <w:tcBorders>
              <w:top w:val="nil"/>
              <w:left w:val="nil"/>
              <w:bottom w:val="single" w:sz="4" w:space="0" w:color="auto"/>
              <w:right w:val="single" w:sz="4" w:space="0" w:color="auto"/>
            </w:tcBorders>
            <w:shd w:val="clear" w:color="000000" w:fill="FFFFFF"/>
            <w:noWrap/>
            <w:vAlign w:val="center"/>
            <w:hideMark/>
          </w:tcPr>
          <w:p w:rsidR="00541380" w:rsidRPr="001E09FD" w:rsidRDefault="00541380"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 </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541380" w:rsidRPr="001E09FD" w:rsidRDefault="00541380"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541380" w:rsidRPr="001E09FD" w:rsidRDefault="00541380"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541380" w:rsidRPr="001E09FD" w:rsidRDefault="00541380"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541380" w:rsidRPr="001E09FD" w:rsidRDefault="00541380"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 </w:t>
            </w:r>
          </w:p>
        </w:tc>
        <w:tc>
          <w:tcPr>
            <w:tcW w:w="1275" w:type="dxa"/>
            <w:tcBorders>
              <w:top w:val="nil"/>
              <w:left w:val="nil"/>
              <w:bottom w:val="single" w:sz="4" w:space="0" w:color="auto"/>
              <w:right w:val="single" w:sz="4" w:space="0" w:color="auto"/>
            </w:tcBorders>
            <w:shd w:val="clear" w:color="000000" w:fill="FFFFFF"/>
            <w:noWrap/>
            <w:vAlign w:val="center"/>
            <w:hideMark/>
          </w:tcPr>
          <w:p w:rsidR="00541380" w:rsidRPr="001E09FD" w:rsidRDefault="00541380"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 </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41380" w:rsidRPr="001E09FD" w:rsidRDefault="00541380" w:rsidP="007F3442">
            <w:pPr>
              <w:suppressAutoHyphens w:val="0"/>
              <w:jc w:val="center"/>
              <w:rPr>
                <w:rFonts w:ascii="Arial" w:hAnsi="Arial" w:cs="Arial"/>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1380" w:rsidRPr="001E09FD" w:rsidRDefault="00541380"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 </w:t>
            </w:r>
          </w:p>
        </w:tc>
      </w:tr>
      <w:tr w:rsidR="00541380" w:rsidRPr="001E09FD" w:rsidTr="00611D7A">
        <w:trPr>
          <w:trHeight w:val="420"/>
        </w:trPr>
        <w:tc>
          <w:tcPr>
            <w:tcW w:w="1139" w:type="dxa"/>
            <w:vMerge/>
            <w:tcBorders>
              <w:top w:val="nil"/>
              <w:left w:val="single" w:sz="4" w:space="0" w:color="000000"/>
              <w:bottom w:val="single" w:sz="4" w:space="0" w:color="000000"/>
              <w:right w:val="single" w:sz="4" w:space="0" w:color="auto"/>
            </w:tcBorders>
            <w:vAlign w:val="center"/>
            <w:hideMark/>
          </w:tcPr>
          <w:p w:rsidR="00541380" w:rsidRPr="001E09FD" w:rsidRDefault="00541380" w:rsidP="007F3442">
            <w:pPr>
              <w:suppressAutoHyphens w:val="0"/>
              <w:jc w:val="left"/>
              <w:rPr>
                <w:rFonts w:ascii="Arial" w:hAnsi="Arial" w:cs="Arial"/>
                <w:sz w:val="20"/>
                <w:szCs w:val="20"/>
                <w:lang w:eastAsia="ru-RU"/>
              </w:rPr>
            </w:pPr>
          </w:p>
        </w:tc>
        <w:tc>
          <w:tcPr>
            <w:tcW w:w="1847" w:type="dxa"/>
            <w:vMerge/>
            <w:tcBorders>
              <w:top w:val="nil"/>
              <w:left w:val="single" w:sz="4" w:space="0" w:color="auto"/>
              <w:bottom w:val="single" w:sz="4" w:space="0" w:color="000000"/>
              <w:right w:val="single" w:sz="4" w:space="0" w:color="auto"/>
            </w:tcBorders>
            <w:vAlign w:val="center"/>
            <w:hideMark/>
          </w:tcPr>
          <w:p w:rsidR="00541380" w:rsidRPr="001E09FD" w:rsidRDefault="00541380" w:rsidP="007F3442">
            <w:pPr>
              <w:suppressAutoHyphens w:val="0"/>
              <w:jc w:val="left"/>
              <w:rPr>
                <w:rFonts w:ascii="Arial" w:hAnsi="Arial" w:cs="Arial"/>
                <w:sz w:val="20"/>
                <w:szCs w:val="20"/>
                <w:lang w:eastAsia="ru-RU"/>
              </w:rPr>
            </w:pPr>
          </w:p>
        </w:tc>
        <w:tc>
          <w:tcPr>
            <w:tcW w:w="2025" w:type="dxa"/>
            <w:tcBorders>
              <w:top w:val="nil"/>
              <w:left w:val="nil"/>
              <w:bottom w:val="single" w:sz="4" w:space="0" w:color="auto"/>
              <w:right w:val="single" w:sz="4" w:space="0" w:color="auto"/>
            </w:tcBorders>
            <w:shd w:val="clear" w:color="000000" w:fill="FFFFFF"/>
            <w:hideMark/>
          </w:tcPr>
          <w:p w:rsidR="00541380" w:rsidRPr="001E09FD" w:rsidRDefault="00541380" w:rsidP="007F3442">
            <w:pPr>
              <w:suppressAutoHyphens w:val="0"/>
              <w:jc w:val="left"/>
              <w:rPr>
                <w:rFonts w:ascii="Arial" w:hAnsi="Arial" w:cs="Arial"/>
                <w:sz w:val="20"/>
                <w:szCs w:val="20"/>
                <w:lang w:eastAsia="ru-RU"/>
              </w:rPr>
            </w:pPr>
            <w:r w:rsidRPr="001E09FD">
              <w:rPr>
                <w:rFonts w:ascii="Arial" w:hAnsi="Arial" w:cs="Arial"/>
                <w:sz w:val="20"/>
                <w:szCs w:val="20"/>
                <w:lang w:eastAsia="ru-RU"/>
              </w:rPr>
              <w:t>федеральный</w:t>
            </w:r>
          </w:p>
        </w:tc>
        <w:tc>
          <w:tcPr>
            <w:tcW w:w="1222" w:type="dxa"/>
            <w:tcBorders>
              <w:top w:val="nil"/>
              <w:left w:val="nil"/>
              <w:bottom w:val="single" w:sz="4" w:space="0" w:color="auto"/>
              <w:right w:val="single" w:sz="4" w:space="0" w:color="auto"/>
            </w:tcBorders>
            <w:shd w:val="clear" w:color="000000" w:fill="FFFFFF"/>
            <w:noWrap/>
            <w:vAlign w:val="center"/>
            <w:hideMark/>
          </w:tcPr>
          <w:p w:rsidR="00541380" w:rsidRPr="001E09FD" w:rsidRDefault="00541380"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1 800,63</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541380" w:rsidRPr="001E09FD" w:rsidRDefault="00541380"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610,74</w:t>
            </w:r>
          </w:p>
        </w:tc>
        <w:tc>
          <w:tcPr>
            <w:tcW w:w="1134" w:type="dxa"/>
            <w:tcBorders>
              <w:top w:val="nil"/>
              <w:left w:val="nil"/>
              <w:bottom w:val="single" w:sz="4" w:space="0" w:color="auto"/>
              <w:right w:val="single" w:sz="4" w:space="0" w:color="auto"/>
            </w:tcBorders>
            <w:shd w:val="clear" w:color="000000" w:fill="FFFFFF"/>
            <w:noWrap/>
            <w:vAlign w:val="center"/>
            <w:hideMark/>
          </w:tcPr>
          <w:p w:rsidR="00541380" w:rsidRPr="001E09FD" w:rsidRDefault="00541380"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1 560,45</w:t>
            </w:r>
          </w:p>
        </w:tc>
        <w:tc>
          <w:tcPr>
            <w:tcW w:w="1134" w:type="dxa"/>
            <w:tcBorders>
              <w:top w:val="nil"/>
              <w:left w:val="nil"/>
              <w:bottom w:val="single" w:sz="4" w:space="0" w:color="auto"/>
              <w:right w:val="single" w:sz="4" w:space="0" w:color="auto"/>
            </w:tcBorders>
            <w:shd w:val="clear" w:color="000000" w:fill="FFFFFF"/>
            <w:noWrap/>
            <w:vAlign w:val="center"/>
            <w:hideMark/>
          </w:tcPr>
          <w:p w:rsidR="00541380" w:rsidRPr="001E09FD" w:rsidRDefault="00A107AA" w:rsidP="007F3442">
            <w:pPr>
              <w:suppressAutoHyphens w:val="0"/>
              <w:jc w:val="center"/>
              <w:rPr>
                <w:rFonts w:ascii="Arial" w:hAnsi="Arial" w:cs="Arial"/>
                <w:sz w:val="20"/>
                <w:szCs w:val="20"/>
                <w:lang w:eastAsia="ru-RU"/>
              </w:rPr>
            </w:pPr>
            <w:r>
              <w:rPr>
                <w:rFonts w:ascii="Arial" w:hAnsi="Arial" w:cs="Arial"/>
                <w:sz w:val="20"/>
                <w:szCs w:val="20"/>
                <w:lang w:eastAsia="ru-RU"/>
              </w:rPr>
              <w:t>459,90</w:t>
            </w:r>
          </w:p>
        </w:tc>
        <w:tc>
          <w:tcPr>
            <w:tcW w:w="1134" w:type="dxa"/>
            <w:tcBorders>
              <w:top w:val="nil"/>
              <w:left w:val="nil"/>
              <w:bottom w:val="single" w:sz="4" w:space="0" w:color="auto"/>
              <w:right w:val="single" w:sz="4" w:space="0" w:color="auto"/>
            </w:tcBorders>
            <w:shd w:val="clear" w:color="000000" w:fill="FFFFFF"/>
            <w:noWrap/>
            <w:vAlign w:val="center"/>
            <w:hideMark/>
          </w:tcPr>
          <w:p w:rsidR="00541380" w:rsidRPr="001E09FD" w:rsidRDefault="00541380"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0,00</w:t>
            </w:r>
          </w:p>
        </w:tc>
        <w:tc>
          <w:tcPr>
            <w:tcW w:w="1275" w:type="dxa"/>
            <w:tcBorders>
              <w:top w:val="nil"/>
              <w:left w:val="nil"/>
              <w:bottom w:val="single" w:sz="4" w:space="0" w:color="auto"/>
              <w:right w:val="single" w:sz="4" w:space="0" w:color="auto"/>
            </w:tcBorders>
            <w:shd w:val="clear" w:color="000000" w:fill="FFFFFF"/>
            <w:noWrap/>
            <w:vAlign w:val="center"/>
            <w:hideMark/>
          </w:tcPr>
          <w:p w:rsidR="00541380" w:rsidRPr="001E09FD" w:rsidRDefault="00541380"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 0,00</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541380" w:rsidRPr="001E09FD" w:rsidRDefault="00541380"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0,00</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1380" w:rsidRPr="001E09FD" w:rsidRDefault="00A107AA" w:rsidP="007F3442">
            <w:pPr>
              <w:suppressAutoHyphens w:val="0"/>
              <w:jc w:val="center"/>
              <w:rPr>
                <w:rFonts w:ascii="Arial" w:hAnsi="Arial" w:cs="Arial"/>
                <w:sz w:val="20"/>
                <w:szCs w:val="20"/>
                <w:lang w:eastAsia="ru-RU"/>
              </w:rPr>
            </w:pPr>
            <w:r>
              <w:rPr>
                <w:rFonts w:ascii="Arial" w:hAnsi="Arial" w:cs="Arial"/>
                <w:sz w:val="20"/>
                <w:szCs w:val="20"/>
                <w:lang w:eastAsia="ru-RU"/>
              </w:rPr>
              <w:t>4431,72</w:t>
            </w:r>
          </w:p>
        </w:tc>
      </w:tr>
      <w:tr w:rsidR="00541380" w:rsidRPr="001E09FD" w:rsidTr="00611D7A">
        <w:trPr>
          <w:trHeight w:val="465"/>
        </w:trPr>
        <w:tc>
          <w:tcPr>
            <w:tcW w:w="1139" w:type="dxa"/>
            <w:vMerge/>
            <w:tcBorders>
              <w:top w:val="nil"/>
              <w:left w:val="single" w:sz="4" w:space="0" w:color="000000"/>
              <w:bottom w:val="single" w:sz="4" w:space="0" w:color="000000"/>
              <w:right w:val="single" w:sz="4" w:space="0" w:color="auto"/>
            </w:tcBorders>
            <w:vAlign w:val="center"/>
            <w:hideMark/>
          </w:tcPr>
          <w:p w:rsidR="00541380" w:rsidRPr="001E09FD" w:rsidRDefault="00541380" w:rsidP="007F3442">
            <w:pPr>
              <w:suppressAutoHyphens w:val="0"/>
              <w:jc w:val="left"/>
              <w:rPr>
                <w:rFonts w:ascii="Arial" w:hAnsi="Arial" w:cs="Arial"/>
                <w:sz w:val="20"/>
                <w:szCs w:val="20"/>
                <w:lang w:eastAsia="ru-RU"/>
              </w:rPr>
            </w:pPr>
          </w:p>
        </w:tc>
        <w:tc>
          <w:tcPr>
            <w:tcW w:w="1847" w:type="dxa"/>
            <w:vMerge/>
            <w:tcBorders>
              <w:top w:val="nil"/>
              <w:left w:val="single" w:sz="4" w:space="0" w:color="auto"/>
              <w:bottom w:val="single" w:sz="4" w:space="0" w:color="000000"/>
              <w:right w:val="single" w:sz="4" w:space="0" w:color="auto"/>
            </w:tcBorders>
            <w:vAlign w:val="center"/>
            <w:hideMark/>
          </w:tcPr>
          <w:p w:rsidR="00541380" w:rsidRPr="001E09FD" w:rsidRDefault="00541380" w:rsidP="007F3442">
            <w:pPr>
              <w:suppressAutoHyphens w:val="0"/>
              <w:jc w:val="left"/>
              <w:rPr>
                <w:rFonts w:ascii="Arial" w:hAnsi="Arial" w:cs="Arial"/>
                <w:sz w:val="20"/>
                <w:szCs w:val="20"/>
                <w:lang w:eastAsia="ru-RU"/>
              </w:rPr>
            </w:pPr>
          </w:p>
        </w:tc>
        <w:tc>
          <w:tcPr>
            <w:tcW w:w="2025" w:type="dxa"/>
            <w:tcBorders>
              <w:top w:val="nil"/>
              <w:left w:val="nil"/>
              <w:bottom w:val="single" w:sz="4" w:space="0" w:color="auto"/>
              <w:right w:val="single" w:sz="4" w:space="0" w:color="auto"/>
            </w:tcBorders>
            <w:shd w:val="clear" w:color="000000" w:fill="FFFFFF"/>
            <w:hideMark/>
          </w:tcPr>
          <w:p w:rsidR="00541380" w:rsidRPr="001E09FD" w:rsidRDefault="00541380" w:rsidP="007F3442">
            <w:pPr>
              <w:suppressAutoHyphens w:val="0"/>
              <w:jc w:val="left"/>
              <w:rPr>
                <w:rFonts w:ascii="Arial" w:hAnsi="Arial" w:cs="Arial"/>
                <w:sz w:val="20"/>
                <w:szCs w:val="20"/>
                <w:lang w:eastAsia="ru-RU"/>
              </w:rPr>
            </w:pPr>
            <w:r w:rsidRPr="001E09FD">
              <w:rPr>
                <w:rFonts w:ascii="Arial" w:hAnsi="Arial" w:cs="Arial"/>
                <w:sz w:val="20"/>
                <w:szCs w:val="20"/>
                <w:lang w:eastAsia="ru-RU"/>
              </w:rPr>
              <w:t>краевой</w:t>
            </w:r>
          </w:p>
        </w:tc>
        <w:tc>
          <w:tcPr>
            <w:tcW w:w="1222" w:type="dxa"/>
            <w:tcBorders>
              <w:top w:val="nil"/>
              <w:left w:val="nil"/>
              <w:bottom w:val="single" w:sz="4" w:space="0" w:color="auto"/>
              <w:right w:val="single" w:sz="4" w:space="0" w:color="auto"/>
            </w:tcBorders>
            <w:shd w:val="clear" w:color="000000" w:fill="FFFFFF"/>
            <w:noWrap/>
            <w:vAlign w:val="center"/>
            <w:hideMark/>
          </w:tcPr>
          <w:p w:rsidR="00541380" w:rsidRPr="001E09FD" w:rsidRDefault="00541380"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4 857,64</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541380" w:rsidRPr="001E09FD" w:rsidRDefault="00541380"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1 773,34</w:t>
            </w:r>
          </w:p>
        </w:tc>
        <w:tc>
          <w:tcPr>
            <w:tcW w:w="1134" w:type="dxa"/>
            <w:tcBorders>
              <w:top w:val="nil"/>
              <w:left w:val="nil"/>
              <w:bottom w:val="single" w:sz="4" w:space="0" w:color="auto"/>
              <w:right w:val="single" w:sz="4" w:space="0" w:color="auto"/>
            </w:tcBorders>
            <w:shd w:val="clear" w:color="000000" w:fill="FFFFFF"/>
            <w:noWrap/>
            <w:vAlign w:val="center"/>
            <w:hideMark/>
          </w:tcPr>
          <w:p w:rsidR="00541380" w:rsidRPr="001E09FD" w:rsidRDefault="00541380"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1 787,05</w:t>
            </w:r>
          </w:p>
        </w:tc>
        <w:tc>
          <w:tcPr>
            <w:tcW w:w="1134" w:type="dxa"/>
            <w:tcBorders>
              <w:top w:val="nil"/>
              <w:left w:val="nil"/>
              <w:bottom w:val="single" w:sz="4" w:space="0" w:color="auto"/>
              <w:right w:val="single" w:sz="4" w:space="0" w:color="auto"/>
            </w:tcBorders>
            <w:shd w:val="clear" w:color="000000" w:fill="FFFFFF"/>
            <w:noWrap/>
            <w:vAlign w:val="center"/>
            <w:hideMark/>
          </w:tcPr>
          <w:p w:rsidR="00541380" w:rsidRPr="001E09FD" w:rsidRDefault="00A107AA" w:rsidP="007F3442">
            <w:pPr>
              <w:suppressAutoHyphens w:val="0"/>
              <w:jc w:val="center"/>
              <w:rPr>
                <w:rFonts w:ascii="Arial" w:hAnsi="Arial" w:cs="Arial"/>
                <w:sz w:val="20"/>
                <w:szCs w:val="20"/>
                <w:lang w:eastAsia="ru-RU"/>
              </w:rPr>
            </w:pPr>
            <w:r>
              <w:rPr>
                <w:rFonts w:ascii="Arial" w:hAnsi="Arial" w:cs="Arial"/>
                <w:sz w:val="20"/>
                <w:szCs w:val="20"/>
                <w:lang w:eastAsia="ru-RU"/>
              </w:rPr>
              <w:t>1857,90</w:t>
            </w:r>
          </w:p>
        </w:tc>
        <w:tc>
          <w:tcPr>
            <w:tcW w:w="1134" w:type="dxa"/>
            <w:tcBorders>
              <w:top w:val="nil"/>
              <w:left w:val="nil"/>
              <w:bottom w:val="single" w:sz="4" w:space="0" w:color="auto"/>
              <w:right w:val="single" w:sz="4" w:space="0" w:color="auto"/>
            </w:tcBorders>
            <w:shd w:val="clear" w:color="000000" w:fill="FFFFFF"/>
            <w:noWrap/>
            <w:vAlign w:val="center"/>
            <w:hideMark/>
          </w:tcPr>
          <w:p w:rsidR="00541380" w:rsidRPr="001E09FD" w:rsidRDefault="00A107AA" w:rsidP="007F3442">
            <w:pPr>
              <w:suppressAutoHyphens w:val="0"/>
              <w:jc w:val="center"/>
              <w:rPr>
                <w:rFonts w:ascii="Arial" w:hAnsi="Arial" w:cs="Arial"/>
                <w:sz w:val="20"/>
                <w:szCs w:val="20"/>
                <w:lang w:eastAsia="ru-RU"/>
              </w:rPr>
            </w:pPr>
            <w:r>
              <w:rPr>
                <w:rFonts w:ascii="Arial" w:hAnsi="Arial" w:cs="Arial"/>
                <w:sz w:val="20"/>
                <w:szCs w:val="20"/>
                <w:lang w:eastAsia="ru-RU"/>
              </w:rPr>
              <w:t>177,30</w:t>
            </w:r>
          </w:p>
        </w:tc>
        <w:tc>
          <w:tcPr>
            <w:tcW w:w="1275" w:type="dxa"/>
            <w:tcBorders>
              <w:top w:val="nil"/>
              <w:left w:val="nil"/>
              <w:bottom w:val="single" w:sz="4" w:space="0" w:color="auto"/>
              <w:right w:val="single" w:sz="4" w:space="0" w:color="auto"/>
            </w:tcBorders>
            <w:shd w:val="clear" w:color="000000" w:fill="FFFFFF"/>
            <w:noWrap/>
            <w:vAlign w:val="center"/>
            <w:hideMark/>
          </w:tcPr>
          <w:p w:rsidR="00541380" w:rsidRPr="001E09FD" w:rsidRDefault="00A107AA" w:rsidP="007F3442">
            <w:pPr>
              <w:suppressAutoHyphens w:val="0"/>
              <w:jc w:val="center"/>
              <w:rPr>
                <w:rFonts w:ascii="Arial" w:hAnsi="Arial" w:cs="Arial"/>
                <w:sz w:val="20"/>
                <w:szCs w:val="20"/>
                <w:lang w:eastAsia="ru-RU"/>
              </w:rPr>
            </w:pPr>
            <w:r>
              <w:rPr>
                <w:rFonts w:ascii="Arial" w:hAnsi="Arial" w:cs="Arial"/>
                <w:sz w:val="20"/>
                <w:szCs w:val="20"/>
                <w:lang w:eastAsia="ru-RU"/>
              </w:rPr>
              <w:t>177,30</w:t>
            </w:r>
          </w:p>
        </w:tc>
        <w:tc>
          <w:tcPr>
            <w:tcW w:w="1418" w:type="dxa"/>
            <w:tcBorders>
              <w:top w:val="nil"/>
              <w:left w:val="nil"/>
              <w:bottom w:val="nil"/>
              <w:right w:val="single" w:sz="4" w:space="0" w:color="auto"/>
            </w:tcBorders>
            <w:shd w:val="clear" w:color="000000" w:fill="FFFFFF"/>
            <w:vAlign w:val="center"/>
          </w:tcPr>
          <w:p w:rsidR="00541380" w:rsidRPr="001E09FD" w:rsidRDefault="00A107AA" w:rsidP="007F3442">
            <w:pPr>
              <w:suppressAutoHyphens w:val="0"/>
              <w:jc w:val="center"/>
              <w:rPr>
                <w:rFonts w:ascii="Arial" w:hAnsi="Arial" w:cs="Arial"/>
                <w:sz w:val="20"/>
                <w:szCs w:val="20"/>
                <w:lang w:eastAsia="ru-RU"/>
              </w:rPr>
            </w:pPr>
            <w:r>
              <w:rPr>
                <w:rFonts w:ascii="Arial" w:hAnsi="Arial" w:cs="Arial"/>
                <w:sz w:val="20"/>
                <w:szCs w:val="20"/>
                <w:lang w:eastAsia="ru-RU"/>
              </w:rPr>
              <w:t>177,30</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1380" w:rsidRPr="001E09FD" w:rsidRDefault="00A107AA" w:rsidP="007F3442">
            <w:pPr>
              <w:suppressAutoHyphens w:val="0"/>
              <w:jc w:val="center"/>
              <w:rPr>
                <w:rFonts w:ascii="Arial" w:hAnsi="Arial" w:cs="Arial"/>
                <w:sz w:val="20"/>
                <w:szCs w:val="20"/>
                <w:lang w:eastAsia="ru-RU"/>
              </w:rPr>
            </w:pPr>
            <w:r>
              <w:rPr>
                <w:rFonts w:ascii="Arial" w:hAnsi="Arial" w:cs="Arial"/>
                <w:sz w:val="20"/>
                <w:szCs w:val="20"/>
                <w:lang w:eastAsia="ru-RU"/>
              </w:rPr>
              <w:t>10807,83</w:t>
            </w:r>
          </w:p>
        </w:tc>
      </w:tr>
      <w:tr w:rsidR="00541380" w:rsidRPr="001E09FD" w:rsidTr="00611D7A">
        <w:trPr>
          <w:trHeight w:val="510"/>
        </w:trPr>
        <w:tc>
          <w:tcPr>
            <w:tcW w:w="1139" w:type="dxa"/>
            <w:vMerge/>
            <w:tcBorders>
              <w:top w:val="nil"/>
              <w:left w:val="single" w:sz="4" w:space="0" w:color="000000"/>
              <w:bottom w:val="single" w:sz="4" w:space="0" w:color="000000"/>
              <w:right w:val="single" w:sz="4" w:space="0" w:color="auto"/>
            </w:tcBorders>
            <w:vAlign w:val="center"/>
            <w:hideMark/>
          </w:tcPr>
          <w:p w:rsidR="00541380" w:rsidRPr="001E09FD" w:rsidRDefault="00541380" w:rsidP="007F3442">
            <w:pPr>
              <w:suppressAutoHyphens w:val="0"/>
              <w:jc w:val="left"/>
              <w:rPr>
                <w:rFonts w:ascii="Arial" w:hAnsi="Arial" w:cs="Arial"/>
                <w:sz w:val="20"/>
                <w:szCs w:val="20"/>
                <w:lang w:eastAsia="ru-RU"/>
              </w:rPr>
            </w:pPr>
          </w:p>
        </w:tc>
        <w:tc>
          <w:tcPr>
            <w:tcW w:w="1847" w:type="dxa"/>
            <w:vMerge/>
            <w:tcBorders>
              <w:top w:val="nil"/>
              <w:left w:val="single" w:sz="4" w:space="0" w:color="auto"/>
              <w:bottom w:val="single" w:sz="4" w:space="0" w:color="000000"/>
              <w:right w:val="single" w:sz="4" w:space="0" w:color="auto"/>
            </w:tcBorders>
            <w:vAlign w:val="center"/>
            <w:hideMark/>
          </w:tcPr>
          <w:p w:rsidR="00541380" w:rsidRPr="001E09FD" w:rsidRDefault="00541380" w:rsidP="007F3442">
            <w:pPr>
              <w:suppressAutoHyphens w:val="0"/>
              <w:jc w:val="left"/>
              <w:rPr>
                <w:rFonts w:ascii="Arial" w:hAnsi="Arial" w:cs="Arial"/>
                <w:sz w:val="20"/>
                <w:szCs w:val="20"/>
                <w:lang w:eastAsia="ru-RU"/>
              </w:rPr>
            </w:pPr>
          </w:p>
        </w:tc>
        <w:tc>
          <w:tcPr>
            <w:tcW w:w="2025" w:type="dxa"/>
            <w:tcBorders>
              <w:top w:val="nil"/>
              <w:left w:val="nil"/>
              <w:bottom w:val="single" w:sz="4" w:space="0" w:color="auto"/>
              <w:right w:val="single" w:sz="4" w:space="0" w:color="auto"/>
            </w:tcBorders>
            <w:shd w:val="clear" w:color="000000" w:fill="FFFFFF"/>
            <w:hideMark/>
          </w:tcPr>
          <w:p w:rsidR="00541380" w:rsidRPr="001E09FD" w:rsidRDefault="00541380" w:rsidP="007F3442">
            <w:pPr>
              <w:suppressAutoHyphens w:val="0"/>
              <w:jc w:val="left"/>
              <w:rPr>
                <w:rFonts w:ascii="Arial" w:hAnsi="Arial" w:cs="Arial"/>
                <w:sz w:val="20"/>
                <w:szCs w:val="20"/>
                <w:lang w:eastAsia="ru-RU"/>
              </w:rPr>
            </w:pPr>
            <w:r w:rsidRPr="001E09FD">
              <w:rPr>
                <w:rFonts w:ascii="Arial" w:hAnsi="Arial" w:cs="Arial"/>
                <w:sz w:val="20"/>
                <w:szCs w:val="20"/>
                <w:lang w:eastAsia="ru-RU"/>
              </w:rPr>
              <w:t>внебюджетные источники</w:t>
            </w:r>
          </w:p>
        </w:tc>
        <w:tc>
          <w:tcPr>
            <w:tcW w:w="1222" w:type="dxa"/>
            <w:tcBorders>
              <w:top w:val="nil"/>
              <w:left w:val="nil"/>
              <w:bottom w:val="single" w:sz="4" w:space="0" w:color="auto"/>
              <w:right w:val="single" w:sz="4" w:space="0" w:color="auto"/>
            </w:tcBorders>
            <w:shd w:val="clear" w:color="000000" w:fill="FFFFFF"/>
            <w:noWrap/>
            <w:vAlign w:val="center"/>
            <w:hideMark/>
          </w:tcPr>
          <w:p w:rsidR="00541380" w:rsidRPr="001E09FD" w:rsidRDefault="00541380"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541380" w:rsidRPr="001E09FD" w:rsidRDefault="00541380"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541380" w:rsidRPr="001E09FD" w:rsidRDefault="00541380"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541380" w:rsidRPr="001E09FD" w:rsidRDefault="00541380"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541380" w:rsidRPr="001E09FD" w:rsidRDefault="00541380"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0,00</w:t>
            </w:r>
          </w:p>
        </w:tc>
        <w:tc>
          <w:tcPr>
            <w:tcW w:w="1275" w:type="dxa"/>
            <w:tcBorders>
              <w:top w:val="nil"/>
              <w:left w:val="nil"/>
              <w:bottom w:val="single" w:sz="4" w:space="0" w:color="auto"/>
              <w:right w:val="single" w:sz="4" w:space="0" w:color="auto"/>
            </w:tcBorders>
            <w:shd w:val="clear" w:color="000000" w:fill="FFFFFF"/>
            <w:noWrap/>
            <w:vAlign w:val="center"/>
            <w:hideMark/>
          </w:tcPr>
          <w:p w:rsidR="00541380" w:rsidRPr="001E09FD" w:rsidRDefault="00541380"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0,00 </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41380" w:rsidRPr="001E09FD" w:rsidRDefault="00541380"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0,00</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1380" w:rsidRPr="001E09FD" w:rsidRDefault="00541380"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0,00</w:t>
            </w:r>
          </w:p>
        </w:tc>
      </w:tr>
      <w:tr w:rsidR="00541380" w:rsidRPr="001E09FD" w:rsidTr="00611D7A">
        <w:trPr>
          <w:trHeight w:val="480"/>
        </w:trPr>
        <w:tc>
          <w:tcPr>
            <w:tcW w:w="1139" w:type="dxa"/>
            <w:vMerge/>
            <w:tcBorders>
              <w:top w:val="nil"/>
              <w:left w:val="single" w:sz="4" w:space="0" w:color="000000"/>
              <w:bottom w:val="single" w:sz="4" w:space="0" w:color="auto"/>
              <w:right w:val="single" w:sz="4" w:space="0" w:color="auto"/>
            </w:tcBorders>
            <w:vAlign w:val="center"/>
            <w:hideMark/>
          </w:tcPr>
          <w:p w:rsidR="00541380" w:rsidRPr="001E09FD" w:rsidRDefault="00541380" w:rsidP="007F3442">
            <w:pPr>
              <w:suppressAutoHyphens w:val="0"/>
              <w:jc w:val="left"/>
              <w:rPr>
                <w:rFonts w:ascii="Arial" w:hAnsi="Arial" w:cs="Arial"/>
                <w:sz w:val="20"/>
                <w:szCs w:val="20"/>
                <w:lang w:eastAsia="ru-RU"/>
              </w:rPr>
            </w:pPr>
          </w:p>
        </w:tc>
        <w:tc>
          <w:tcPr>
            <w:tcW w:w="1847" w:type="dxa"/>
            <w:vMerge/>
            <w:tcBorders>
              <w:top w:val="nil"/>
              <w:left w:val="single" w:sz="4" w:space="0" w:color="auto"/>
              <w:bottom w:val="single" w:sz="4" w:space="0" w:color="auto"/>
              <w:right w:val="single" w:sz="4" w:space="0" w:color="auto"/>
            </w:tcBorders>
            <w:vAlign w:val="center"/>
            <w:hideMark/>
          </w:tcPr>
          <w:p w:rsidR="00541380" w:rsidRPr="001E09FD" w:rsidRDefault="00541380" w:rsidP="007F3442">
            <w:pPr>
              <w:suppressAutoHyphens w:val="0"/>
              <w:jc w:val="left"/>
              <w:rPr>
                <w:rFonts w:ascii="Arial" w:hAnsi="Arial" w:cs="Arial"/>
                <w:sz w:val="20"/>
                <w:szCs w:val="20"/>
                <w:lang w:eastAsia="ru-RU"/>
              </w:rPr>
            </w:pPr>
          </w:p>
        </w:tc>
        <w:tc>
          <w:tcPr>
            <w:tcW w:w="2025" w:type="dxa"/>
            <w:tcBorders>
              <w:top w:val="nil"/>
              <w:left w:val="nil"/>
              <w:bottom w:val="single" w:sz="4" w:space="0" w:color="auto"/>
              <w:right w:val="single" w:sz="4" w:space="0" w:color="auto"/>
            </w:tcBorders>
            <w:shd w:val="clear" w:color="000000" w:fill="FFFFFF"/>
            <w:hideMark/>
          </w:tcPr>
          <w:p w:rsidR="00541380" w:rsidRPr="001E09FD" w:rsidRDefault="00541380" w:rsidP="007F3442">
            <w:pPr>
              <w:suppressAutoHyphens w:val="0"/>
              <w:jc w:val="left"/>
              <w:rPr>
                <w:rFonts w:ascii="Arial" w:hAnsi="Arial" w:cs="Arial"/>
                <w:sz w:val="20"/>
                <w:szCs w:val="20"/>
                <w:lang w:eastAsia="ru-RU"/>
              </w:rPr>
            </w:pPr>
            <w:r w:rsidRPr="001E09FD">
              <w:rPr>
                <w:rFonts w:ascii="Arial" w:hAnsi="Arial" w:cs="Arial"/>
                <w:sz w:val="20"/>
                <w:szCs w:val="20"/>
                <w:lang w:eastAsia="ru-RU"/>
              </w:rPr>
              <w:t>районный</w:t>
            </w:r>
          </w:p>
        </w:tc>
        <w:tc>
          <w:tcPr>
            <w:tcW w:w="1222" w:type="dxa"/>
            <w:tcBorders>
              <w:top w:val="nil"/>
              <w:left w:val="nil"/>
              <w:bottom w:val="single" w:sz="4" w:space="0" w:color="auto"/>
              <w:right w:val="single" w:sz="4" w:space="0" w:color="auto"/>
            </w:tcBorders>
            <w:shd w:val="clear" w:color="000000" w:fill="FFFFFF"/>
            <w:noWrap/>
            <w:vAlign w:val="center"/>
            <w:hideMark/>
          </w:tcPr>
          <w:p w:rsidR="00541380" w:rsidRPr="001E09FD" w:rsidRDefault="00541380"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5 331,90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541380" w:rsidRPr="001E09FD" w:rsidRDefault="00541380"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4 752,02</w:t>
            </w:r>
          </w:p>
        </w:tc>
        <w:tc>
          <w:tcPr>
            <w:tcW w:w="1134" w:type="dxa"/>
            <w:tcBorders>
              <w:top w:val="nil"/>
              <w:left w:val="nil"/>
              <w:bottom w:val="single" w:sz="4" w:space="0" w:color="auto"/>
              <w:right w:val="single" w:sz="4" w:space="0" w:color="auto"/>
            </w:tcBorders>
            <w:shd w:val="clear" w:color="auto" w:fill="auto"/>
            <w:noWrap/>
            <w:vAlign w:val="center"/>
            <w:hideMark/>
          </w:tcPr>
          <w:p w:rsidR="00541380" w:rsidRPr="001E09FD" w:rsidRDefault="00541380"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5 007,03</w:t>
            </w:r>
          </w:p>
        </w:tc>
        <w:tc>
          <w:tcPr>
            <w:tcW w:w="1134" w:type="dxa"/>
            <w:tcBorders>
              <w:top w:val="nil"/>
              <w:left w:val="nil"/>
              <w:bottom w:val="single" w:sz="4" w:space="0" w:color="auto"/>
              <w:right w:val="single" w:sz="4" w:space="0" w:color="auto"/>
            </w:tcBorders>
            <w:shd w:val="clear" w:color="auto" w:fill="auto"/>
            <w:noWrap/>
            <w:vAlign w:val="center"/>
            <w:hideMark/>
          </w:tcPr>
          <w:p w:rsidR="00541380" w:rsidRPr="001E09FD" w:rsidRDefault="00A107AA" w:rsidP="007F3442">
            <w:pPr>
              <w:suppressAutoHyphens w:val="0"/>
              <w:jc w:val="center"/>
              <w:rPr>
                <w:rFonts w:ascii="Arial" w:hAnsi="Arial" w:cs="Arial"/>
                <w:sz w:val="20"/>
                <w:szCs w:val="20"/>
                <w:lang w:eastAsia="ru-RU"/>
              </w:rPr>
            </w:pPr>
            <w:r>
              <w:rPr>
                <w:rFonts w:ascii="Arial" w:hAnsi="Arial" w:cs="Arial"/>
                <w:sz w:val="20"/>
                <w:szCs w:val="20"/>
                <w:lang w:eastAsia="ru-RU"/>
              </w:rPr>
              <w:t>6274,70</w:t>
            </w:r>
          </w:p>
        </w:tc>
        <w:tc>
          <w:tcPr>
            <w:tcW w:w="1134" w:type="dxa"/>
            <w:tcBorders>
              <w:top w:val="nil"/>
              <w:left w:val="nil"/>
              <w:bottom w:val="single" w:sz="4" w:space="0" w:color="auto"/>
              <w:right w:val="single" w:sz="4" w:space="0" w:color="auto"/>
            </w:tcBorders>
            <w:shd w:val="clear" w:color="auto" w:fill="auto"/>
            <w:noWrap/>
            <w:vAlign w:val="center"/>
            <w:hideMark/>
          </w:tcPr>
          <w:p w:rsidR="00541380" w:rsidRPr="001E09FD" w:rsidRDefault="00A107AA" w:rsidP="007F3442">
            <w:pPr>
              <w:suppressAutoHyphens w:val="0"/>
              <w:jc w:val="center"/>
              <w:rPr>
                <w:rFonts w:ascii="Arial" w:hAnsi="Arial" w:cs="Arial"/>
                <w:sz w:val="20"/>
                <w:szCs w:val="20"/>
                <w:lang w:eastAsia="ru-RU"/>
              </w:rPr>
            </w:pPr>
            <w:r>
              <w:rPr>
                <w:rFonts w:ascii="Arial" w:hAnsi="Arial" w:cs="Arial"/>
                <w:sz w:val="20"/>
                <w:szCs w:val="20"/>
                <w:lang w:eastAsia="ru-RU"/>
              </w:rPr>
              <w:t>7069,90</w:t>
            </w:r>
          </w:p>
        </w:tc>
        <w:tc>
          <w:tcPr>
            <w:tcW w:w="1275" w:type="dxa"/>
            <w:tcBorders>
              <w:top w:val="nil"/>
              <w:left w:val="nil"/>
              <w:bottom w:val="single" w:sz="4" w:space="0" w:color="auto"/>
              <w:right w:val="single" w:sz="4" w:space="0" w:color="auto"/>
            </w:tcBorders>
            <w:shd w:val="clear" w:color="auto" w:fill="auto"/>
            <w:noWrap/>
            <w:vAlign w:val="center"/>
            <w:hideMark/>
          </w:tcPr>
          <w:p w:rsidR="00541380" w:rsidRPr="001E09FD" w:rsidRDefault="00A107AA" w:rsidP="007F3442">
            <w:pPr>
              <w:suppressAutoHyphens w:val="0"/>
              <w:jc w:val="center"/>
              <w:rPr>
                <w:rFonts w:ascii="Arial" w:hAnsi="Arial" w:cs="Arial"/>
                <w:sz w:val="20"/>
                <w:szCs w:val="20"/>
                <w:lang w:eastAsia="ru-RU"/>
              </w:rPr>
            </w:pPr>
            <w:r>
              <w:rPr>
                <w:rFonts w:ascii="Arial" w:hAnsi="Arial" w:cs="Arial"/>
                <w:sz w:val="20"/>
                <w:szCs w:val="20"/>
                <w:lang w:eastAsia="ru-RU"/>
              </w:rPr>
              <w:t>7069,90</w:t>
            </w:r>
          </w:p>
        </w:tc>
        <w:tc>
          <w:tcPr>
            <w:tcW w:w="1418" w:type="dxa"/>
            <w:tcBorders>
              <w:top w:val="nil"/>
              <w:left w:val="nil"/>
              <w:bottom w:val="single" w:sz="4" w:space="0" w:color="auto"/>
              <w:right w:val="single" w:sz="4" w:space="0" w:color="auto"/>
            </w:tcBorders>
            <w:vAlign w:val="center"/>
          </w:tcPr>
          <w:p w:rsidR="00541380" w:rsidRPr="001E09FD" w:rsidRDefault="00A107AA" w:rsidP="007F3442">
            <w:pPr>
              <w:suppressAutoHyphens w:val="0"/>
              <w:jc w:val="center"/>
              <w:rPr>
                <w:rFonts w:ascii="Arial" w:hAnsi="Arial" w:cs="Arial"/>
                <w:sz w:val="20"/>
                <w:szCs w:val="20"/>
                <w:lang w:eastAsia="ru-RU"/>
              </w:rPr>
            </w:pPr>
            <w:r>
              <w:rPr>
                <w:rFonts w:ascii="Arial" w:hAnsi="Arial" w:cs="Arial"/>
                <w:sz w:val="20"/>
                <w:szCs w:val="20"/>
                <w:lang w:eastAsia="ru-RU"/>
              </w:rPr>
              <w:t>7069,90</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1380" w:rsidRPr="001E09FD" w:rsidRDefault="00A107AA" w:rsidP="007F3442">
            <w:pPr>
              <w:suppressAutoHyphens w:val="0"/>
              <w:jc w:val="center"/>
              <w:rPr>
                <w:rFonts w:ascii="Arial" w:hAnsi="Arial" w:cs="Arial"/>
                <w:sz w:val="20"/>
                <w:szCs w:val="20"/>
                <w:lang w:eastAsia="ru-RU"/>
              </w:rPr>
            </w:pPr>
            <w:r>
              <w:rPr>
                <w:rFonts w:ascii="Arial" w:hAnsi="Arial" w:cs="Arial"/>
                <w:sz w:val="20"/>
                <w:szCs w:val="20"/>
                <w:lang w:eastAsia="ru-RU"/>
              </w:rPr>
              <w:t>42575,35</w:t>
            </w:r>
          </w:p>
        </w:tc>
      </w:tr>
      <w:tr w:rsidR="00541380" w:rsidRPr="001E09FD" w:rsidTr="00611D7A">
        <w:trPr>
          <w:trHeight w:val="435"/>
        </w:trPr>
        <w:tc>
          <w:tcPr>
            <w:tcW w:w="1139" w:type="dxa"/>
            <w:vMerge/>
            <w:tcBorders>
              <w:top w:val="single" w:sz="4" w:space="0" w:color="auto"/>
              <w:left w:val="single" w:sz="4" w:space="0" w:color="auto"/>
              <w:bottom w:val="single" w:sz="4" w:space="0" w:color="auto"/>
              <w:right w:val="single" w:sz="4" w:space="0" w:color="auto"/>
            </w:tcBorders>
            <w:vAlign w:val="center"/>
            <w:hideMark/>
          </w:tcPr>
          <w:p w:rsidR="00541380" w:rsidRPr="001E09FD" w:rsidRDefault="00541380" w:rsidP="007F3442">
            <w:pPr>
              <w:suppressAutoHyphens w:val="0"/>
              <w:jc w:val="left"/>
              <w:rPr>
                <w:rFonts w:ascii="Arial" w:hAnsi="Arial" w:cs="Arial"/>
                <w:sz w:val="20"/>
                <w:szCs w:val="20"/>
                <w:lang w:eastAsia="ru-RU"/>
              </w:rPr>
            </w:pPr>
          </w:p>
        </w:tc>
        <w:tc>
          <w:tcPr>
            <w:tcW w:w="1847" w:type="dxa"/>
            <w:vMerge/>
            <w:tcBorders>
              <w:top w:val="single" w:sz="4" w:space="0" w:color="auto"/>
              <w:left w:val="single" w:sz="4" w:space="0" w:color="auto"/>
              <w:bottom w:val="single" w:sz="4" w:space="0" w:color="auto"/>
              <w:right w:val="single" w:sz="4" w:space="0" w:color="auto"/>
            </w:tcBorders>
            <w:vAlign w:val="center"/>
            <w:hideMark/>
          </w:tcPr>
          <w:p w:rsidR="00541380" w:rsidRPr="001E09FD" w:rsidRDefault="00541380" w:rsidP="007F3442">
            <w:pPr>
              <w:suppressAutoHyphens w:val="0"/>
              <w:jc w:val="left"/>
              <w:rPr>
                <w:rFonts w:ascii="Arial" w:hAnsi="Arial" w:cs="Arial"/>
                <w:sz w:val="20"/>
                <w:szCs w:val="20"/>
                <w:lang w:eastAsia="ru-RU"/>
              </w:rPr>
            </w:pPr>
          </w:p>
        </w:tc>
        <w:tc>
          <w:tcPr>
            <w:tcW w:w="2025" w:type="dxa"/>
            <w:tcBorders>
              <w:top w:val="single" w:sz="4" w:space="0" w:color="auto"/>
              <w:left w:val="nil"/>
              <w:bottom w:val="single" w:sz="4" w:space="0" w:color="auto"/>
              <w:right w:val="single" w:sz="4" w:space="0" w:color="auto"/>
            </w:tcBorders>
            <w:shd w:val="clear" w:color="000000" w:fill="FFFFFF"/>
            <w:hideMark/>
          </w:tcPr>
          <w:p w:rsidR="00541380" w:rsidRPr="001E09FD" w:rsidRDefault="00541380" w:rsidP="007F3442">
            <w:pPr>
              <w:suppressAutoHyphens w:val="0"/>
              <w:jc w:val="left"/>
              <w:rPr>
                <w:rFonts w:ascii="Arial" w:hAnsi="Arial" w:cs="Arial"/>
                <w:sz w:val="20"/>
                <w:szCs w:val="20"/>
                <w:lang w:eastAsia="ru-RU"/>
              </w:rPr>
            </w:pPr>
            <w:r w:rsidRPr="001E09FD">
              <w:rPr>
                <w:rFonts w:ascii="Arial" w:hAnsi="Arial" w:cs="Arial"/>
                <w:sz w:val="20"/>
                <w:szCs w:val="20"/>
                <w:lang w:eastAsia="ru-RU"/>
              </w:rPr>
              <w:t>юридические лица</w:t>
            </w:r>
          </w:p>
        </w:tc>
        <w:tc>
          <w:tcPr>
            <w:tcW w:w="1222" w:type="dxa"/>
            <w:tcBorders>
              <w:top w:val="single" w:sz="4" w:space="0" w:color="auto"/>
              <w:left w:val="nil"/>
              <w:bottom w:val="single" w:sz="4" w:space="0" w:color="auto"/>
              <w:right w:val="single" w:sz="4" w:space="0" w:color="auto"/>
            </w:tcBorders>
            <w:shd w:val="clear" w:color="000000" w:fill="FFFFFF"/>
            <w:noWrap/>
            <w:vAlign w:val="center"/>
            <w:hideMark/>
          </w:tcPr>
          <w:p w:rsidR="00541380" w:rsidRPr="001E09FD" w:rsidRDefault="00541380"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541380" w:rsidRPr="001E09FD" w:rsidRDefault="00541380"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541380" w:rsidRPr="001E09FD" w:rsidRDefault="00541380"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541380" w:rsidRPr="001E09FD" w:rsidRDefault="00541380"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541380" w:rsidRPr="001E09FD" w:rsidRDefault="00541380"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0,00</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541380" w:rsidRPr="001E09FD" w:rsidRDefault="00541380"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0,00 </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41380" w:rsidRPr="001E09FD" w:rsidRDefault="00541380"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0,00</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1380" w:rsidRPr="001E09FD" w:rsidRDefault="00541380"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0,00</w:t>
            </w:r>
          </w:p>
        </w:tc>
      </w:tr>
      <w:tr w:rsidR="00541380" w:rsidRPr="001E09FD" w:rsidTr="00611D7A">
        <w:trPr>
          <w:trHeight w:val="889"/>
        </w:trPr>
        <w:tc>
          <w:tcPr>
            <w:tcW w:w="1139" w:type="dxa"/>
            <w:vMerge w:val="restart"/>
            <w:tcBorders>
              <w:top w:val="single" w:sz="4" w:space="0" w:color="auto"/>
              <w:left w:val="single" w:sz="4" w:space="0" w:color="000000"/>
              <w:bottom w:val="single" w:sz="4" w:space="0" w:color="000000"/>
              <w:right w:val="single" w:sz="4" w:space="0" w:color="auto"/>
            </w:tcBorders>
            <w:shd w:val="clear" w:color="000000" w:fill="FFFFFF"/>
            <w:hideMark/>
          </w:tcPr>
          <w:p w:rsidR="00541380" w:rsidRPr="001E09FD" w:rsidRDefault="00541380" w:rsidP="007F3442">
            <w:pPr>
              <w:suppressAutoHyphens w:val="0"/>
              <w:jc w:val="left"/>
              <w:rPr>
                <w:rFonts w:ascii="Arial" w:hAnsi="Arial" w:cs="Arial"/>
                <w:sz w:val="20"/>
                <w:szCs w:val="20"/>
                <w:lang w:eastAsia="ru-RU"/>
              </w:rPr>
            </w:pPr>
            <w:r w:rsidRPr="001E09FD">
              <w:rPr>
                <w:rFonts w:ascii="Arial" w:hAnsi="Arial" w:cs="Arial"/>
                <w:sz w:val="20"/>
                <w:szCs w:val="20"/>
                <w:lang w:eastAsia="ru-RU"/>
              </w:rPr>
              <w:t xml:space="preserve">Подпрограмма 1 </w:t>
            </w:r>
          </w:p>
        </w:tc>
        <w:tc>
          <w:tcPr>
            <w:tcW w:w="1847"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541380" w:rsidRPr="001E09FD" w:rsidRDefault="00541380" w:rsidP="007F3442">
            <w:pPr>
              <w:suppressAutoHyphens w:val="0"/>
              <w:jc w:val="left"/>
              <w:rPr>
                <w:rFonts w:ascii="Arial" w:hAnsi="Arial" w:cs="Arial"/>
                <w:sz w:val="20"/>
                <w:szCs w:val="20"/>
                <w:lang w:eastAsia="ru-RU"/>
              </w:rPr>
            </w:pPr>
            <w:r w:rsidRPr="001E09FD">
              <w:rPr>
                <w:rFonts w:ascii="Arial" w:hAnsi="Arial" w:cs="Arial"/>
                <w:sz w:val="20"/>
                <w:szCs w:val="20"/>
                <w:lang w:eastAsia="ru-RU"/>
              </w:rPr>
              <w:t>«Вовлечение молодежи Большеулуйского района в социальную практику»</w:t>
            </w:r>
          </w:p>
        </w:tc>
        <w:tc>
          <w:tcPr>
            <w:tcW w:w="2025" w:type="dxa"/>
            <w:tcBorders>
              <w:top w:val="single" w:sz="4" w:space="0" w:color="auto"/>
              <w:left w:val="nil"/>
              <w:bottom w:val="single" w:sz="4" w:space="0" w:color="auto"/>
              <w:right w:val="single" w:sz="4" w:space="0" w:color="auto"/>
            </w:tcBorders>
            <w:shd w:val="clear" w:color="000000" w:fill="FFFFFF"/>
            <w:noWrap/>
            <w:hideMark/>
          </w:tcPr>
          <w:p w:rsidR="00541380" w:rsidRPr="001E09FD" w:rsidRDefault="00541380" w:rsidP="007F3442">
            <w:pPr>
              <w:suppressAutoHyphens w:val="0"/>
              <w:jc w:val="left"/>
              <w:rPr>
                <w:rFonts w:ascii="Arial" w:hAnsi="Arial" w:cs="Arial"/>
                <w:sz w:val="20"/>
                <w:szCs w:val="20"/>
                <w:lang w:eastAsia="ru-RU"/>
              </w:rPr>
            </w:pPr>
            <w:r w:rsidRPr="001E09FD">
              <w:rPr>
                <w:rFonts w:ascii="Arial" w:hAnsi="Arial" w:cs="Arial"/>
                <w:sz w:val="20"/>
                <w:szCs w:val="20"/>
                <w:lang w:eastAsia="ru-RU"/>
              </w:rPr>
              <w:t>Всего</w:t>
            </w:r>
          </w:p>
        </w:tc>
        <w:tc>
          <w:tcPr>
            <w:tcW w:w="1222" w:type="dxa"/>
            <w:tcBorders>
              <w:top w:val="single" w:sz="4" w:space="0" w:color="auto"/>
              <w:left w:val="nil"/>
              <w:bottom w:val="single" w:sz="4" w:space="0" w:color="auto"/>
              <w:right w:val="single" w:sz="4" w:space="0" w:color="auto"/>
            </w:tcBorders>
            <w:shd w:val="clear" w:color="000000" w:fill="FFFFFF"/>
            <w:noWrap/>
            <w:vAlign w:val="center"/>
            <w:hideMark/>
          </w:tcPr>
          <w:p w:rsidR="00541380" w:rsidRPr="001E09FD" w:rsidRDefault="00541380" w:rsidP="007F3442">
            <w:pPr>
              <w:suppressAutoHyphens w:val="0"/>
              <w:jc w:val="center"/>
              <w:rPr>
                <w:rFonts w:ascii="Arial" w:hAnsi="Arial" w:cs="Arial"/>
                <w:bCs/>
                <w:sz w:val="20"/>
                <w:szCs w:val="20"/>
                <w:lang w:eastAsia="ru-RU"/>
              </w:rPr>
            </w:pPr>
            <w:r w:rsidRPr="001E09FD">
              <w:rPr>
                <w:rFonts w:ascii="Arial" w:hAnsi="Arial" w:cs="Arial"/>
                <w:bCs/>
                <w:sz w:val="20"/>
                <w:szCs w:val="20"/>
                <w:lang w:eastAsia="ru-RU"/>
              </w:rPr>
              <w:t>4 168,80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541380" w:rsidRPr="001E09FD" w:rsidRDefault="00541380" w:rsidP="007F3442">
            <w:pPr>
              <w:suppressAutoHyphens w:val="0"/>
              <w:jc w:val="center"/>
              <w:rPr>
                <w:rFonts w:ascii="Arial" w:hAnsi="Arial" w:cs="Arial"/>
                <w:bCs/>
                <w:sz w:val="20"/>
                <w:szCs w:val="20"/>
                <w:lang w:eastAsia="ru-RU"/>
              </w:rPr>
            </w:pPr>
            <w:r w:rsidRPr="001E09FD">
              <w:rPr>
                <w:rFonts w:ascii="Arial" w:hAnsi="Arial" w:cs="Arial"/>
                <w:bCs/>
                <w:sz w:val="20"/>
                <w:szCs w:val="20"/>
                <w:lang w:eastAsia="ru-RU"/>
              </w:rPr>
              <w:t>4 418,70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541380" w:rsidRPr="001E09FD" w:rsidRDefault="00541380" w:rsidP="007F3442">
            <w:pPr>
              <w:suppressAutoHyphens w:val="0"/>
              <w:jc w:val="center"/>
              <w:rPr>
                <w:rFonts w:ascii="Arial" w:hAnsi="Arial" w:cs="Arial"/>
                <w:bCs/>
                <w:sz w:val="20"/>
                <w:szCs w:val="20"/>
                <w:lang w:eastAsia="ru-RU"/>
              </w:rPr>
            </w:pPr>
            <w:r w:rsidRPr="001E09FD">
              <w:rPr>
                <w:rFonts w:ascii="Arial" w:hAnsi="Arial" w:cs="Arial"/>
                <w:bCs/>
                <w:sz w:val="20"/>
                <w:szCs w:val="20"/>
                <w:lang w:eastAsia="ru-RU"/>
              </w:rPr>
              <w:t>5 147,73</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541380" w:rsidRPr="001E09FD" w:rsidRDefault="002256D4" w:rsidP="007F3442">
            <w:pPr>
              <w:suppressAutoHyphens w:val="0"/>
              <w:jc w:val="center"/>
              <w:rPr>
                <w:rFonts w:ascii="Arial" w:hAnsi="Arial" w:cs="Arial"/>
                <w:bCs/>
                <w:sz w:val="20"/>
                <w:szCs w:val="20"/>
                <w:lang w:eastAsia="ru-RU"/>
              </w:rPr>
            </w:pPr>
            <w:r>
              <w:rPr>
                <w:rFonts w:ascii="Arial" w:hAnsi="Arial" w:cs="Arial"/>
                <w:sz w:val="20"/>
                <w:szCs w:val="20"/>
                <w:lang w:eastAsia="ru-RU"/>
              </w:rPr>
              <w:t>5999,60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541380" w:rsidRPr="001E09FD" w:rsidRDefault="002256D4" w:rsidP="007F3442">
            <w:pPr>
              <w:suppressAutoHyphens w:val="0"/>
              <w:jc w:val="center"/>
              <w:rPr>
                <w:rFonts w:ascii="Arial" w:hAnsi="Arial" w:cs="Arial"/>
                <w:bCs/>
                <w:sz w:val="20"/>
                <w:szCs w:val="20"/>
                <w:lang w:eastAsia="ru-RU"/>
              </w:rPr>
            </w:pPr>
            <w:r>
              <w:rPr>
                <w:rFonts w:ascii="Arial" w:hAnsi="Arial" w:cs="Arial"/>
                <w:sz w:val="20"/>
                <w:szCs w:val="20"/>
                <w:lang w:eastAsia="ru-RU"/>
              </w:rPr>
              <w:t>6122,70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541380" w:rsidRPr="001E09FD" w:rsidRDefault="002256D4" w:rsidP="007F3442">
            <w:pPr>
              <w:suppressAutoHyphens w:val="0"/>
              <w:jc w:val="center"/>
              <w:rPr>
                <w:rFonts w:ascii="Arial" w:hAnsi="Arial" w:cs="Arial"/>
                <w:bCs/>
                <w:sz w:val="20"/>
                <w:szCs w:val="20"/>
                <w:lang w:eastAsia="ru-RU"/>
              </w:rPr>
            </w:pPr>
            <w:r>
              <w:rPr>
                <w:rFonts w:ascii="Arial" w:hAnsi="Arial" w:cs="Arial"/>
                <w:sz w:val="20"/>
                <w:szCs w:val="20"/>
                <w:lang w:eastAsia="ru-RU"/>
              </w:rPr>
              <w:t>6122,70</w:t>
            </w:r>
          </w:p>
        </w:tc>
        <w:tc>
          <w:tcPr>
            <w:tcW w:w="1418" w:type="dxa"/>
            <w:tcBorders>
              <w:top w:val="single" w:sz="4" w:space="0" w:color="auto"/>
              <w:left w:val="single" w:sz="4" w:space="0" w:color="auto"/>
              <w:bottom w:val="single" w:sz="4" w:space="0" w:color="auto"/>
              <w:right w:val="single" w:sz="4" w:space="0" w:color="auto"/>
            </w:tcBorders>
            <w:vAlign w:val="center"/>
          </w:tcPr>
          <w:p w:rsidR="00541380" w:rsidRPr="001E09FD" w:rsidRDefault="002256D4" w:rsidP="007F3442">
            <w:pPr>
              <w:suppressAutoHyphens w:val="0"/>
              <w:jc w:val="center"/>
              <w:rPr>
                <w:rFonts w:ascii="Arial" w:hAnsi="Arial" w:cs="Arial"/>
                <w:sz w:val="20"/>
                <w:szCs w:val="20"/>
                <w:lang w:eastAsia="ru-RU"/>
              </w:rPr>
            </w:pPr>
            <w:r>
              <w:rPr>
                <w:rFonts w:ascii="Arial" w:hAnsi="Arial" w:cs="Arial"/>
                <w:sz w:val="20"/>
                <w:szCs w:val="20"/>
                <w:lang w:eastAsia="ru-RU"/>
              </w:rPr>
              <w:t>6122,70</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1380" w:rsidRPr="001E09FD" w:rsidRDefault="00541380" w:rsidP="007F3442">
            <w:pPr>
              <w:tabs>
                <w:tab w:val="left" w:pos="1275"/>
              </w:tabs>
              <w:suppressAutoHyphens w:val="0"/>
              <w:jc w:val="center"/>
              <w:rPr>
                <w:rFonts w:ascii="Arial" w:hAnsi="Arial" w:cs="Arial"/>
                <w:sz w:val="20"/>
                <w:szCs w:val="20"/>
                <w:lang w:eastAsia="ru-RU"/>
              </w:rPr>
            </w:pPr>
          </w:p>
          <w:p w:rsidR="00541380" w:rsidRPr="001E09FD" w:rsidRDefault="002256D4" w:rsidP="007F3442">
            <w:pPr>
              <w:tabs>
                <w:tab w:val="left" w:pos="1275"/>
              </w:tabs>
              <w:suppressAutoHyphens w:val="0"/>
              <w:jc w:val="center"/>
              <w:rPr>
                <w:rFonts w:ascii="Arial" w:hAnsi="Arial" w:cs="Arial"/>
                <w:sz w:val="20"/>
                <w:szCs w:val="20"/>
                <w:lang w:eastAsia="ru-RU"/>
              </w:rPr>
            </w:pPr>
            <w:r>
              <w:rPr>
                <w:rFonts w:ascii="Arial" w:hAnsi="Arial" w:cs="Arial"/>
                <w:sz w:val="20"/>
                <w:szCs w:val="20"/>
                <w:lang w:eastAsia="ru-RU"/>
              </w:rPr>
              <w:t>38102,93</w:t>
            </w:r>
          </w:p>
          <w:p w:rsidR="00541380" w:rsidRPr="001E09FD" w:rsidRDefault="00541380" w:rsidP="007F3442">
            <w:pPr>
              <w:suppressAutoHyphens w:val="0"/>
              <w:jc w:val="center"/>
              <w:rPr>
                <w:rFonts w:ascii="Arial" w:hAnsi="Arial" w:cs="Arial"/>
                <w:bCs/>
                <w:sz w:val="20"/>
                <w:szCs w:val="20"/>
                <w:lang w:eastAsia="ru-RU"/>
              </w:rPr>
            </w:pPr>
          </w:p>
        </w:tc>
      </w:tr>
      <w:tr w:rsidR="00541380" w:rsidRPr="001E09FD" w:rsidTr="00611D7A">
        <w:trPr>
          <w:trHeight w:val="499"/>
        </w:trPr>
        <w:tc>
          <w:tcPr>
            <w:tcW w:w="1139" w:type="dxa"/>
            <w:vMerge/>
            <w:tcBorders>
              <w:top w:val="nil"/>
              <w:left w:val="single" w:sz="4" w:space="0" w:color="000000"/>
              <w:bottom w:val="single" w:sz="4" w:space="0" w:color="000000"/>
              <w:right w:val="single" w:sz="4" w:space="0" w:color="auto"/>
            </w:tcBorders>
            <w:vAlign w:val="center"/>
            <w:hideMark/>
          </w:tcPr>
          <w:p w:rsidR="00541380" w:rsidRPr="001E09FD" w:rsidRDefault="00541380" w:rsidP="007F3442">
            <w:pPr>
              <w:suppressAutoHyphens w:val="0"/>
              <w:jc w:val="left"/>
              <w:rPr>
                <w:rFonts w:ascii="Arial" w:hAnsi="Arial" w:cs="Arial"/>
                <w:sz w:val="20"/>
                <w:szCs w:val="20"/>
                <w:lang w:eastAsia="ru-RU"/>
              </w:rPr>
            </w:pPr>
          </w:p>
        </w:tc>
        <w:tc>
          <w:tcPr>
            <w:tcW w:w="1847" w:type="dxa"/>
            <w:vMerge/>
            <w:tcBorders>
              <w:top w:val="nil"/>
              <w:left w:val="single" w:sz="4" w:space="0" w:color="auto"/>
              <w:bottom w:val="single" w:sz="4" w:space="0" w:color="000000"/>
              <w:right w:val="single" w:sz="4" w:space="0" w:color="auto"/>
            </w:tcBorders>
            <w:vAlign w:val="center"/>
            <w:hideMark/>
          </w:tcPr>
          <w:p w:rsidR="00541380" w:rsidRPr="001E09FD" w:rsidRDefault="00541380" w:rsidP="007F3442">
            <w:pPr>
              <w:suppressAutoHyphens w:val="0"/>
              <w:jc w:val="left"/>
              <w:rPr>
                <w:rFonts w:ascii="Arial" w:hAnsi="Arial" w:cs="Arial"/>
                <w:sz w:val="20"/>
                <w:szCs w:val="20"/>
                <w:lang w:eastAsia="ru-RU"/>
              </w:rPr>
            </w:pPr>
          </w:p>
        </w:tc>
        <w:tc>
          <w:tcPr>
            <w:tcW w:w="2025" w:type="dxa"/>
            <w:tcBorders>
              <w:top w:val="nil"/>
              <w:left w:val="nil"/>
              <w:bottom w:val="single" w:sz="4" w:space="0" w:color="auto"/>
              <w:right w:val="single" w:sz="4" w:space="0" w:color="auto"/>
            </w:tcBorders>
            <w:shd w:val="clear" w:color="000000" w:fill="FFFFFF"/>
            <w:hideMark/>
          </w:tcPr>
          <w:p w:rsidR="00541380" w:rsidRPr="001E09FD" w:rsidRDefault="00541380" w:rsidP="007F3442">
            <w:pPr>
              <w:suppressAutoHyphens w:val="0"/>
              <w:jc w:val="left"/>
              <w:rPr>
                <w:rFonts w:ascii="Arial" w:hAnsi="Arial" w:cs="Arial"/>
                <w:sz w:val="20"/>
                <w:szCs w:val="20"/>
                <w:lang w:eastAsia="ru-RU"/>
              </w:rPr>
            </w:pPr>
            <w:r w:rsidRPr="001E09FD">
              <w:rPr>
                <w:rFonts w:ascii="Arial" w:hAnsi="Arial" w:cs="Arial"/>
                <w:sz w:val="20"/>
                <w:szCs w:val="20"/>
                <w:lang w:eastAsia="ru-RU"/>
              </w:rPr>
              <w:t>в том числе:</w:t>
            </w:r>
          </w:p>
        </w:tc>
        <w:tc>
          <w:tcPr>
            <w:tcW w:w="1222" w:type="dxa"/>
            <w:tcBorders>
              <w:top w:val="nil"/>
              <w:left w:val="nil"/>
              <w:bottom w:val="single" w:sz="4" w:space="0" w:color="auto"/>
              <w:right w:val="single" w:sz="4" w:space="0" w:color="auto"/>
            </w:tcBorders>
            <w:shd w:val="clear" w:color="000000" w:fill="FFFFFF"/>
            <w:noWrap/>
            <w:vAlign w:val="center"/>
            <w:hideMark/>
          </w:tcPr>
          <w:p w:rsidR="00541380" w:rsidRPr="001E09FD" w:rsidRDefault="00541380"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 </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541380" w:rsidRPr="001E09FD" w:rsidRDefault="00541380"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541380" w:rsidRPr="001E09FD" w:rsidRDefault="00541380"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541380" w:rsidRPr="001E09FD" w:rsidRDefault="00541380"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541380" w:rsidRPr="001E09FD" w:rsidRDefault="00541380"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 </w:t>
            </w:r>
          </w:p>
        </w:tc>
        <w:tc>
          <w:tcPr>
            <w:tcW w:w="1275" w:type="dxa"/>
            <w:tcBorders>
              <w:top w:val="nil"/>
              <w:left w:val="nil"/>
              <w:bottom w:val="single" w:sz="4" w:space="0" w:color="auto"/>
              <w:right w:val="single" w:sz="4" w:space="0" w:color="auto"/>
            </w:tcBorders>
            <w:shd w:val="clear" w:color="000000" w:fill="FFFFFF"/>
            <w:noWrap/>
            <w:vAlign w:val="center"/>
            <w:hideMark/>
          </w:tcPr>
          <w:p w:rsidR="00541380" w:rsidRPr="001E09FD" w:rsidRDefault="00541380"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 </w:t>
            </w:r>
          </w:p>
        </w:tc>
        <w:tc>
          <w:tcPr>
            <w:tcW w:w="1418" w:type="dxa"/>
            <w:tcBorders>
              <w:top w:val="nil"/>
              <w:left w:val="single" w:sz="4" w:space="0" w:color="auto"/>
              <w:bottom w:val="single" w:sz="4" w:space="0" w:color="auto"/>
              <w:right w:val="single" w:sz="4" w:space="0" w:color="auto"/>
            </w:tcBorders>
            <w:shd w:val="clear" w:color="000000" w:fill="FFFFFF"/>
          </w:tcPr>
          <w:p w:rsidR="00541380" w:rsidRPr="001E09FD" w:rsidRDefault="00541380" w:rsidP="007F3442">
            <w:pPr>
              <w:suppressAutoHyphens w:val="0"/>
              <w:jc w:val="center"/>
              <w:rPr>
                <w:rFonts w:ascii="Arial" w:hAnsi="Arial" w:cs="Arial"/>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1380" w:rsidRPr="001E09FD" w:rsidRDefault="00541380"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 </w:t>
            </w:r>
          </w:p>
        </w:tc>
      </w:tr>
      <w:tr w:rsidR="00541380" w:rsidRPr="001E09FD" w:rsidTr="00611D7A">
        <w:trPr>
          <w:trHeight w:val="450"/>
        </w:trPr>
        <w:tc>
          <w:tcPr>
            <w:tcW w:w="1139" w:type="dxa"/>
            <w:vMerge/>
            <w:tcBorders>
              <w:top w:val="nil"/>
              <w:left w:val="single" w:sz="4" w:space="0" w:color="000000"/>
              <w:bottom w:val="single" w:sz="4" w:space="0" w:color="000000"/>
              <w:right w:val="single" w:sz="4" w:space="0" w:color="auto"/>
            </w:tcBorders>
            <w:vAlign w:val="center"/>
            <w:hideMark/>
          </w:tcPr>
          <w:p w:rsidR="00541380" w:rsidRPr="001E09FD" w:rsidRDefault="00541380" w:rsidP="007F3442">
            <w:pPr>
              <w:suppressAutoHyphens w:val="0"/>
              <w:jc w:val="left"/>
              <w:rPr>
                <w:rFonts w:ascii="Arial" w:hAnsi="Arial" w:cs="Arial"/>
                <w:sz w:val="20"/>
                <w:szCs w:val="20"/>
                <w:lang w:eastAsia="ru-RU"/>
              </w:rPr>
            </w:pPr>
          </w:p>
        </w:tc>
        <w:tc>
          <w:tcPr>
            <w:tcW w:w="1847" w:type="dxa"/>
            <w:vMerge/>
            <w:tcBorders>
              <w:top w:val="nil"/>
              <w:left w:val="single" w:sz="4" w:space="0" w:color="auto"/>
              <w:bottom w:val="single" w:sz="4" w:space="0" w:color="000000"/>
              <w:right w:val="single" w:sz="4" w:space="0" w:color="auto"/>
            </w:tcBorders>
            <w:vAlign w:val="center"/>
            <w:hideMark/>
          </w:tcPr>
          <w:p w:rsidR="00541380" w:rsidRPr="001E09FD" w:rsidRDefault="00541380" w:rsidP="007F3442">
            <w:pPr>
              <w:suppressAutoHyphens w:val="0"/>
              <w:jc w:val="left"/>
              <w:rPr>
                <w:rFonts w:ascii="Arial" w:hAnsi="Arial" w:cs="Arial"/>
                <w:sz w:val="20"/>
                <w:szCs w:val="20"/>
                <w:lang w:eastAsia="ru-RU"/>
              </w:rPr>
            </w:pPr>
          </w:p>
        </w:tc>
        <w:tc>
          <w:tcPr>
            <w:tcW w:w="2025" w:type="dxa"/>
            <w:tcBorders>
              <w:top w:val="nil"/>
              <w:left w:val="nil"/>
              <w:bottom w:val="single" w:sz="4" w:space="0" w:color="auto"/>
              <w:right w:val="single" w:sz="4" w:space="0" w:color="auto"/>
            </w:tcBorders>
            <w:shd w:val="clear" w:color="000000" w:fill="FFFFFF"/>
            <w:hideMark/>
          </w:tcPr>
          <w:p w:rsidR="00541380" w:rsidRPr="001E09FD" w:rsidRDefault="00541380" w:rsidP="007F3442">
            <w:pPr>
              <w:suppressAutoHyphens w:val="0"/>
              <w:jc w:val="left"/>
              <w:rPr>
                <w:rFonts w:ascii="Arial" w:hAnsi="Arial" w:cs="Arial"/>
                <w:sz w:val="20"/>
                <w:szCs w:val="20"/>
                <w:lang w:eastAsia="ru-RU"/>
              </w:rPr>
            </w:pPr>
            <w:r w:rsidRPr="001E09FD">
              <w:rPr>
                <w:rFonts w:ascii="Arial" w:hAnsi="Arial" w:cs="Arial"/>
                <w:sz w:val="20"/>
                <w:szCs w:val="20"/>
                <w:lang w:eastAsia="ru-RU"/>
              </w:rPr>
              <w:t xml:space="preserve">федеральный </w:t>
            </w:r>
          </w:p>
        </w:tc>
        <w:tc>
          <w:tcPr>
            <w:tcW w:w="1222" w:type="dxa"/>
            <w:tcBorders>
              <w:top w:val="nil"/>
              <w:left w:val="nil"/>
              <w:bottom w:val="single" w:sz="4" w:space="0" w:color="auto"/>
              <w:right w:val="single" w:sz="4" w:space="0" w:color="auto"/>
            </w:tcBorders>
            <w:shd w:val="clear" w:color="000000" w:fill="FFFFFF"/>
            <w:noWrap/>
            <w:vAlign w:val="center"/>
            <w:hideMark/>
          </w:tcPr>
          <w:p w:rsidR="00541380" w:rsidRPr="001E09FD" w:rsidRDefault="00541380"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541380" w:rsidRPr="001E09FD" w:rsidRDefault="00541380"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541380" w:rsidRPr="001E09FD" w:rsidRDefault="00541380"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541380" w:rsidRPr="001E09FD" w:rsidRDefault="00541380"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541380" w:rsidRPr="001E09FD" w:rsidRDefault="00541380"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0,00</w:t>
            </w:r>
          </w:p>
        </w:tc>
        <w:tc>
          <w:tcPr>
            <w:tcW w:w="1275" w:type="dxa"/>
            <w:tcBorders>
              <w:top w:val="nil"/>
              <w:left w:val="nil"/>
              <w:bottom w:val="single" w:sz="4" w:space="0" w:color="auto"/>
              <w:right w:val="single" w:sz="4" w:space="0" w:color="auto"/>
            </w:tcBorders>
            <w:shd w:val="clear" w:color="000000" w:fill="FFFFFF"/>
            <w:noWrap/>
            <w:vAlign w:val="center"/>
            <w:hideMark/>
          </w:tcPr>
          <w:p w:rsidR="00541380" w:rsidRPr="001E09FD" w:rsidRDefault="00541380"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0,00 </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541380" w:rsidRPr="001E09FD" w:rsidRDefault="00541380"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0,00</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1380" w:rsidRPr="001E09FD" w:rsidRDefault="00541380"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0,00</w:t>
            </w:r>
          </w:p>
        </w:tc>
      </w:tr>
      <w:tr w:rsidR="00541380" w:rsidRPr="001E09FD" w:rsidTr="00611D7A">
        <w:trPr>
          <w:trHeight w:val="420"/>
        </w:trPr>
        <w:tc>
          <w:tcPr>
            <w:tcW w:w="1139" w:type="dxa"/>
            <w:vMerge/>
            <w:tcBorders>
              <w:top w:val="nil"/>
              <w:left w:val="single" w:sz="4" w:space="0" w:color="000000"/>
              <w:bottom w:val="single" w:sz="4" w:space="0" w:color="000000"/>
              <w:right w:val="single" w:sz="4" w:space="0" w:color="auto"/>
            </w:tcBorders>
            <w:vAlign w:val="center"/>
            <w:hideMark/>
          </w:tcPr>
          <w:p w:rsidR="00541380" w:rsidRPr="001E09FD" w:rsidRDefault="00541380" w:rsidP="007F3442">
            <w:pPr>
              <w:suppressAutoHyphens w:val="0"/>
              <w:jc w:val="left"/>
              <w:rPr>
                <w:rFonts w:ascii="Arial" w:hAnsi="Arial" w:cs="Arial"/>
                <w:sz w:val="20"/>
                <w:szCs w:val="20"/>
                <w:lang w:eastAsia="ru-RU"/>
              </w:rPr>
            </w:pPr>
          </w:p>
        </w:tc>
        <w:tc>
          <w:tcPr>
            <w:tcW w:w="1847" w:type="dxa"/>
            <w:vMerge/>
            <w:tcBorders>
              <w:top w:val="nil"/>
              <w:left w:val="single" w:sz="4" w:space="0" w:color="auto"/>
              <w:bottom w:val="single" w:sz="4" w:space="0" w:color="000000"/>
              <w:right w:val="single" w:sz="4" w:space="0" w:color="auto"/>
            </w:tcBorders>
            <w:vAlign w:val="center"/>
            <w:hideMark/>
          </w:tcPr>
          <w:p w:rsidR="00541380" w:rsidRPr="001E09FD" w:rsidRDefault="00541380" w:rsidP="007F3442">
            <w:pPr>
              <w:suppressAutoHyphens w:val="0"/>
              <w:jc w:val="left"/>
              <w:rPr>
                <w:rFonts w:ascii="Arial" w:hAnsi="Arial" w:cs="Arial"/>
                <w:sz w:val="20"/>
                <w:szCs w:val="20"/>
                <w:lang w:eastAsia="ru-RU"/>
              </w:rPr>
            </w:pPr>
          </w:p>
        </w:tc>
        <w:tc>
          <w:tcPr>
            <w:tcW w:w="2025" w:type="dxa"/>
            <w:tcBorders>
              <w:top w:val="nil"/>
              <w:left w:val="nil"/>
              <w:bottom w:val="single" w:sz="4" w:space="0" w:color="auto"/>
              <w:right w:val="single" w:sz="4" w:space="0" w:color="auto"/>
            </w:tcBorders>
            <w:shd w:val="clear" w:color="000000" w:fill="FFFFFF"/>
            <w:hideMark/>
          </w:tcPr>
          <w:p w:rsidR="00541380" w:rsidRPr="001E09FD" w:rsidRDefault="00541380" w:rsidP="007F3442">
            <w:pPr>
              <w:suppressAutoHyphens w:val="0"/>
              <w:jc w:val="left"/>
              <w:rPr>
                <w:rFonts w:ascii="Arial" w:hAnsi="Arial" w:cs="Arial"/>
                <w:sz w:val="20"/>
                <w:szCs w:val="20"/>
                <w:lang w:eastAsia="ru-RU"/>
              </w:rPr>
            </w:pPr>
            <w:r w:rsidRPr="001E09FD">
              <w:rPr>
                <w:rFonts w:ascii="Arial" w:hAnsi="Arial" w:cs="Arial"/>
                <w:sz w:val="20"/>
                <w:szCs w:val="20"/>
                <w:lang w:eastAsia="ru-RU"/>
              </w:rPr>
              <w:t>краевой</w:t>
            </w:r>
          </w:p>
        </w:tc>
        <w:tc>
          <w:tcPr>
            <w:tcW w:w="1222" w:type="dxa"/>
            <w:tcBorders>
              <w:top w:val="nil"/>
              <w:left w:val="nil"/>
              <w:bottom w:val="single" w:sz="4" w:space="0" w:color="auto"/>
              <w:right w:val="single" w:sz="4" w:space="0" w:color="auto"/>
            </w:tcBorders>
            <w:shd w:val="clear" w:color="000000" w:fill="FFFFFF"/>
            <w:noWrap/>
            <w:vAlign w:val="center"/>
            <w:hideMark/>
          </w:tcPr>
          <w:p w:rsidR="00541380" w:rsidRPr="001E09FD" w:rsidRDefault="00541380"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268,90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541380" w:rsidRPr="001E09FD" w:rsidRDefault="00541380"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144,70</w:t>
            </w:r>
          </w:p>
        </w:tc>
        <w:tc>
          <w:tcPr>
            <w:tcW w:w="1134" w:type="dxa"/>
            <w:tcBorders>
              <w:top w:val="nil"/>
              <w:left w:val="nil"/>
              <w:bottom w:val="single" w:sz="4" w:space="0" w:color="auto"/>
              <w:right w:val="single" w:sz="4" w:space="0" w:color="auto"/>
            </w:tcBorders>
            <w:shd w:val="clear" w:color="000000" w:fill="FFFFFF"/>
            <w:noWrap/>
            <w:vAlign w:val="center"/>
            <w:hideMark/>
          </w:tcPr>
          <w:p w:rsidR="00541380" w:rsidRPr="001E09FD" w:rsidRDefault="00541380"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758,70</w:t>
            </w:r>
          </w:p>
        </w:tc>
        <w:tc>
          <w:tcPr>
            <w:tcW w:w="1134" w:type="dxa"/>
            <w:tcBorders>
              <w:top w:val="nil"/>
              <w:left w:val="nil"/>
              <w:bottom w:val="single" w:sz="4" w:space="0" w:color="auto"/>
              <w:right w:val="single" w:sz="4" w:space="0" w:color="auto"/>
            </w:tcBorders>
            <w:shd w:val="clear" w:color="000000" w:fill="FFFFFF"/>
            <w:noWrap/>
            <w:vAlign w:val="center"/>
            <w:hideMark/>
          </w:tcPr>
          <w:p w:rsidR="00541380" w:rsidRPr="001E09FD" w:rsidRDefault="00541380"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685,60</w:t>
            </w:r>
          </w:p>
        </w:tc>
        <w:tc>
          <w:tcPr>
            <w:tcW w:w="1134" w:type="dxa"/>
            <w:tcBorders>
              <w:top w:val="nil"/>
              <w:left w:val="nil"/>
              <w:bottom w:val="single" w:sz="4" w:space="0" w:color="auto"/>
              <w:right w:val="single" w:sz="4" w:space="0" w:color="auto"/>
            </w:tcBorders>
            <w:shd w:val="clear" w:color="000000" w:fill="FFFFFF"/>
            <w:noWrap/>
            <w:vAlign w:val="center"/>
            <w:hideMark/>
          </w:tcPr>
          <w:p w:rsidR="00541380" w:rsidRPr="001E09FD" w:rsidRDefault="002256D4" w:rsidP="007F3442">
            <w:pPr>
              <w:suppressAutoHyphens w:val="0"/>
              <w:jc w:val="center"/>
              <w:rPr>
                <w:rFonts w:ascii="Arial" w:hAnsi="Arial" w:cs="Arial"/>
                <w:sz w:val="20"/>
                <w:szCs w:val="20"/>
                <w:lang w:eastAsia="ru-RU"/>
              </w:rPr>
            </w:pPr>
            <w:r>
              <w:rPr>
                <w:rFonts w:ascii="Arial" w:hAnsi="Arial" w:cs="Arial"/>
                <w:sz w:val="20"/>
                <w:szCs w:val="20"/>
                <w:lang w:eastAsia="ru-RU"/>
              </w:rPr>
              <w:t>177,30</w:t>
            </w:r>
          </w:p>
        </w:tc>
        <w:tc>
          <w:tcPr>
            <w:tcW w:w="1275" w:type="dxa"/>
            <w:tcBorders>
              <w:top w:val="nil"/>
              <w:left w:val="nil"/>
              <w:bottom w:val="single" w:sz="4" w:space="0" w:color="auto"/>
              <w:right w:val="single" w:sz="4" w:space="0" w:color="auto"/>
            </w:tcBorders>
            <w:shd w:val="clear" w:color="000000" w:fill="FFFFFF"/>
            <w:noWrap/>
            <w:vAlign w:val="center"/>
            <w:hideMark/>
          </w:tcPr>
          <w:p w:rsidR="00541380" w:rsidRPr="001E09FD" w:rsidRDefault="002256D4" w:rsidP="007F3442">
            <w:pPr>
              <w:suppressAutoHyphens w:val="0"/>
              <w:jc w:val="center"/>
              <w:rPr>
                <w:rFonts w:ascii="Arial" w:hAnsi="Arial" w:cs="Arial"/>
                <w:sz w:val="20"/>
                <w:szCs w:val="20"/>
                <w:lang w:eastAsia="ru-RU"/>
              </w:rPr>
            </w:pPr>
            <w:r>
              <w:rPr>
                <w:rFonts w:ascii="Arial" w:hAnsi="Arial" w:cs="Arial"/>
                <w:sz w:val="20"/>
                <w:szCs w:val="20"/>
                <w:lang w:eastAsia="ru-RU"/>
              </w:rPr>
              <w:t>177,30</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541380" w:rsidRPr="001E09FD" w:rsidRDefault="002256D4" w:rsidP="007F3442">
            <w:pPr>
              <w:suppressAutoHyphens w:val="0"/>
              <w:jc w:val="center"/>
              <w:rPr>
                <w:rFonts w:ascii="Arial" w:hAnsi="Arial" w:cs="Arial"/>
                <w:sz w:val="20"/>
                <w:szCs w:val="20"/>
                <w:lang w:eastAsia="ru-RU"/>
              </w:rPr>
            </w:pPr>
            <w:r>
              <w:rPr>
                <w:rFonts w:ascii="Arial" w:hAnsi="Arial" w:cs="Arial"/>
                <w:sz w:val="20"/>
                <w:szCs w:val="20"/>
                <w:lang w:eastAsia="ru-RU"/>
              </w:rPr>
              <w:t>177,30</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1380" w:rsidRPr="001E09FD" w:rsidRDefault="002256D4" w:rsidP="007F3442">
            <w:pPr>
              <w:suppressAutoHyphens w:val="0"/>
              <w:jc w:val="center"/>
              <w:rPr>
                <w:rFonts w:ascii="Arial" w:hAnsi="Arial" w:cs="Arial"/>
                <w:sz w:val="20"/>
                <w:szCs w:val="20"/>
                <w:lang w:eastAsia="ru-RU"/>
              </w:rPr>
            </w:pPr>
            <w:r>
              <w:rPr>
                <w:rFonts w:ascii="Arial" w:hAnsi="Arial" w:cs="Arial"/>
                <w:sz w:val="20"/>
                <w:szCs w:val="20"/>
                <w:lang w:eastAsia="ru-RU"/>
              </w:rPr>
              <w:t>2389,80</w:t>
            </w:r>
          </w:p>
        </w:tc>
      </w:tr>
      <w:tr w:rsidR="00541380" w:rsidRPr="001E09FD" w:rsidTr="00611D7A">
        <w:trPr>
          <w:trHeight w:val="584"/>
        </w:trPr>
        <w:tc>
          <w:tcPr>
            <w:tcW w:w="1139" w:type="dxa"/>
            <w:vMerge/>
            <w:tcBorders>
              <w:top w:val="nil"/>
              <w:left w:val="single" w:sz="4" w:space="0" w:color="000000"/>
              <w:bottom w:val="single" w:sz="4" w:space="0" w:color="000000"/>
              <w:right w:val="single" w:sz="4" w:space="0" w:color="auto"/>
            </w:tcBorders>
            <w:vAlign w:val="center"/>
            <w:hideMark/>
          </w:tcPr>
          <w:p w:rsidR="00541380" w:rsidRPr="001E09FD" w:rsidRDefault="00541380" w:rsidP="007F3442">
            <w:pPr>
              <w:suppressAutoHyphens w:val="0"/>
              <w:jc w:val="left"/>
              <w:rPr>
                <w:rFonts w:ascii="Arial" w:hAnsi="Arial" w:cs="Arial"/>
                <w:sz w:val="20"/>
                <w:szCs w:val="20"/>
                <w:lang w:eastAsia="ru-RU"/>
              </w:rPr>
            </w:pPr>
          </w:p>
        </w:tc>
        <w:tc>
          <w:tcPr>
            <w:tcW w:w="1847" w:type="dxa"/>
            <w:vMerge/>
            <w:tcBorders>
              <w:top w:val="nil"/>
              <w:left w:val="single" w:sz="4" w:space="0" w:color="auto"/>
              <w:bottom w:val="single" w:sz="4" w:space="0" w:color="000000"/>
              <w:right w:val="single" w:sz="4" w:space="0" w:color="auto"/>
            </w:tcBorders>
            <w:vAlign w:val="center"/>
            <w:hideMark/>
          </w:tcPr>
          <w:p w:rsidR="00541380" w:rsidRPr="001E09FD" w:rsidRDefault="00541380" w:rsidP="007F3442">
            <w:pPr>
              <w:suppressAutoHyphens w:val="0"/>
              <w:jc w:val="left"/>
              <w:rPr>
                <w:rFonts w:ascii="Arial" w:hAnsi="Arial" w:cs="Arial"/>
                <w:sz w:val="20"/>
                <w:szCs w:val="20"/>
                <w:lang w:eastAsia="ru-RU"/>
              </w:rPr>
            </w:pPr>
          </w:p>
        </w:tc>
        <w:tc>
          <w:tcPr>
            <w:tcW w:w="2025" w:type="dxa"/>
            <w:tcBorders>
              <w:top w:val="nil"/>
              <w:left w:val="nil"/>
              <w:bottom w:val="single" w:sz="4" w:space="0" w:color="auto"/>
              <w:right w:val="single" w:sz="4" w:space="0" w:color="auto"/>
            </w:tcBorders>
            <w:shd w:val="clear" w:color="000000" w:fill="FFFFFF"/>
            <w:hideMark/>
          </w:tcPr>
          <w:p w:rsidR="00541380" w:rsidRPr="001E09FD" w:rsidRDefault="00541380" w:rsidP="007F3442">
            <w:pPr>
              <w:suppressAutoHyphens w:val="0"/>
              <w:jc w:val="left"/>
              <w:rPr>
                <w:rFonts w:ascii="Arial" w:hAnsi="Arial" w:cs="Arial"/>
                <w:sz w:val="20"/>
                <w:szCs w:val="20"/>
                <w:lang w:eastAsia="ru-RU"/>
              </w:rPr>
            </w:pPr>
            <w:r w:rsidRPr="001E09FD">
              <w:rPr>
                <w:rFonts w:ascii="Arial" w:hAnsi="Arial" w:cs="Arial"/>
                <w:sz w:val="20"/>
                <w:szCs w:val="20"/>
                <w:lang w:eastAsia="ru-RU"/>
              </w:rPr>
              <w:t>внебюджетные источники</w:t>
            </w:r>
          </w:p>
        </w:tc>
        <w:tc>
          <w:tcPr>
            <w:tcW w:w="1222" w:type="dxa"/>
            <w:tcBorders>
              <w:top w:val="nil"/>
              <w:left w:val="nil"/>
              <w:bottom w:val="single" w:sz="4" w:space="0" w:color="auto"/>
              <w:right w:val="single" w:sz="4" w:space="0" w:color="auto"/>
            </w:tcBorders>
            <w:shd w:val="clear" w:color="000000" w:fill="FFFFFF"/>
            <w:noWrap/>
            <w:vAlign w:val="center"/>
            <w:hideMark/>
          </w:tcPr>
          <w:p w:rsidR="00541380" w:rsidRPr="001E09FD" w:rsidRDefault="00541380"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541380" w:rsidRPr="001E09FD" w:rsidRDefault="00541380"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541380" w:rsidRPr="001E09FD" w:rsidRDefault="00541380"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541380" w:rsidRPr="001E09FD" w:rsidRDefault="00541380"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541380" w:rsidRPr="001E09FD" w:rsidRDefault="00541380"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0,00</w:t>
            </w:r>
          </w:p>
        </w:tc>
        <w:tc>
          <w:tcPr>
            <w:tcW w:w="1275" w:type="dxa"/>
            <w:tcBorders>
              <w:top w:val="nil"/>
              <w:left w:val="nil"/>
              <w:bottom w:val="single" w:sz="4" w:space="0" w:color="auto"/>
              <w:right w:val="single" w:sz="4" w:space="0" w:color="auto"/>
            </w:tcBorders>
            <w:shd w:val="clear" w:color="000000" w:fill="FFFFFF"/>
            <w:noWrap/>
            <w:vAlign w:val="center"/>
            <w:hideMark/>
          </w:tcPr>
          <w:p w:rsidR="00541380" w:rsidRPr="001E09FD" w:rsidRDefault="00541380"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 0,00</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541380" w:rsidRPr="001E09FD" w:rsidRDefault="00541380"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0,00</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1380" w:rsidRPr="001E09FD" w:rsidRDefault="00541380"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0,00</w:t>
            </w:r>
          </w:p>
        </w:tc>
      </w:tr>
      <w:tr w:rsidR="002256D4" w:rsidRPr="001E09FD" w:rsidTr="00611D7A">
        <w:trPr>
          <w:trHeight w:val="420"/>
        </w:trPr>
        <w:tc>
          <w:tcPr>
            <w:tcW w:w="1139" w:type="dxa"/>
            <w:vMerge/>
            <w:tcBorders>
              <w:top w:val="nil"/>
              <w:left w:val="single" w:sz="4" w:space="0" w:color="000000"/>
              <w:bottom w:val="single" w:sz="4" w:space="0" w:color="000000"/>
              <w:right w:val="single" w:sz="4" w:space="0" w:color="auto"/>
            </w:tcBorders>
            <w:vAlign w:val="center"/>
            <w:hideMark/>
          </w:tcPr>
          <w:p w:rsidR="002256D4" w:rsidRPr="001E09FD" w:rsidRDefault="002256D4" w:rsidP="007F3442">
            <w:pPr>
              <w:suppressAutoHyphens w:val="0"/>
              <w:jc w:val="left"/>
              <w:rPr>
                <w:rFonts w:ascii="Arial" w:hAnsi="Arial" w:cs="Arial"/>
                <w:sz w:val="20"/>
                <w:szCs w:val="20"/>
                <w:lang w:eastAsia="ru-RU"/>
              </w:rPr>
            </w:pPr>
          </w:p>
        </w:tc>
        <w:tc>
          <w:tcPr>
            <w:tcW w:w="1847" w:type="dxa"/>
            <w:vMerge/>
            <w:tcBorders>
              <w:top w:val="nil"/>
              <w:left w:val="single" w:sz="4" w:space="0" w:color="auto"/>
              <w:bottom w:val="single" w:sz="4" w:space="0" w:color="000000"/>
              <w:right w:val="single" w:sz="4" w:space="0" w:color="auto"/>
            </w:tcBorders>
            <w:vAlign w:val="center"/>
            <w:hideMark/>
          </w:tcPr>
          <w:p w:rsidR="002256D4" w:rsidRPr="001E09FD" w:rsidRDefault="002256D4" w:rsidP="007F3442">
            <w:pPr>
              <w:suppressAutoHyphens w:val="0"/>
              <w:jc w:val="left"/>
              <w:rPr>
                <w:rFonts w:ascii="Arial" w:hAnsi="Arial" w:cs="Arial"/>
                <w:sz w:val="20"/>
                <w:szCs w:val="20"/>
                <w:lang w:eastAsia="ru-RU"/>
              </w:rPr>
            </w:pPr>
          </w:p>
        </w:tc>
        <w:tc>
          <w:tcPr>
            <w:tcW w:w="2025" w:type="dxa"/>
            <w:tcBorders>
              <w:top w:val="nil"/>
              <w:left w:val="nil"/>
              <w:bottom w:val="single" w:sz="4" w:space="0" w:color="auto"/>
              <w:right w:val="single" w:sz="4" w:space="0" w:color="auto"/>
            </w:tcBorders>
            <w:shd w:val="clear" w:color="000000" w:fill="FFFFFF"/>
            <w:hideMark/>
          </w:tcPr>
          <w:p w:rsidR="002256D4" w:rsidRPr="001E09FD" w:rsidRDefault="002256D4" w:rsidP="007F3442">
            <w:pPr>
              <w:suppressAutoHyphens w:val="0"/>
              <w:jc w:val="left"/>
              <w:rPr>
                <w:rFonts w:ascii="Arial" w:hAnsi="Arial" w:cs="Arial"/>
                <w:sz w:val="20"/>
                <w:szCs w:val="20"/>
                <w:lang w:eastAsia="ru-RU"/>
              </w:rPr>
            </w:pPr>
            <w:r w:rsidRPr="001E09FD">
              <w:rPr>
                <w:rFonts w:ascii="Arial" w:hAnsi="Arial" w:cs="Arial"/>
                <w:sz w:val="20"/>
                <w:szCs w:val="20"/>
                <w:lang w:eastAsia="ru-RU"/>
              </w:rPr>
              <w:t>районный</w:t>
            </w:r>
          </w:p>
        </w:tc>
        <w:tc>
          <w:tcPr>
            <w:tcW w:w="1222" w:type="dxa"/>
            <w:tcBorders>
              <w:top w:val="nil"/>
              <w:left w:val="nil"/>
              <w:bottom w:val="single" w:sz="4" w:space="0" w:color="auto"/>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3 899,90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4 274,00</w:t>
            </w:r>
          </w:p>
        </w:tc>
        <w:tc>
          <w:tcPr>
            <w:tcW w:w="1134" w:type="dxa"/>
            <w:tcBorders>
              <w:top w:val="nil"/>
              <w:left w:val="nil"/>
              <w:bottom w:val="single" w:sz="4" w:space="0" w:color="auto"/>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4 389,03</w:t>
            </w:r>
          </w:p>
        </w:tc>
        <w:tc>
          <w:tcPr>
            <w:tcW w:w="1134" w:type="dxa"/>
            <w:tcBorders>
              <w:top w:val="nil"/>
              <w:left w:val="nil"/>
              <w:bottom w:val="single" w:sz="4" w:space="0" w:color="auto"/>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sz w:val="20"/>
                <w:szCs w:val="20"/>
                <w:lang w:eastAsia="ru-RU"/>
              </w:rPr>
            </w:pPr>
            <w:r>
              <w:rPr>
                <w:rFonts w:ascii="Arial" w:hAnsi="Arial" w:cs="Arial"/>
                <w:sz w:val="20"/>
                <w:szCs w:val="20"/>
                <w:lang w:eastAsia="ru-RU"/>
              </w:rPr>
              <w:t>5314,00</w:t>
            </w:r>
          </w:p>
        </w:tc>
        <w:tc>
          <w:tcPr>
            <w:tcW w:w="1134" w:type="dxa"/>
            <w:tcBorders>
              <w:top w:val="nil"/>
              <w:left w:val="nil"/>
              <w:bottom w:val="single" w:sz="4" w:space="0" w:color="auto"/>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sz w:val="20"/>
                <w:szCs w:val="20"/>
                <w:lang w:eastAsia="ru-RU"/>
              </w:rPr>
            </w:pPr>
            <w:r>
              <w:rPr>
                <w:rFonts w:ascii="Arial" w:hAnsi="Arial" w:cs="Arial"/>
                <w:sz w:val="20"/>
                <w:szCs w:val="20"/>
                <w:lang w:eastAsia="ru-RU"/>
              </w:rPr>
              <w:t>5945,40</w:t>
            </w:r>
          </w:p>
        </w:tc>
        <w:tc>
          <w:tcPr>
            <w:tcW w:w="1275" w:type="dxa"/>
            <w:tcBorders>
              <w:top w:val="nil"/>
              <w:left w:val="nil"/>
              <w:bottom w:val="single" w:sz="4" w:space="0" w:color="auto"/>
              <w:right w:val="single" w:sz="4" w:space="0" w:color="auto"/>
            </w:tcBorders>
            <w:shd w:val="clear" w:color="000000" w:fill="FFFFFF"/>
            <w:noWrap/>
            <w:vAlign w:val="center"/>
            <w:hideMark/>
          </w:tcPr>
          <w:p w:rsidR="002256D4" w:rsidRPr="001E09FD" w:rsidRDefault="002256D4" w:rsidP="009D1D24">
            <w:pPr>
              <w:suppressAutoHyphens w:val="0"/>
              <w:jc w:val="center"/>
              <w:rPr>
                <w:rFonts w:ascii="Arial" w:hAnsi="Arial" w:cs="Arial"/>
                <w:sz w:val="20"/>
                <w:szCs w:val="20"/>
                <w:lang w:eastAsia="ru-RU"/>
              </w:rPr>
            </w:pPr>
            <w:r>
              <w:rPr>
                <w:rFonts w:ascii="Arial" w:hAnsi="Arial" w:cs="Arial"/>
                <w:sz w:val="20"/>
                <w:szCs w:val="20"/>
                <w:lang w:eastAsia="ru-RU"/>
              </w:rPr>
              <w:t>5945,40</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2256D4" w:rsidRPr="001E09FD" w:rsidRDefault="002256D4" w:rsidP="009D1D24">
            <w:pPr>
              <w:suppressAutoHyphens w:val="0"/>
              <w:jc w:val="center"/>
              <w:rPr>
                <w:rFonts w:ascii="Arial" w:hAnsi="Arial" w:cs="Arial"/>
                <w:sz w:val="20"/>
                <w:szCs w:val="20"/>
                <w:lang w:eastAsia="ru-RU"/>
              </w:rPr>
            </w:pPr>
            <w:r>
              <w:rPr>
                <w:rFonts w:ascii="Arial" w:hAnsi="Arial" w:cs="Arial"/>
                <w:sz w:val="20"/>
                <w:szCs w:val="20"/>
                <w:lang w:eastAsia="ru-RU"/>
              </w:rPr>
              <w:t>5945,40</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sz w:val="20"/>
                <w:szCs w:val="20"/>
                <w:lang w:eastAsia="ru-RU"/>
              </w:rPr>
            </w:pPr>
            <w:r>
              <w:rPr>
                <w:rFonts w:ascii="Arial" w:hAnsi="Arial" w:cs="Arial"/>
                <w:sz w:val="20"/>
                <w:szCs w:val="20"/>
                <w:lang w:eastAsia="ru-RU"/>
              </w:rPr>
              <w:t>35713,13</w:t>
            </w:r>
          </w:p>
        </w:tc>
      </w:tr>
      <w:tr w:rsidR="002256D4" w:rsidRPr="001E09FD" w:rsidTr="00611D7A">
        <w:trPr>
          <w:trHeight w:val="450"/>
        </w:trPr>
        <w:tc>
          <w:tcPr>
            <w:tcW w:w="1139" w:type="dxa"/>
            <w:vMerge/>
            <w:tcBorders>
              <w:top w:val="nil"/>
              <w:left w:val="single" w:sz="4" w:space="0" w:color="000000"/>
              <w:bottom w:val="single" w:sz="4" w:space="0" w:color="000000"/>
              <w:right w:val="single" w:sz="4" w:space="0" w:color="auto"/>
            </w:tcBorders>
            <w:vAlign w:val="center"/>
            <w:hideMark/>
          </w:tcPr>
          <w:p w:rsidR="002256D4" w:rsidRPr="001E09FD" w:rsidRDefault="002256D4" w:rsidP="007F3442">
            <w:pPr>
              <w:suppressAutoHyphens w:val="0"/>
              <w:jc w:val="left"/>
              <w:rPr>
                <w:rFonts w:ascii="Arial" w:hAnsi="Arial" w:cs="Arial"/>
                <w:sz w:val="20"/>
                <w:szCs w:val="20"/>
                <w:lang w:eastAsia="ru-RU"/>
              </w:rPr>
            </w:pPr>
          </w:p>
        </w:tc>
        <w:tc>
          <w:tcPr>
            <w:tcW w:w="1847" w:type="dxa"/>
            <w:vMerge/>
            <w:tcBorders>
              <w:top w:val="nil"/>
              <w:left w:val="single" w:sz="4" w:space="0" w:color="auto"/>
              <w:bottom w:val="single" w:sz="4" w:space="0" w:color="000000"/>
              <w:right w:val="single" w:sz="4" w:space="0" w:color="auto"/>
            </w:tcBorders>
            <w:vAlign w:val="center"/>
            <w:hideMark/>
          </w:tcPr>
          <w:p w:rsidR="002256D4" w:rsidRPr="001E09FD" w:rsidRDefault="002256D4" w:rsidP="007F3442">
            <w:pPr>
              <w:suppressAutoHyphens w:val="0"/>
              <w:jc w:val="left"/>
              <w:rPr>
                <w:rFonts w:ascii="Arial" w:hAnsi="Arial" w:cs="Arial"/>
                <w:sz w:val="20"/>
                <w:szCs w:val="20"/>
                <w:lang w:eastAsia="ru-RU"/>
              </w:rPr>
            </w:pPr>
          </w:p>
        </w:tc>
        <w:tc>
          <w:tcPr>
            <w:tcW w:w="2025" w:type="dxa"/>
            <w:tcBorders>
              <w:top w:val="nil"/>
              <w:left w:val="nil"/>
              <w:bottom w:val="single" w:sz="4" w:space="0" w:color="auto"/>
              <w:right w:val="single" w:sz="4" w:space="0" w:color="auto"/>
            </w:tcBorders>
            <w:shd w:val="clear" w:color="000000" w:fill="FFFFFF"/>
            <w:hideMark/>
          </w:tcPr>
          <w:p w:rsidR="002256D4" w:rsidRPr="001E09FD" w:rsidRDefault="002256D4" w:rsidP="007F3442">
            <w:pPr>
              <w:suppressAutoHyphens w:val="0"/>
              <w:jc w:val="left"/>
              <w:rPr>
                <w:rFonts w:ascii="Arial" w:hAnsi="Arial" w:cs="Arial"/>
                <w:sz w:val="20"/>
                <w:szCs w:val="20"/>
                <w:lang w:eastAsia="ru-RU"/>
              </w:rPr>
            </w:pPr>
            <w:r w:rsidRPr="001E09FD">
              <w:rPr>
                <w:rFonts w:ascii="Arial" w:hAnsi="Arial" w:cs="Arial"/>
                <w:sz w:val="20"/>
                <w:szCs w:val="20"/>
                <w:lang w:eastAsia="ru-RU"/>
              </w:rPr>
              <w:t>юридические лица</w:t>
            </w:r>
          </w:p>
        </w:tc>
        <w:tc>
          <w:tcPr>
            <w:tcW w:w="1222" w:type="dxa"/>
            <w:tcBorders>
              <w:top w:val="nil"/>
              <w:left w:val="nil"/>
              <w:bottom w:val="single" w:sz="4" w:space="0" w:color="auto"/>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0,00</w:t>
            </w:r>
          </w:p>
        </w:tc>
        <w:tc>
          <w:tcPr>
            <w:tcW w:w="1275" w:type="dxa"/>
            <w:tcBorders>
              <w:top w:val="nil"/>
              <w:left w:val="nil"/>
              <w:bottom w:val="single" w:sz="4" w:space="0" w:color="auto"/>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0,00 </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2256D4" w:rsidRPr="001E09FD" w:rsidRDefault="002256D4"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0,00</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0,00</w:t>
            </w:r>
          </w:p>
        </w:tc>
      </w:tr>
      <w:tr w:rsidR="002256D4" w:rsidRPr="001E09FD" w:rsidTr="00611D7A">
        <w:trPr>
          <w:trHeight w:val="505"/>
        </w:trPr>
        <w:tc>
          <w:tcPr>
            <w:tcW w:w="1139" w:type="dxa"/>
            <w:vMerge w:val="restart"/>
            <w:tcBorders>
              <w:top w:val="nil"/>
              <w:left w:val="single" w:sz="4" w:space="0" w:color="000000"/>
              <w:bottom w:val="single" w:sz="4" w:space="0" w:color="000000"/>
              <w:right w:val="single" w:sz="4" w:space="0" w:color="auto"/>
            </w:tcBorders>
            <w:shd w:val="clear" w:color="000000" w:fill="FFFFFF"/>
            <w:hideMark/>
          </w:tcPr>
          <w:p w:rsidR="002256D4" w:rsidRPr="001E09FD" w:rsidRDefault="002256D4" w:rsidP="007F3442">
            <w:pPr>
              <w:suppressAutoHyphens w:val="0"/>
              <w:jc w:val="left"/>
              <w:rPr>
                <w:rFonts w:ascii="Arial" w:hAnsi="Arial" w:cs="Arial"/>
                <w:sz w:val="20"/>
                <w:szCs w:val="20"/>
                <w:lang w:eastAsia="ru-RU"/>
              </w:rPr>
            </w:pPr>
            <w:r w:rsidRPr="001E09FD">
              <w:rPr>
                <w:rFonts w:ascii="Arial" w:hAnsi="Arial" w:cs="Arial"/>
                <w:sz w:val="20"/>
                <w:szCs w:val="20"/>
                <w:lang w:eastAsia="ru-RU"/>
              </w:rPr>
              <w:t xml:space="preserve">Подпрограмма 2 </w:t>
            </w:r>
          </w:p>
        </w:tc>
        <w:tc>
          <w:tcPr>
            <w:tcW w:w="1847" w:type="dxa"/>
            <w:vMerge w:val="restart"/>
            <w:tcBorders>
              <w:top w:val="nil"/>
              <w:left w:val="single" w:sz="4" w:space="0" w:color="auto"/>
              <w:bottom w:val="single" w:sz="4" w:space="0" w:color="000000"/>
              <w:right w:val="single" w:sz="4" w:space="0" w:color="auto"/>
            </w:tcBorders>
            <w:shd w:val="clear" w:color="000000" w:fill="FFFFFF"/>
            <w:hideMark/>
          </w:tcPr>
          <w:p w:rsidR="002256D4" w:rsidRPr="001E09FD" w:rsidRDefault="002256D4" w:rsidP="007F3442">
            <w:pPr>
              <w:suppressAutoHyphens w:val="0"/>
              <w:jc w:val="left"/>
              <w:rPr>
                <w:rFonts w:ascii="Arial" w:hAnsi="Arial" w:cs="Arial"/>
                <w:sz w:val="20"/>
                <w:szCs w:val="20"/>
                <w:lang w:eastAsia="ru-RU"/>
              </w:rPr>
            </w:pPr>
            <w:r w:rsidRPr="001E09FD">
              <w:rPr>
                <w:rFonts w:ascii="Arial" w:hAnsi="Arial" w:cs="Arial"/>
                <w:sz w:val="20"/>
                <w:szCs w:val="20"/>
                <w:lang w:eastAsia="ru-RU"/>
              </w:rPr>
              <w:t>«Патриотическое воспитание молодежи Большеулуйского района»</w:t>
            </w:r>
          </w:p>
        </w:tc>
        <w:tc>
          <w:tcPr>
            <w:tcW w:w="2025" w:type="dxa"/>
            <w:tcBorders>
              <w:top w:val="nil"/>
              <w:left w:val="nil"/>
              <w:bottom w:val="single" w:sz="4" w:space="0" w:color="auto"/>
              <w:right w:val="single" w:sz="4" w:space="0" w:color="auto"/>
            </w:tcBorders>
            <w:shd w:val="clear" w:color="000000" w:fill="FFFFFF"/>
            <w:noWrap/>
            <w:hideMark/>
          </w:tcPr>
          <w:p w:rsidR="002256D4" w:rsidRPr="001E09FD" w:rsidRDefault="002256D4" w:rsidP="007F3442">
            <w:pPr>
              <w:suppressAutoHyphens w:val="0"/>
              <w:jc w:val="left"/>
              <w:rPr>
                <w:rFonts w:ascii="Arial" w:hAnsi="Arial" w:cs="Arial"/>
                <w:sz w:val="20"/>
                <w:szCs w:val="20"/>
                <w:lang w:eastAsia="ru-RU"/>
              </w:rPr>
            </w:pPr>
            <w:r w:rsidRPr="001E09FD">
              <w:rPr>
                <w:rFonts w:ascii="Arial" w:hAnsi="Arial" w:cs="Arial"/>
                <w:sz w:val="20"/>
                <w:szCs w:val="20"/>
                <w:lang w:eastAsia="ru-RU"/>
              </w:rPr>
              <w:t>Всего</w:t>
            </w:r>
          </w:p>
        </w:tc>
        <w:tc>
          <w:tcPr>
            <w:tcW w:w="1222" w:type="dxa"/>
            <w:tcBorders>
              <w:top w:val="nil"/>
              <w:left w:val="nil"/>
              <w:bottom w:val="single" w:sz="4" w:space="0" w:color="auto"/>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bCs/>
                <w:sz w:val="20"/>
                <w:szCs w:val="20"/>
                <w:lang w:eastAsia="ru-RU"/>
              </w:rPr>
            </w:pPr>
            <w:r w:rsidRPr="001E09FD">
              <w:rPr>
                <w:rFonts w:ascii="Arial" w:hAnsi="Arial" w:cs="Arial"/>
                <w:bCs/>
                <w:sz w:val="20"/>
                <w:szCs w:val="20"/>
                <w:lang w:eastAsia="ru-RU"/>
              </w:rPr>
              <w:t>32,00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bCs/>
                <w:sz w:val="20"/>
                <w:szCs w:val="20"/>
                <w:lang w:eastAsia="ru-RU"/>
              </w:rPr>
            </w:pPr>
            <w:r w:rsidRPr="001E09FD">
              <w:rPr>
                <w:rFonts w:ascii="Arial" w:hAnsi="Arial" w:cs="Arial"/>
                <w:bCs/>
                <w:sz w:val="20"/>
                <w:szCs w:val="20"/>
                <w:lang w:eastAsia="ru-RU"/>
              </w:rPr>
              <w:t>3,00</w:t>
            </w:r>
          </w:p>
        </w:tc>
        <w:tc>
          <w:tcPr>
            <w:tcW w:w="1134" w:type="dxa"/>
            <w:tcBorders>
              <w:top w:val="nil"/>
              <w:left w:val="nil"/>
              <w:bottom w:val="single" w:sz="4" w:space="0" w:color="auto"/>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bCs/>
                <w:sz w:val="20"/>
                <w:szCs w:val="20"/>
                <w:lang w:eastAsia="ru-RU"/>
              </w:rPr>
            </w:pPr>
            <w:r w:rsidRPr="001E09FD">
              <w:rPr>
                <w:rFonts w:ascii="Arial" w:hAnsi="Arial" w:cs="Arial"/>
                <w:bCs/>
                <w:sz w:val="20"/>
                <w:szCs w:val="20"/>
                <w:lang w:eastAsia="ru-RU"/>
              </w:rPr>
              <w:t>118,00</w:t>
            </w:r>
          </w:p>
        </w:tc>
        <w:tc>
          <w:tcPr>
            <w:tcW w:w="1134" w:type="dxa"/>
            <w:tcBorders>
              <w:top w:val="nil"/>
              <w:left w:val="nil"/>
              <w:bottom w:val="single" w:sz="4" w:space="0" w:color="auto"/>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bCs/>
                <w:sz w:val="20"/>
                <w:szCs w:val="20"/>
                <w:lang w:eastAsia="ru-RU"/>
              </w:rPr>
            </w:pPr>
            <w:r w:rsidRPr="001E09FD">
              <w:rPr>
                <w:rFonts w:ascii="Arial" w:hAnsi="Arial" w:cs="Arial"/>
                <w:bCs/>
                <w:sz w:val="20"/>
                <w:szCs w:val="20"/>
                <w:lang w:eastAsia="ru-RU"/>
              </w:rPr>
              <w:t>13,00</w:t>
            </w:r>
          </w:p>
        </w:tc>
        <w:tc>
          <w:tcPr>
            <w:tcW w:w="1134" w:type="dxa"/>
            <w:tcBorders>
              <w:top w:val="nil"/>
              <w:left w:val="nil"/>
              <w:bottom w:val="single" w:sz="4" w:space="0" w:color="auto"/>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bCs/>
                <w:sz w:val="20"/>
                <w:szCs w:val="20"/>
                <w:lang w:eastAsia="ru-RU"/>
              </w:rPr>
            </w:pPr>
            <w:r w:rsidRPr="001E09FD">
              <w:rPr>
                <w:rFonts w:ascii="Arial" w:hAnsi="Arial" w:cs="Arial"/>
                <w:bCs/>
                <w:sz w:val="20"/>
                <w:szCs w:val="20"/>
                <w:lang w:eastAsia="ru-RU"/>
              </w:rPr>
              <w:t>13,00</w:t>
            </w:r>
          </w:p>
        </w:tc>
        <w:tc>
          <w:tcPr>
            <w:tcW w:w="1275" w:type="dxa"/>
            <w:tcBorders>
              <w:top w:val="nil"/>
              <w:left w:val="nil"/>
              <w:bottom w:val="single" w:sz="4" w:space="0" w:color="auto"/>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bCs/>
                <w:sz w:val="20"/>
                <w:szCs w:val="20"/>
                <w:lang w:eastAsia="ru-RU"/>
              </w:rPr>
            </w:pPr>
            <w:r w:rsidRPr="001E09FD">
              <w:rPr>
                <w:rFonts w:ascii="Arial" w:hAnsi="Arial" w:cs="Arial"/>
                <w:bCs/>
                <w:sz w:val="20"/>
                <w:szCs w:val="20"/>
                <w:lang w:eastAsia="ru-RU"/>
              </w:rPr>
              <w:t> 13,00</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2256D4" w:rsidRPr="001E09FD" w:rsidRDefault="002256D4" w:rsidP="007F3442">
            <w:pPr>
              <w:suppressAutoHyphens w:val="0"/>
              <w:jc w:val="center"/>
              <w:rPr>
                <w:rFonts w:ascii="Arial" w:hAnsi="Arial" w:cs="Arial"/>
                <w:bCs/>
                <w:sz w:val="20"/>
                <w:szCs w:val="20"/>
                <w:lang w:eastAsia="ru-RU"/>
              </w:rPr>
            </w:pPr>
            <w:r w:rsidRPr="001E09FD">
              <w:rPr>
                <w:rFonts w:ascii="Arial" w:hAnsi="Arial" w:cs="Arial"/>
                <w:bCs/>
                <w:sz w:val="20"/>
                <w:szCs w:val="20"/>
                <w:lang w:eastAsia="ru-RU"/>
              </w:rPr>
              <w:t>13,00</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bCs/>
                <w:sz w:val="20"/>
                <w:szCs w:val="20"/>
                <w:lang w:eastAsia="ru-RU"/>
              </w:rPr>
            </w:pPr>
            <w:r w:rsidRPr="001E09FD">
              <w:rPr>
                <w:rFonts w:ascii="Arial" w:hAnsi="Arial" w:cs="Arial"/>
                <w:bCs/>
                <w:sz w:val="20"/>
                <w:szCs w:val="20"/>
                <w:lang w:eastAsia="ru-RU"/>
              </w:rPr>
              <w:t>205,00</w:t>
            </w:r>
          </w:p>
        </w:tc>
      </w:tr>
      <w:tr w:rsidR="002256D4" w:rsidRPr="001E09FD" w:rsidTr="00611D7A">
        <w:trPr>
          <w:trHeight w:val="450"/>
        </w:trPr>
        <w:tc>
          <w:tcPr>
            <w:tcW w:w="1139" w:type="dxa"/>
            <w:vMerge/>
            <w:tcBorders>
              <w:top w:val="nil"/>
              <w:left w:val="single" w:sz="4" w:space="0" w:color="000000"/>
              <w:bottom w:val="single" w:sz="4" w:space="0" w:color="000000"/>
              <w:right w:val="single" w:sz="4" w:space="0" w:color="auto"/>
            </w:tcBorders>
            <w:vAlign w:val="center"/>
            <w:hideMark/>
          </w:tcPr>
          <w:p w:rsidR="002256D4" w:rsidRPr="001E09FD" w:rsidRDefault="002256D4" w:rsidP="007F3442">
            <w:pPr>
              <w:suppressAutoHyphens w:val="0"/>
              <w:jc w:val="left"/>
              <w:rPr>
                <w:rFonts w:ascii="Arial" w:hAnsi="Arial" w:cs="Arial"/>
                <w:sz w:val="20"/>
                <w:szCs w:val="20"/>
                <w:lang w:eastAsia="ru-RU"/>
              </w:rPr>
            </w:pPr>
          </w:p>
        </w:tc>
        <w:tc>
          <w:tcPr>
            <w:tcW w:w="1847" w:type="dxa"/>
            <w:vMerge/>
            <w:tcBorders>
              <w:top w:val="nil"/>
              <w:left w:val="single" w:sz="4" w:space="0" w:color="auto"/>
              <w:bottom w:val="single" w:sz="4" w:space="0" w:color="000000"/>
              <w:right w:val="single" w:sz="4" w:space="0" w:color="auto"/>
            </w:tcBorders>
            <w:vAlign w:val="center"/>
            <w:hideMark/>
          </w:tcPr>
          <w:p w:rsidR="002256D4" w:rsidRPr="001E09FD" w:rsidRDefault="002256D4" w:rsidP="007F3442">
            <w:pPr>
              <w:suppressAutoHyphens w:val="0"/>
              <w:jc w:val="left"/>
              <w:rPr>
                <w:rFonts w:ascii="Arial" w:hAnsi="Arial" w:cs="Arial"/>
                <w:sz w:val="20"/>
                <w:szCs w:val="20"/>
                <w:lang w:eastAsia="ru-RU"/>
              </w:rPr>
            </w:pPr>
          </w:p>
        </w:tc>
        <w:tc>
          <w:tcPr>
            <w:tcW w:w="2025" w:type="dxa"/>
            <w:tcBorders>
              <w:top w:val="nil"/>
              <w:left w:val="nil"/>
              <w:bottom w:val="single" w:sz="4" w:space="0" w:color="auto"/>
              <w:right w:val="single" w:sz="4" w:space="0" w:color="auto"/>
            </w:tcBorders>
            <w:shd w:val="clear" w:color="000000" w:fill="FFFFFF"/>
            <w:hideMark/>
          </w:tcPr>
          <w:p w:rsidR="002256D4" w:rsidRPr="001E09FD" w:rsidRDefault="002256D4" w:rsidP="007F3442">
            <w:pPr>
              <w:suppressAutoHyphens w:val="0"/>
              <w:jc w:val="left"/>
              <w:rPr>
                <w:rFonts w:ascii="Arial" w:hAnsi="Arial" w:cs="Arial"/>
                <w:sz w:val="20"/>
                <w:szCs w:val="20"/>
                <w:lang w:eastAsia="ru-RU"/>
              </w:rPr>
            </w:pPr>
            <w:r w:rsidRPr="001E09FD">
              <w:rPr>
                <w:rFonts w:ascii="Arial" w:hAnsi="Arial" w:cs="Arial"/>
                <w:sz w:val="20"/>
                <w:szCs w:val="20"/>
                <w:lang w:eastAsia="ru-RU"/>
              </w:rPr>
              <w:t>в том числе:</w:t>
            </w:r>
          </w:p>
        </w:tc>
        <w:tc>
          <w:tcPr>
            <w:tcW w:w="1222" w:type="dxa"/>
            <w:tcBorders>
              <w:top w:val="nil"/>
              <w:left w:val="nil"/>
              <w:bottom w:val="single" w:sz="4" w:space="0" w:color="auto"/>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 </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 </w:t>
            </w:r>
          </w:p>
        </w:tc>
        <w:tc>
          <w:tcPr>
            <w:tcW w:w="1275" w:type="dxa"/>
            <w:tcBorders>
              <w:top w:val="nil"/>
              <w:left w:val="nil"/>
              <w:bottom w:val="single" w:sz="4" w:space="0" w:color="auto"/>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 </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2256D4" w:rsidRPr="001E09FD" w:rsidRDefault="002256D4" w:rsidP="007F3442">
            <w:pPr>
              <w:suppressAutoHyphens w:val="0"/>
              <w:jc w:val="center"/>
              <w:rPr>
                <w:rFonts w:ascii="Arial" w:hAnsi="Arial" w:cs="Arial"/>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 </w:t>
            </w:r>
          </w:p>
        </w:tc>
      </w:tr>
      <w:tr w:rsidR="002256D4" w:rsidRPr="001E09FD" w:rsidTr="00611D7A">
        <w:trPr>
          <w:trHeight w:val="495"/>
        </w:trPr>
        <w:tc>
          <w:tcPr>
            <w:tcW w:w="1139" w:type="dxa"/>
            <w:vMerge/>
            <w:tcBorders>
              <w:top w:val="nil"/>
              <w:left w:val="single" w:sz="4" w:space="0" w:color="000000"/>
              <w:bottom w:val="single" w:sz="4" w:space="0" w:color="000000"/>
              <w:right w:val="single" w:sz="4" w:space="0" w:color="auto"/>
            </w:tcBorders>
            <w:vAlign w:val="center"/>
            <w:hideMark/>
          </w:tcPr>
          <w:p w:rsidR="002256D4" w:rsidRPr="001E09FD" w:rsidRDefault="002256D4" w:rsidP="007F3442">
            <w:pPr>
              <w:suppressAutoHyphens w:val="0"/>
              <w:jc w:val="left"/>
              <w:rPr>
                <w:rFonts w:ascii="Arial" w:hAnsi="Arial" w:cs="Arial"/>
                <w:sz w:val="20"/>
                <w:szCs w:val="20"/>
                <w:lang w:eastAsia="ru-RU"/>
              </w:rPr>
            </w:pPr>
          </w:p>
        </w:tc>
        <w:tc>
          <w:tcPr>
            <w:tcW w:w="1847" w:type="dxa"/>
            <w:vMerge/>
            <w:tcBorders>
              <w:top w:val="nil"/>
              <w:left w:val="single" w:sz="4" w:space="0" w:color="auto"/>
              <w:bottom w:val="single" w:sz="4" w:space="0" w:color="000000"/>
              <w:right w:val="single" w:sz="4" w:space="0" w:color="auto"/>
            </w:tcBorders>
            <w:vAlign w:val="center"/>
            <w:hideMark/>
          </w:tcPr>
          <w:p w:rsidR="002256D4" w:rsidRPr="001E09FD" w:rsidRDefault="002256D4" w:rsidP="007F3442">
            <w:pPr>
              <w:suppressAutoHyphens w:val="0"/>
              <w:jc w:val="left"/>
              <w:rPr>
                <w:rFonts w:ascii="Arial" w:hAnsi="Arial" w:cs="Arial"/>
                <w:sz w:val="20"/>
                <w:szCs w:val="20"/>
                <w:lang w:eastAsia="ru-RU"/>
              </w:rPr>
            </w:pPr>
          </w:p>
        </w:tc>
        <w:tc>
          <w:tcPr>
            <w:tcW w:w="2025" w:type="dxa"/>
            <w:tcBorders>
              <w:top w:val="nil"/>
              <w:left w:val="nil"/>
              <w:bottom w:val="single" w:sz="4" w:space="0" w:color="auto"/>
              <w:right w:val="single" w:sz="4" w:space="0" w:color="auto"/>
            </w:tcBorders>
            <w:shd w:val="clear" w:color="000000" w:fill="FFFFFF"/>
            <w:hideMark/>
          </w:tcPr>
          <w:p w:rsidR="002256D4" w:rsidRPr="001E09FD" w:rsidRDefault="002256D4" w:rsidP="007F3442">
            <w:pPr>
              <w:suppressAutoHyphens w:val="0"/>
              <w:jc w:val="left"/>
              <w:rPr>
                <w:rFonts w:ascii="Arial" w:hAnsi="Arial" w:cs="Arial"/>
                <w:sz w:val="20"/>
                <w:szCs w:val="20"/>
                <w:lang w:eastAsia="ru-RU"/>
              </w:rPr>
            </w:pPr>
            <w:r w:rsidRPr="001E09FD">
              <w:rPr>
                <w:rFonts w:ascii="Arial" w:hAnsi="Arial" w:cs="Arial"/>
                <w:sz w:val="20"/>
                <w:szCs w:val="20"/>
                <w:lang w:eastAsia="ru-RU"/>
              </w:rPr>
              <w:t>федеральный</w:t>
            </w:r>
          </w:p>
        </w:tc>
        <w:tc>
          <w:tcPr>
            <w:tcW w:w="1222" w:type="dxa"/>
            <w:tcBorders>
              <w:top w:val="nil"/>
              <w:left w:val="nil"/>
              <w:bottom w:val="single" w:sz="4" w:space="0" w:color="auto"/>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0,00</w:t>
            </w:r>
          </w:p>
        </w:tc>
        <w:tc>
          <w:tcPr>
            <w:tcW w:w="1275" w:type="dxa"/>
            <w:tcBorders>
              <w:top w:val="nil"/>
              <w:left w:val="nil"/>
              <w:bottom w:val="single" w:sz="4" w:space="0" w:color="auto"/>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0,00 </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2256D4" w:rsidRPr="001E09FD" w:rsidRDefault="002256D4"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0,00</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0,00</w:t>
            </w:r>
          </w:p>
        </w:tc>
      </w:tr>
      <w:tr w:rsidR="002256D4" w:rsidRPr="001E09FD" w:rsidTr="00611D7A">
        <w:trPr>
          <w:trHeight w:val="495"/>
        </w:trPr>
        <w:tc>
          <w:tcPr>
            <w:tcW w:w="1139" w:type="dxa"/>
            <w:vMerge/>
            <w:tcBorders>
              <w:top w:val="nil"/>
              <w:left w:val="single" w:sz="4" w:space="0" w:color="000000"/>
              <w:bottom w:val="single" w:sz="4" w:space="0" w:color="000000"/>
              <w:right w:val="single" w:sz="4" w:space="0" w:color="auto"/>
            </w:tcBorders>
            <w:vAlign w:val="center"/>
            <w:hideMark/>
          </w:tcPr>
          <w:p w:rsidR="002256D4" w:rsidRPr="001E09FD" w:rsidRDefault="002256D4" w:rsidP="007F3442">
            <w:pPr>
              <w:suppressAutoHyphens w:val="0"/>
              <w:jc w:val="left"/>
              <w:rPr>
                <w:rFonts w:ascii="Arial" w:hAnsi="Arial" w:cs="Arial"/>
                <w:sz w:val="20"/>
                <w:szCs w:val="20"/>
                <w:lang w:eastAsia="ru-RU"/>
              </w:rPr>
            </w:pPr>
          </w:p>
        </w:tc>
        <w:tc>
          <w:tcPr>
            <w:tcW w:w="1847" w:type="dxa"/>
            <w:vMerge/>
            <w:tcBorders>
              <w:top w:val="nil"/>
              <w:left w:val="single" w:sz="4" w:space="0" w:color="auto"/>
              <w:bottom w:val="single" w:sz="4" w:space="0" w:color="000000"/>
              <w:right w:val="single" w:sz="4" w:space="0" w:color="auto"/>
            </w:tcBorders>
            <w:vAlign w:val="center"/>
            <w:hideMark/>
          </w:tcPr>
          <w:p w:rsidR="002256D4" w:rsidRPr="001E09FD" w:rsidRDefault="002256D4" w:rsidP="007F3442">
            <w:pPr>
              <w:suppressAutoHyphens w:val="0"/>
              <w:jc w:val="left"/>
              <w:rPr>
                <w:rFonts w:ascii="Arial" w:hAnsi="Arial" w:cs="Arial"/>
                <w:sz w:val="20"/>
                <w:szCs w:val="20"/>
                <w:lang w:eastAsia="ru-RU"/>
              </w:rPr>
            </w:pPr>
          </w:p>
        </w:tc>
        <w:tc>
          <w:tcPr>
            <w:tcW w:w="2025" w:type="dxa"/>
            <w:tcBorders>
              <w:top w:val="nil"/>
              <w:left w:val="nil"/>
              <w:bottom w:val="single" w:sz="4" w:space="0" w:color="auto"/>
              <w:right w:val="single" w:sz="4" w:space="0" w:color="auto"/>
            </w:tcBorders>
            <w:shd w:val="clear" w:color="000000" w:fill="FFFFFF"/>
            <w:hideMark/>
          </w:tcPr>
          <w:p w:rsidR="002256D4" w:rsidRPr="001E09FD" w:rsidRDefault="002256D4" w:rsidP="007F3442">
            <w:pPr>
              <w:suppressAutoHyphens w:val="0"/>
              <w:jc w:val="left"/>
              <w:rPr>
                <w:rFonts w:ascii="Arial" w:hAnsi="Arial" w:cs="Arial"/>
                <w:sz w:val="20"/>
                <w:szCs w:val="20"/>
                <w:lang w:eastAsia="ru-RU"/>
              </w:rPr>
            </w:pPr>
            <w:r w:rsidRPr="001E09FD">
              <w:rPr>
                <w:rFonts w:ascii="Arial" w:hAnsi="Arial" w:cs="Arial"/>
                <w:sz w:val="20"/>
                <w:szCs w:val="20"/>
                <w:lang w:eastAsia="ru-RU"/>
              </w:rPr>
              <w:t>краевой</w:t>
            </w:r>
          </w:p>
        </w:tc>
        <w:tc>
          <w:tcPr>
            <w:tcW w:w="1222" w:type="dxa"/>
            <w:tcBorders>
              <w:top w:val="nil"/>
              <w:left w:val="nil"/>
              <w:bottom w:val="single" w:sz="4" w:space="0" w:color="auto"/>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100,00</w:t>
            </w:r>
          </w:p>
        </w:tc>
        <w:tc>
          <w:tcPr>
            <w:tcW w:w="1134" w:type="dxa"/>
            <w:tcBorders>
              <w:top w:val="nil"/>
              <w:left w:val="nil"/>
              <w:bottom w:val="single" w:sz="4" w:space="0" w:color="auto"/>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0,00</w:t>
            </w:r>
          </w:p>
        </w:tc>
        <w:tc>
          <w:tcPr>
            <w:tcW w:w="1275" w:type="dxa"/>
            <w:tcBorders>
              <w:top w:val="nil"/>
              <w:left w:val="nil"/>
              <w:bottom w:val="single" w:sz="4" w:space="0" w:color="auto"/>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0,00 </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2256D4" w:rsidRPr="001E09FD" w:rsidRDefault="002256D4"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0,00</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100,00</w:t>
            </w:r>
          </w:p>
        </w:tc>
      </w:tr>
      <w:tr w:rsidR="002256D4" w:rsidRPr="001E09FD" w:rsidTr="00611D7A">
        <w:trPr>
          <w:trHeight w:val="578"/>
        </w:trPr>
        <w:tc>
          <w:tcPr>
            <w:tcW w:w="1139" w:type="dxa"/>
            <w:vMerge/>
            <w:tcBorders>
              <w:top w:val="nil"/>
              <w:left w:val="single" w:sz="4" w:space="0" w:color="000000"/>
              <w:bottom w:val="single" w:sz="4" w:space="0" w:color="000000"/>
              <w:right w:val="single" w:sz="4" w:space="0" w:color="auto"/>
            </w:tcBorders>
            <w:vAlign w:val="center"/>
            <w:hideMark/>
          </w:tcPr>
          <w:p w:rsidR="002256D4" w:rsidRPr="001E09FD" w:rsidRDefault="002256D4" w:rsidP="007F3442">
            <w:pPr>
              <w:suppressAutoHyphens w:val="0"/>
              <w:jc w:val="left"/>
              <w:rPr>
                <w:rFonts w:ascii="Arial" w:hAnsi="Arial" w:cs="Arial"/>
                <w:sz w:val="20"/>
                <w:szCs w:val="20"/>
                <w:lang w:eastAsia="ru-RU"/>
              </w:rPr>
            </w:pPr>
          </w:p>
        </w:tc>
        <w:tc>
          <w:tcPr>
            <w:tcW w:w="1847" w:type="dxa"/>
            <w:vMerge/>
            <w:tcBorders>
              <w:top w:val="nil"/>
              <w:left w:val="single" w:sz="4" w:space="0" w:color="auto"/>
              <w:bottom w:val="single" w:sz="4" w:space="0" w:color="000000"/>
              <w:right w:val="single" w:sz="4" w:space="0" w:color="auto"/>
            </w:tcBorders>
            <w:vAlign w:val="center"/>
            <w:hideMark/>
          </w:tcPr>
          <w:p w:rsidR="002256D4" w:rsidRPr="001E09FD" w:rsidRDefault="002256D4" w:rsidP="007F3442">
            <w:pPr>
              <w:suppressAutoHyphens w:val="0"/>
              <w:jc w:val="left"/>
              <w:rPr>
                <w:rFonts w:ascii="Arial" w:hAnsi="Arial" w:cs="Arial"/>
                <w:sz w:val="20"/>
                <w:szCs w:val="20"/>
                <w:lang w:eastAsia="ru-RU"/>
              </w:rPr>
            </w:pPr>
          </w:p>
        </w:tc>
        <w:tc>
          <w:tcPr>
            <w:tcW w:w="2025" w:type="dxa"/>
            <w:tcBorders>
              <w:top w:val="nil"/>
              <w:left w:val="nil"/>
              <w:bottom w:val="single" w:sz="4" w:space="0" w:color="auto"/>
              <w:right w:val="single" w:sz="4" w:space="0" w:color="auto"/>
            </w:tcBorders>
            <w:shd w:val="clear" w:color="000000" w:fill="FFFFFF"/>
            <w:hideMark/>
          </w:tcPr>
          <w:p w:rsidR="002256D4" w:rsidRPr="001E09FD" w:rsidRDefault="002256D4" w:rsidP="007F3442">
            <w:pPr>
              <w:suppressAutoHyphens w:val="0"/>
              <w:jc w:val="left"/>
              <w:rPr>
                <w:rFonts w:ascii="Arial" w:hAnsi="Arial" w:cs="Arial"/>
                <w:sz w:val="20"/>
                <w:szCs w:val="20"/>
                <w:lang w:eastAsia="ru-RU"/>
              </w:rPr>
            </w:pPr>
            <w:r w:rsidRPr="001E09FD">
              <w:rPr>
                <w:rFonts w:ascii="Arial" w:hAnsi="Arial" w:cs="Arial"/>
                <w:sz w:val="20"/>
                <w:szCs w:val="20"/>
                <w:lang w:eastAsia="ru-RU"/>
              </w:rPr>
              <w:t>внебюджетные источники</w:t>
            </w:r>
          </w:p>
        </w:tc>
        <w:tc>
          <w:tcPr>
            <w:tcW w:w="1222" w:type="dxa"/>
            <w:tcBorders>
              <w:top w:val="nil"/>
              <w:left w:val="nil"/>
              <w:bottom w:val="single" w:sz="4" w:space="0" w:color="auto"/>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0,00</w:t>
            </w:r>
          </w:p>
        </w:tc>
        <w:tc>
          <w:tcPr>
            <w:tcW w:w="1275" w:type="dxa"/>
            <w:tcBorders>
              <w:top w:val="nil"/>
              <w:left w:val="nil"/>
              <w:bottom w:val="single" w:sz="4" w:space="0" w:color="auto"/>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0,00 </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2256D4" w:rsidRPr="001E09FD" w:rsidRDefault="002256D4"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0,00</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0,00</w:t>
            </w:r>
          </w:p>
        </w:tc>
      </w:tr>
      <w:tr w:rsidR="002256D4" w:rsidRPr="001E09FD" w:rsidTr="00611D7A">
        <w:trPr>
          <w:trHeight w:val="480"/>
        </w:trPr>
        <w:tc>
          <w:tcPr>
            <w:tcW w:w="1139" w:type="dxa"/>
            <w:vMerge/>
            <w:tcBorders>
              <w:top w:val="nil"/>
              <w:left w:val="single" w:sz="4" w:space="0" w:color="000000"/>
              <w:bottom w:val="single" w:sz="4" w:space="0" w:color="000000"/>
              <w:right w:val="single" w:sz="4" w:space="0" w:color="auto"/>
            </w:tcBorders>
            <w:vAlign w:val="center"/>
            <w:hideMark/>
          </w:tcPr>
          <w:p w:rsidR="002256D4" w:rsidRPr="001E09FD" w:rsidRDefault="002256D4" w:rsidP="007F3442">
            <w:pPr>
              <w:suppressAutoHyphens w:val="0"/>
              <w:jc w:val="left"/>
              <w:rPr>
                <w:rFonts w:ascii="Arial" w:hAnsi="Arial" w:cs="Arial"/>
                <w:sz w:val="20"/>
                <w:szCs w:val="20"/>
                <w:lang w:eastAsia="ru-RU"/>
              </w:rPr>
            </w:pPr>
          </w:p>
        </w:tc>
        <w:tc>
          <w:tcPr>
            <w:tcW w:w="1847" w:type="dxa"/>
            <w:vMerge/>
            <w:tcBorders>
              <w:top w:val="nil"/>
              <w:left w:val="single" w:sz="4" w:space="0" w:color="auto"/>
              <w:bottom w:val="single" w:sz="4" w:space="0" w:color="000000"/>
              <w:right w:val="single" w:sz="4" w:space="0" w:color="auto"/>
            </w:tcBorders>
            <w:vAlign w:val="center"/>
            <w:hideMark/>
          </w:tcPr>
          <w:p w:rsidR="002256D4" w:rsidRPr="001E09FD" w:rsidRDefault="002256D4" w:rsidP="007F3442">
            <w:pPr>
              <w:suppressAutoHyphens w:val="0"/>
              <w:jc w:val="left"/>
              <w:rPr>
                <w:rFonts w:ascii="Arial" w:hAnsi="Arial" w:cs="Arial"/>
                <w:sz w:val="20"/>
                <w:szCs w:val="20"/>
                <w:lang w:eastAsia="ru-RU"/>
              </w:rPr>
            </w:pPr>
          </w:p>
        </w:tc>
        <w:tc>
          <w:tcPr>
            <w:tcW w:w="2025" w:type="dxa"/>
            <w:tcBorders>
              <w:top w:val="nil"/>
              <w:left w:val="nil"/>
              <w:bottom w:val="single" w:sz="4" w:space="0" w:color="auto"/>
              <w:right w:val="single" w:sz="4" w:space="0" w:color="auto"/>
            </w:tcBorders>
            <w:shd w:val="clear" w:color="000000" w:fill="FFFFFF"/>
            <w:hideMark/>
          </w:tcPr>
          <w:p w:rsidR="002256D4" w:rsidRPr="001E09FD" w:rsidRDefault="002256D4" w:rsidP="007F3442">
            <w:pPr>
              <w:suppressAutoHyphens w:val="0"/>
              <w:jc w:val="left"/>
              <w:rPr>
                <w:rFonts w:ascii="Arial" w:hAnsi="Arial" w:cs="Arial"/>
                <w:sz w:val="20"/>
                <w:szCs w:val="20"/>
                <w:lang w:eastAsia="ru-RU"/>
              </w:rPr>
            </w:pPr>
            <w:r w:rsidRPr="001E09FD">
              <w:rPr>
                <w:rFonts w:ascii="Arial" w:hAnsi="Arial" w:cs="Arial"/>
                <w:sz w:val="20"/>
                <w:szCs w:val="20"/>
                <w:lang w:eastAsia="ru-RU"/>
              </w:rPr>
              <w:t>районный</w:t>
            </w:r>
          </w:p>
        </w:tc>
        <w:tc>
          <w:tcPr>
            <w:tcW w:w="1222" w:type="dxa"/>
            <w:tcBorders>
              <w:top w:val="nil"/>
              <w:left w:val="nil"/>
              <w:bottom w:val="single" w:sz="4" w:space="0" w:color="auto"/>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32,00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3,00</w:t>
            </w:r>
          </w:p>
        </w:tc>
        <w:tc>
          <w:tcPr>
            <w:tcW w:w="1134" w:type="dxa"/>
            <w:tcBorders>
              <w:top w:val="nil"/>
              <w:left w:val="nil"/>
              <w:bottom w:val="single" w:sz="4" w:space="0" w:color="auto"/>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18,00</w:t>
            </w:r>
          </w:p>
        </w:tc>
        <w:tc>
          <w:tcPr>
            <w:tcW w:w="1134" w:type="dxa"/>
            <w:tcBorders>
              <w:top w:val="nil"/>
              <w:left w:val="nil"/>
              <w:bottom w:val="single" w:sz="4" w:space="0" w:color="auto"/>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13,00</w:t>
            </w:r>
          </w:p>
        </w:tc>
        <w:tc>
          <w:tcPr>
            <w:tcW w:w="1134" w:type="dxa"/>
            <w:tcBorders>
              <w:top w:val="nil"/>
              <w:left w:val="nil"/>
              <w:bottom w:val="single" w:sz="4" w:space="0" w:color="auto"/>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13,00</w:t>
            </w:r>
          </w:p>
        </w:tc>
        <w:tc>
          <w:tcPr>
            <w:tcW w:w="1275" w:type="dxa"/>
            <w:tcBorders>
              <w:top w:val="nil"/>
              <w:left w:val="nil"/>
              <w:bottom w:val="single" w:sz="4" w:space="0" w:color="auto"/>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13,00 </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2256D4" w:rsidRPr="001E09FD" w:rsidRDefault="002256D4"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13,00</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105,00</w:t>
            </w:r>
          </w:p>
        </w:tc>
      </w:tr>
      <w:tr w:rsidR="002256D4" w:rsidRPr="001E09FD" w:rsidTr="00611D7A">
        <w:trPr>
          <w:trHeight w:val="499"/>
        </w:trPr>
        <w:tc>
          <w:tcPr>
            <w:tcW w:w="1139" w:type="dxa"/>
            <w:vMerge/>
            <w:tcBorders>
              <w:top w:val="nil"/>
              <w:left w:val="single" w:sz="4" w:space="0" w:color="000000"/>
              <w:bottom w:val="single" w:sz="4" w:space="0" w:color="auto"/>
              <w:right w:val="single" w:sz="4" w:space="0" w:color="auto"/>
            </w:tcBorders>
            <w:vAlign w:val="center"/>
            <w:hideMark/>
          </w:tcPr>
          <w:p w:rsidR="002256D4" w:rsidRPr="001E09FD" w:rsidRDefault="002256D4" w:rsidP="007F3442">
            <w:pPr>
              <w:suppressAutoHyphens w:val="0"/>
              <w:jc w:val="left"/>
              <w:rPr>
                <w:rFonts w:ascii="Arial" w:hAnsi="Arial" w:cs="Arial"/>
                <w:sz w:val="20"/>
                <w:szCs w:val="20"/>
                <w:lang w:eastAsia="ru-RU"/>
              </w:rPr>
            </w:pPr>
          </w:p>
        </w:tc>
        <w:tc>
          <w:tcPr>
            <w:tcW w:w="1847" w:type="dxa"/>
            <w:vMerge/>
            <w:tcBorders>
              <w:top w:val="nil"/>
              <w:left w:val="single" w:sz="4" w:space="0" w:color="auto"/>
              <w:bottom w:val="single" w:sz="4" w:space="0" w:color="auto"/>
              <w:right w:val="single" w:sz="4" w:space="0" w:color="auto"/>
            </w:tcBorders>
            <w:vAlign w:val="center"/>
            <w:hideMark/>
          </w:tcPr>
          <w:p w:rsidR="002256D4" w:rsidRPr="001E09FD" w:rsidRDefault="002256D4" w:rsidP="007F3442">
            <w:pPr>
              <w:suppressAutoHyphens w:val="0"/>
              <w:jc w:val="left"/>
              <w:rPr>
                <w:rFonts w:ascii="Arial" w:hAnsi="Arial" w:cs="Arial"/>
                <w:sz w:val="20"/>
                <w:szCs w:val="20"/>
                <w:lang w:eastAsia="ru-RU"/>
              </w:rPr>
            </w:pPr>
          </w:p>
        </w:tc>
        <w:tc>
          <w:tcPr>
            <w:tcW w:w="2025" w:type="dxa"/>
            <w:tcBorders>
              <w:top w:val="nil"/>
              <w:left w:val="nil"/>
              <w:bottom w:val="single" w:sz="4" w:space="0" w:color="auto"/>
              <w:right w:val="single" w:sz="4" w:space="0" w:color="auto"/>
            </w:tcBorders>
            <w:shd w:val="clear" w:color="000000" w:fill="FFFFFF"/>
            <w:hideMark/>
          </w:tcPr>
          <w:p w:rsidR="002256D4" w:rsidRPr="001E09FD" w:rsidRDefault="002256D4" w:rsidP="007F3442">
            <w:pPr>
              <w:suppressAutoHyphens w:val="0"/>
              <w:jc w:val="left"/>
              <w:rPr>
                <w:rFonts w:ascii="Arial" w:hAnsi="Arial" w:cs="Arial"/>
                <w:sz w:val="20"/>
                <w:szCs w:val="20"/>
                <w:lang w:eastAsia="ru-RU"/>
              </w:rPr>
            </w:pPr>
            <w:r w:rsidRPr="001E09FD">
              <w:rPr>
                <w:rFonts w:ascii="Arial" w:hAnsi="Arial" w:cs="Arial"/>
                <w:sz w:val="20"/>
                <w:szCs w:val="20"/>
                <w:lang w:eastAsia="ru-RU"/>
              </w:rPr>
              <w:t>юридические лица</w:t>
            </w:r>
          </w:p>
        </w:tc>
        <w:tc>
          <w:tcPr>
            <w:tcW w:w="1222" w:type="dxa"/>
            <w:tcBorders>
              <w:top w:val="nil"/>
              <w:left w:val="nil"/>
              <w:bottom w:val="single" w:sz="4" w:space="0" w:color="auto"/>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0,00</w:t>
            </w:r>
          </w:p>
        </w:tc>
        <w:tc>
          <w:tcPr>
            <w:tcW w:w="1275" w:type="dxa"/>
            <w:tcBorders>
              <w:top w:val="nil"/>
              <w:left w:val="nil"/>
              <w:bottom w:val="single" w:sz="4" w:space="0" w:color="auto"/>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0,00 </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2256D4" w:rsidRPr="001E09FD" w:rsidRDefault="002256D4"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0,00</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0,00</w:t>
            </w:r>
          </w:p>
        </w:tc>
      </w:tr>
      <w:tr w:rsidR="002256D4" w:rsidRPr="001E09FD" w:rsidTr="00611D7A">
        <w:trPr>
          <w:trHeight w:val="700"/>
        </w:trPr>
        <w:tc>
          <w:tcPr>
            <w:tcW w:w="1139"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2256D4" w:rsidRPr="001E09FD" w:rsidRDefault="002256D4" w:rsidP="007F3442">
            <w:pPr>
              <w:suppressAutoHyphens w:val="0"/>
              <w:jc w:val="left"/>
              <w:rPr>
                <w:rFonts w:ascii="Arial" w:hAnsi="Arial" w:cs="Arial"/>
                <w:sz w:val="20"/>
                <w:szCs w:val="20"/>
                <w:lang w:eastAsia="ru-RU"/>
              </w:rPr>
            </w:pPr>
            <w:r w:rsidRPr="001E09FD">
              <w:rPr>
                <w:rFonts w:ascii="Arial" w:hAnsi="Arial" w:cs="Arial"/>
                <w:sz w:val="20"/>
                <w:szCs w:val="20"/>
                <w:lang w:eastAsia="ru-RU"/>
              </w:rPr>
              <w:t>Подпрограмма 3</w:t>
            </w:r>
          </w:p>
        </w:tc>
        <w:tc>
          <w:tcPr>
            <w:tcW w:w="184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2256D4" w:rsidRPr="001E09FD" w:rsidRDefault="002256D4" w:rsidP="007F3442">
            <w:pPr>
              <w:suppressAutoHyphens w:val="0"/>
              <w:jc w:val="left"/>
              <w:rPr>
                <w:rFonts w:ascii="Arial" w:hAnsi="Arial" w:cs="Arial"/>
                <w:sz w:val="20"/>
                <w:szCs w:val="20"/>
                <w:lang w:eastAsia="ru-RU"/>
              </w:rPr>
            </w:pPr>
            <w:r w:rsidRPr="001E09FD">
              <w:rPr>
                <w:rFonts w:ascii="Arial" w:hAnsi="Arial" w:cs="Arial"/>
                <w:sz w:val="20"/>
                <w:szCs w:val="20"/>
                <w:lang w:eastAsia="ru-RU"/>
              </w:rPr>
              <w:t xml:space="preserve">«Обеспечение жильем молодых семей в </w:t>
            </w:r>
            <w:proofErr w:type="spellStart"/>
            <w:r w:rsidRPr="001E09FD">
              <w:rPr>
                <w:rFonts w:ascii="Arial" w:hAnsi="Arial" w:cs="Arial"/>
                <w:sz w:val="20"/>
                <w:szCs w:val="20"/>
                <w:lang w:eastAsia="ru-RU"/>
              </w:rPr>
              <w:t>Большеулуйском</w:t>
            </w:r>
            <w:proofErr w:type="spellEnd"/>
            <w:r w:rsidRPr="001E09FD">
              <w:rPr>
                <w:rFonts w:ascii="Arial" w:hAnsi="Arial" w:cs="Arial"/>
                <w:sz w:val="20"/>
                <w:szCs w:val="20"/>
                <w:lang w:eastAsia="ru-RU"/>
              </w:rPr>
              <w:t xml:space="preserve"> районе»</w:t>
            </w:r>
          </w:p>
        </w:tc>
        <w:tc>
          <w:tcPr>
            <w:tcW w:w="2025" w:type="dxa"/>
            <w:tcBorders>
              <w:top w:val="single" w:sz="4" w:space="0" w:color="auto"/>
              <w:left w:val="nil"/>
              <w:bottom w:val="single" w:sz="4" w:space="0" w:color="auto"/>
              <w:right w:val="single" w:sz="4" w:space="0" w:color="auto"/>
            </w:tcBorders>
            <w:shd w:val="clear" w:color="000000" w:fill="FFFFFF"/>
            <w:noWrap/>
            <w:hideMark/>
          </w:tcPr>
          <w:p w:rsidR="002256D4" w:rsidRPr="001E09FD" w:rsidRDefault="002256D4" w:rsidP="007F3442">
            <w:pPr>
              <w:suppressAutoHyphens w:val="0"/>
              <w:jc w:val="left"/>
              <w:rPr>
                <w:rFonts w:ascii="Arial" w:hAnsi="Arial" w:cs="Arial"/>
                <w:sz w:val="20"/>
                <w:szCs w:val="20"/>
                <w:lang w:eastAsia="ru-RU"/>
              </w:rPr>
            </w:pPr>
            <w:r w:rsidRPr="001E09FD">
              <w:rPr>
                <w:rFonts w:ascii="Arial" w:hAnsi="Arial" w:cs="Arial"/>
                <w:sz w:val="20"/>
                <w:szCs w:val="20"/>
                <w:lang w:eastAsia="ru-RU"/>
              </w:rPr>
              <w:t>Всего</w:t>
            </w:r>
          </w:p>
        </w:tc>
        <w:tc>
          <w:tcPr>
            <w:tcW w:w="1222" w:type="dxa"/>
            <w:tcBorders>
              <w:top w:val="single" w:sz="4" w:space="0" w:color="auto"/>
              <w:left w:val="nil"/>
              <w:bottom w:val="single" w:sz="4" w:space="0" w:color="auto"/>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bCs/>
                <w:sz w:val="20"/>
                <w:szCs w:val="20"/>
                <w:lang w:eastAsia="ru-RU"/>
              </w:rPr>
            </w:pPr>
            <w:r w:rsidRPr="001E09FD">
              <w:rPr>
                <w:rFonts w:ascii="Arial" w:hAnsi="Arial" w:cs="Arial"/>
                <w:bCs/>
                <w:sz w:val="20"/>
                <w:szCs w:val="20"/>
                <w:lang w:eastAsia="ru-RU"/>
              </w:rPr>
              <w:t>7 789,37</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bCs/>
                <w:sz w:val="20"/>
                <w:szCs w:val="20"/>
                <w:lang w:eastAsia="ru-RU"/>
              </w:rPr>
            </w:pPr>
            <w:r w:rsidRPr="001E09FD">
              <w:rPr>
                <w:rFonts w:ascii="Arial" w:hAnsi="Arial" w:cs="Arial"/>
                <w:bCs/>
                <w:sz w:val="20"/>
                <w:szCs w:val="20"/>
                <w:lang w:eastAsia="ru-RU"/>
              </w:rPr>
              <w:t>2 714,40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bCs/>
                <w:sz w:val="20"/>
                <w:szCs w:val="20"/>
                <w:lang w:eastAsia="ru-RU"/>
              </w:rPr>
            </w:pPr>
            <w:r w:rsidRPr="001E09FD">
              <w:rPr>
                <w:rFonts w:ascii="Arial" w:hAnsi="Arial" w:cs="Arial"/>
                <w:bCs/>
                <w:sz w:val="20"/>
                <w:szCs w:val="20"/>
                <w:lang w:eastAsia="ru-RU"/>
              </w:rPr>
              <w:t>3 088,80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bCs/>
                <w:sz w:val="20"/>
                <w:szCs w:val="20"/>
                <w:lang w:eastAsia="ru-RU"/>
              </w:rPr>
            </w:pPr>
            <w:r w:rsidRPr="001E09FD">
              <w:rPr>
                <w:rFonts w:ascii="Arial" w:hAnsi="Arial" w:cs="Arial"/>
                <w:bCs/>
                <w:sz w:val="20"/>
                <w:szCs w:val="20"/>
                <w:lang w:eastAsia="ru-RU"/>
              </w:rPr>
              <w:t>2 579,90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bCs/>
                <w:sz w:val="20"/>
                <w:szCs w:val="20"/>
                <w:lang w:eastAsia="ru-RU"/>
              </w:rPr>
            </w:pPr>
            <w:r w:rsidRPr="001E09FD">
              <w:rPr>
                <w:rFonts w:ascii="Arial" w:hAnsi="Arial" w:cs="Arial"/>
                <w:bCs/>
                <w:sz w:val="20"/>
                <w:szCs w:val="20"/>
                <w:lang w:eastAsia="ru-RU"/>
              </w:rPr>
              <w:t>1 111,50</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bCs/>
                <w:sz w:val="20"/>
                <w:szCs w:val="20"/>
                <w:lang w:eastAsia="ru-RU"/>
              </w:rPr>
            </w:pPr>
            <w:r w:rsidRPr="001E09FD">
              <w:rPr>
                <w:rFonts w:ascii="Arial" w:hAnsi="Arial" w:cs="Arial"/>
                <w:bCs/>
                <w:sz w:val="20"/>
                <w:szCs w:val="20"/>
                <w:lang w:eastAsia="ru-RU"/>
              </w:rPr>
              <w:t> 1111,50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2256D4" w:rsidRPr="001E09FD" w:rsidRDefault="002256D4" w:rsidP="007F3442">
            <w:pPr>
              <w:suppressAutoHyphens w:val="0"/>
              <w:jc w:val="center"/>
              <w:rPr>
                <w:rFonts w:ascii="Arial" w:hAnsi="Arial" w:cs="Arial"/>
                <w:bCs/>
                <w:sz w:val="20"/>
                <w:szCs w:val="20"/>
                <w:lang w:eastAsia="ru-RU"/>
              </w:rPr>
            </w:pPr>
            <w:r w:rsidRPr="001E09FD">
              <w:rPr>
                <w:rFonts w:ascii="Arial" w:hAnsi="Arial" w:cs="Arial"/>
                <w:bCs/>
                <w:sz w:val="20"/>
                <w:szCs w:val="20"/>
                <w:lang w:eastAsia="ru-RU"/>
              </w:rPr>
              <w:t>1111,50</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bCs/>
                <w:sz w:val="20"/>
                <w:szCs w:val="20"/>
                <w:lang w:eastAsia="ru-RU"/>
              </w:rPr>
            </w:pPr>
            <w:r w:rsidRPr="001E09FD">
              <w:rPr>
                <w:rFonts w:ascii="Arial" w:hAnsi="Arial" w:cs="Arial"/>
                <w:bCs/>
                <w:sz w:val="20"/>
                <w:szCs w:val="20"/>
                <w:lang w:eastAsia="ru-RU"/>
              </w:rPr>
              <w:t>19506,97</w:t>
            </w:r>
          </w:p>
        </w:tc>
      </w:tr>
      <w:tr w:rsidR="002256D4" w:rsidRPr="001E09FD" w:rsidTr="00611D7A">
        <w:trPr>
          <w:trHeight w:val="420"/>
        </w:trPr>
        <w:tc>
          <w:tcPr>
            <w:tcW w:w="1139" w:type="dxa"/>
            <w:vMerge/>
            <w:tcBorders>
              <w:top w:val="single" w:sz="4" w:space="0" w:color="auto"/>
              <w:left w:val="single" w:sz="4" w:space="0" w:color="auto"/>
              <w:bottom w:val="single" w:sz="4" w:space="0" w:color="auto"/>
              <w:right w:val="single" w:sz="4" w:space="0" w:color="auto"/>
            </w:tcBorders>
            <w:vAlign w:val="center"/>
            <w:hideMark/>
          </w:tcPr>
          <w:p w:rsidR="002256D4" w:rsidRPr="001E09FD" w:rsidRDefault="002256D4" w:rsidP="007F3442">
            <w:pPr>
              <w:suppressAutoHyphens w:val="0"/>
              <w:jc w:val="left"/>
              <w:rPr>
                <w:rFonts w:ascii="Arial" w:hAnsi="Arial" w:cs="Arial"/>
                <w:sz w:val="20"/>
                <w:szCs w:val="20"/>
                <w:lang w:eastAsia="ru-RU"/>
              </w:rPr>
            </w:pPr>
          </w:p>
        </w:tc>
        <w:tc>
          <w:tcPr>
            <w:tcW w:w="1847" w:type="dxa"/>
            <w:vMerge/>
            <w:tcBorders>
              <w:top w:val="single" w:sz="4" w:space="0" w:color="auto"/>
              <w:left w:val="single" w:sz="4" w:space="0" w:color="auto"/>
              <w:bottom w:val="single" w:sz="4" w:space="0" w:color="auto"/>
              <w:right w:val="single" w:sz="4" w:space="0" w:color="auto"/>
            </w:tcBorders>
            <w:vAlign w:val="center"/>
            <w:hideMark/>
          </w:tcPr>
          <w:p w:rsidR="002256D4" w:rsidRPr="001E09FD" w:rsidRDefault="002256D4" w:rsidP="007F3442">
            <w:pPr>
              <w:suppressAutoHyphens w:val="0"/>
              <w:jc w:val="left"/>
              <w:rPr>
                <w:rFonts w:ascii="Arial" w:hAnsi="Arial" w:cs="Arial"/>
                <w:sz w:val="20"/>
                <w:szCs w:val="20"/>
                <w:lang w:eastAsia="ru-RU"/>
              </w:rPr>
            </w:pPr>
          </w:p>
        </w:tc>
        <w:tc>
          <w:tcPr>
            <w:tcW w:w="2025" w:type="dxa"/>
            <w:tcBorders>
              <w:top w:val="single" w:sz="4" w:space="0" w:color="auto"/>
              <w:left w:val="nil"/>
              <w:bottom w:val="single" w:sz="4" w:space="0" w:color="auto"/>
              <w:right w:val="single" w:sz="4" w:space="0" w:color="auto"/>
            </w:tcBorders>
            <w:shd w:val="clear" w:color="000000" w:fill="FFFFFF"/>
            <w:hideMark/>
          </w:tcPr>
          <w:p w:rsidR="002256D4" w:rsidRPr="001E09FD" w:rsidRDefault="002256D4" w:rsidP="007F3442">
            <w:pPr>
              <w:suppressAutoHyphens w:val="0"/>
              <w:jc w:val="left"/>
              <w:rPr>
                <w:rFonts w:ascii="Arial" w:hAnsi="Arial" w:cs="Arial"/>
                <w:sz w:val="20"/>
                <w:szCs w:val="20"/>
                <w:lang w:eastAsia="ru-RU"/>
              </w:rPr>
            </w:pPr>
            <w:r w:rsidRPr="001E09FD">
              <w:rPr>
                <w:rFonts w:ascii="Arial" w:hAnsi="Arial" w:cs="Arial"/>
                <w:sz w:val="20"/>
                <w:szCs w:val="20"/>
                <w:lang w:eastAsia="ru-RU"/>
              </w:rPr>
              <w:t>в том числе:</w:t>
            </w:r>
          </w:p>
        </w:tc>
        <w:tc>
          <w:tcPr>
            <w:tcW w:w="1222" w:type="dxa"/>
            <w:tcBorders>
              <w:top w:val="single" w:sz="4" w:space="0" w:color="auto"/>
              <w:left w:val="nil"/>
              <w:bottom w:val="single" w:sz="4" w:space="0" w:color="auto"/>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 </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 </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 </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2256D4" w:rsidRPr="001E09FD" w:rsidRDefault="002256D4" w:rsidP="007F3442">
            <w:pPr>
              <w:suppressAutoHyphens w:val="0"/>
              <w:jc w:val="center"/>
              <w:rPr>
                <w:rFonts w:ascii="Arial" w:hAnsi="Arial" w:cs="Arial"/>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 </w:t>
            </w:r>
          </w:p>
        </w:tc>
      </w:tr>
      <w:tr w:rsidR="002256D4" w:rsidRPr="001E09FD" w:rsidTr="00611D7A">
        <w:trPr>
          <w:trHeight w:val="465"/>
        </w:trPr>
        <w:tc>
          <w:tcPr>
            <w:tcW w:w="1139" w:type="dxa"/>
            <w:vMerge/>
            <w:tcBorders>
              <w:top w:val="single" w:sz="4" w:space="0" w:color="auto"/>
              <w:left w:val="single" w:sz="4" w:space="0" w:color="auto"/>
              <w:bottom w:val="single" w:sz="4" w:space="0" w:color="auto"/>
              <w:right w:val="single" w:sz="4" w:space="0" w:color="auto"/>
            </w:tcBorders>
            <w:vAlign w:val="center"/>
            <w:hideMark/>
          </w:tcPr>
          <w:p w:rsidR="002256D4" w:rsidRPr="001E09FD" w:rsidRDefault="002256D4" w:rsidP="007F3442">
            <w:pPr>
              <w:suppressAutoHyphens w:val="0"/>
              <w:jc w:val="left"/>
              <w:rPr>
                <w:rFonts w:ascii="Arial" w:hAnsi="Arial" w:cs="Arial"/>
                <w:sz w:val="20"/>
                <w:szCs w:val="20"/>
                <w:lang w:eastAsia="ru-RU"/>
              </w:rPr>
            </w:pPr>
          </w:p>
        </w:tc>
        <w:tc>
          <w:tcPr>
            <w:tcW w:w="1847" w:type="dxa"/>
            <w:vMerge/>
            <w:tcBorders>
              <w:top w:val="single" w:sz="4" w:space="0" w:color="auto"/>
              <w:left w:val="single" w:sz="4" w:space="0" w:color="auto"/>
              <w:bottom w:val="single" w:sz="4" w:space="0" w:color="auto"/>
              <w:right w:val="single" w:sz="4" w:space="0" w:color="auto"/>
            </w:tcBorders>
            <w:vAlign w:val="center"/>
            <w:hideMark/>
          </w:tcPr>
          <w:p w:rsidR="002256D4" w:rsidRPr="001E09FD" w:rsidRDefault="002256D4" w:rsidP="007F3442">
            <w:pPr>
              <w:suppressAutoHyphens w:val="0"/>
              <w:jc w:val="left"/>
              <w:rPr>
                <w:rFonts w:ascii="Arial" w:hAnsi="Arial" w:cs="Arial"/>
                <w:sz w:val="20"/>
                <w:szCs w:val="20"/>
                <w:lang w:eastAsia="ru-RU"/>
              </w:rPr>
            </w:pPr>
          </w:p>
        </w:tc>
        <w:tc>
          <w:tcPr>
            <w:tcW w:w="2025" w:type="dxa"/>
            <w:tcBorders>
              <w:top w:val="single" w:sz="4" w:space="0" w:color="auto"/>
              <w:left w:val="nil"/>
              <w:bottom w:val="single" w:sz="4" w:space="0" w:color="auto"/>
              <w:right w:val="single" w:sz="4" w:space="0" w:color="auto"/>
            </w:tcBorders>
            <w:shd w:val="clear" w:color="000000" w:fill="FFFFFF"/>
            <w:hideMark/>
          </w:tcPr>
          <w:p w:rsidR="002256D4" w:rsidRPr="001E09FD" w:rsidRDefault="002256D4" w:rsidP="007F3442">
            <w:pPr>
              <w:suppressAutoHyphens w:val="0"/>
              <w:jc w:val="left"/>
              <w:rPr>
                <w:rFonts w:ascii="Arial" w:hAnsi="Arial" w:cs="Arial"/>
                <w:sz w:val="20"/>
                <w:szCs w:val="20"/>
                <w:lang w:eastAsia="ru-RU"/>
              </w:rPr>
            </w:pPr>
            <w:r w:rsidRPr="001E09FD">
              <w:rPr>
                <w:rFonts w:ascii="Arial" w:hAnsi="Arial" w:cs="Arial"/>
                <w:sz w:val="20"/>
                <w:szCs w:val="20"/>
                <w:lang w:eastAsia="ru-RU"/>
              </w:rPr>
              <w:t>федеральный</w:t>
            </w:r>
          </w:p>
        </w:tc>
        <w:tc>
          <w:tcPr>
            <w:tcW w:w="1222" w:type="dxa"/>
            <w:tcBorders>
              <w:top w:val="single" w:sz="4" w:space="0" w:color="auto"/>
              <w:left w:val="nil"/>
              <w:bottom w:val="single" w:sz="4" w:space="0" w:color="auto"/>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1 800,63</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610,74</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1 560,45</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sz w:val="20"/>
                <w:szCs w:val="20"/>
                <w:lang w:eastAsia="ru-RU"/>
              </w:rPr>
            </w:pPr>
            <w:r>
              <w:rPr>
                <w:rFonts w:ascii="Arial" w:hAnsi="Arial" w:cs="Arial"/>
                <w:sz w:val="20"/>
                <w:szCs w:val="20"/>
                <w:lang w:eastAsia="ru-RU"/>
              </w:rPr>
              <w:t>459,90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0,00</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 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2256D4" w:rsidRPr="001E09FD" w:rsidRDefault="002256D4"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0,00</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sz w:val="20"/>
                <w:szCs w:val="20"/>
                <w:lang w:eastAsia="ru-RU"/>
              </w:rPr>
            </w:pPr>
            <w:r>
              <w:rPr>
                <w:rFonts w:ascii="Arial" w:hAnsi="Arial" w:cs="Arial"/>
                <w:sz w:val="20"/>
                <w:szCs w:val="20"/>
                <w:lang w:eastAsia="ru-RU"/>
              </w:rPr>
              <w:t>4431,72</w:t>
            </w:r>
          </w:p>
        </w:tc>
      </w:tr>
      <w:tr w:rsidR="002256D4" w:rsidRPr="001E09FD" w:rsidTr="00611D7A">
        <w:trPr>
          <w:trHeight w:val="495"/>
        </w:trPr>
        <w:tc>
          <w:tcPr>
            <w:tcW w:w="1139" w:type="dxa"/>
            <w:vMerge/>
            <w:tcBorders>
              <w:top w:val="single" w:sz="4" w:space="0" w:color="auto"/>
              <w:left w:val="single" w:sz="4" w:space="0" w:color="auto"/>
              <w:bottom w:val="single" w:sz="4" w:space="0" w:color="auto"/>
              <w:right w:val="single" w:sz="4" w:space="0" w:color="auto"/>
            </w:tcBorders>
            <w:vAlign w:val="center"/>
            <w:hideMark/>
          </w:tcPr>
          <w:p w:rsidR="002256D4" w:rsidRPr="001E09FD" w:rsidRDefault="002256D4" w:rsidP="007F3442">
            <w:pPr>
              <w:suppressAutoHyphens w:val="0"/>
              <w:jc w:val="left"/>
              <w:rPr>
                <w:rFonts w:ascii="Arial" w:hAnsi="Arial" w:cs="Arial"/>
                <w:sz w:val="20"/>
                <w:szCs w:val="20"/>
                <w:lang w:eastAsia="ru-RU"/>
              </w:rPr>
            </w:pPr>
          </w:p>
        </w:tc>
        <w:tc>
          <w:tcPr>
            <w:tcW w:w="1847" w:type="dxa"/>
            <w:vMerge/>
            <w:tcBorders>
              <w:top w:val="single" w:sz="4" w:space="0" w:color="auto"/>
              <w:left w:val="single" w:sz="4" w:space="0" w:color="auto"/>
              <w:bottom w:val="single" w:sz="4" w:space="0" w:color="auto"/>
              <w:right w:val="single" w:sz="4" w:space="0" w:color="auto"/>
            </w:tcBorders>
            <w:vAlign w:val="center"/>
            <w:hideMark/>
          </w:tcPr>
          <w:p w:rsidR="002256D4" w:rsidRPr="001E09FD" w:rsidRDefault="002256D4" w:rsidP="007F3442">
            <w:pPr>
              <w:suppressAutoHyphens w:val="0"/>
              <w:jc w:val="left"/>
              <w:rPr>
                <w:rFonts w:ascii="Arial" w:hAnsi="Arial" w:cs="Arial"/>
                <w:sz w:val="20"/>
                <w:szCs w:val="20"/>
                <w:lang w:eastAsia="ru-RU"/>
              </w:rPr>
            </w:pPr>
          </w:p>
        </w:tc>
        <w:tc>
          <w:tcPr>
            <w:tcW w:w="2025" w:type="dxa"/>
            <w:tcBorders>
              <w:top w:val="single" w:sz="4" w:space="0" w:color="auto"/>
              <w:left w:val="nil"/>
              <w:bottom w:val="single" w:sz="4" w:space="0" w:color="auto"/>
              <w:right w:val="single" w:sz="4" w:space="0" w:color="auto"/>
            </w:tcBorders>
            <w:shd w:val="clear" w:color="000000" w:fill="FFFFFF"/>
            <w:hideMark/>
          </w:tcPr>
          <w:p w:rsidR="002256D4" w:rsidRPr="001E09FD" w:rsidRDefault="002256D4" w:rsidP="007F3442">
            <w:pPr>
              <w:suppressAutoHyphens w:val="0"/>
              <w:jc w:val="left"/>
              <w:rPr>
                <w:rFonts w:ascii="Arial" w:hAnsi="Arial" w:cs="Arial"/>
                <w:sz w:val="20"/>
                <w:szCs w:val="20"/>
                <w:lang w:eastAsia="ru-RU"/>
              </w:rPr>
            </w:pPr>
            <w:r w:rsidRPr="001E09FD">
              <w:rPr>
                <w:rFonts w:ascii="Arial" w:hAnsi="Arial" w:cs="Arial"/>
                <w:sz w:val="20"/>
                <w:szCs w:val="20"/>
                <w:lang w:eastAsia="ru-RU"/>
              </w:rPr>
              <w:t>краевой</w:t>
            </w:r>
          </w:p>
        </w:tc>
        <w:tc>
          <w:tcPr>
            <w:tcW w:w="1222" w:type="dxa"/>
            <w:tcBorders>
              <w:top w:val="single" w:sz="4" w:space="0" w:color="auto"/>
              <w:left w:val="nil"/>
              <w:bottom w:val="single" w:sz="4" w:space="0" w:color="auto"/>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4 588,74</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1 628.64</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928,35</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2256D4" w:rsidRPr="001E09FD" w:rsidRDefault="002256D4" w:rsidP="002256D4">
            <w:pPr>
              <w:suppressAutoHyphens w:val="0"/>
              <w:jc w:val="center"/>
              <w:rPr>
                <w:rFonts w:ascii="Arial" w:hAnsi="Arial" w:cs="Arial"/>
                <w:sz w:val="20"/>
                <w:szCs w:val="20"/>
                <w:lang w:eastAsia="ru-RU"/>
              </w:rPr>
            </w:pPr>
            <w:r w:rsidRPr="001E09FD">
              <w:rPr>
                <w:rFonts w:ascii="Arial" w:hAnsi="Arial" w:cs="Arial"/>
                <w:sz w:val="20"/>
                <w:szCs w:val="20"/>
                <w:lang w:eastAsia="ru-RU"/>
              </w:rPr>
              <w:t>1093,</w:t>
            </w:r>
            <w:r>
              <w:rPr>
                <w:rFonts w:ascii="Arial" w:hAnsi="Arial" w:cs="Arial"/>
                <w:sz w:val="20"/>
                <w:szCs w:val="20"/>
                <w:lang w:eastAsia="ru-RU"/>
              </w:rPr>
              <w:t>1172,30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0,00</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 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2256D4" w:rsidRPr="001E09FD" w:rsidRDefault="002256D4"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0,00</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sz w:val="20"/>
                <w:szCs w:val="20"/>
                <w:lang w:eastAsia="ru-RU"/>
              </w:rPr>
            </w:pPr>
            <w:r>
              <w:rPr>
                <w:rFonts w:ascii="Arial" w:hAnsi="Arial" w:cs="Arial"/>
                <w:sz w:val="20"/>
                <w:szCs w:val="20"/>
                <w:lang w:eastAsia="ru-RU"/>
              </w:rPr>
              <w:t>8318,03</w:t>
            </w:r>
          </w:p>
        </w:tc>
      </w:tr>
      <w:tr w:rsidR="002256D4" w:rsidRPr="001E09FD" w:rsidTr="00611D7A">
        <w:trPr>
          <w:trHeight w:val="520"/>
        </w:trPr>
        <w:tc>
          <w:tcPr>
            <w:tcW w:w="1139" w:type="dxa"/>
            <w:vMerge/>
            <w:tcBorders>
              <w:top w:val="single" w:sz="4" w:space="0" w:color="auto"/>
              <w:left w:val="single" w:sz="4" w:space="0" w:color="auto"/>
              <w:bottom w:val="single" w:sz="4" w:space="0" w:color="auto"/>
              <w:right w:val="single" w:sz="4" w:space="0" w:color="auto"/>
            </w:tcBorders>
            <w:vAlign w:val="center"/>
            <w:hideMark/>
          </w:tcPr>
          <w:p w:rsidR="002256D4" w:rsidRPr="001E09FD" w:rsidRDefault="002256D4" w:rsidP="007F3442">
            <w:pPr>
              <w:suppressAutoHyphens w:val="0"/>
              <w:jc w:val="left"/>
              <w:rPr>
                <w:rFonts w:ascii="Arial" w:hAnsi="Arial" w:cs="Arial"/>
                <w:sz w:val="20"/>
                <w:szCs w:val="20"/>
                <w:lang w:eastAsia="ru-RU"/>
              </w:rPr>
            </w:pPr>
          </w:p>
        </w:tc>
        <w:tc>
          <w:tcPr>
            <w:tcW w:w="1847" w:type="dxa"/>
            <w:vMerge/>
            <w:tcBorders>
              <w:top w:val="single" w:sz="4" w:space="0" w:color="auto"/>
              <w:left w:val="single" w:sz="4" w:space="0" w:color="auto"/>
              <w:bottom w:val="single" w:sz="4" w:space="0" w:color="auto"/>
              <w:right w:val="single" w:sz="4" w:space="0" w:color="auto"/>
            </w:tcBorders>
            <w:vAlign w:val="center"/>
            <w:hideMark/>
          </w:tcPr>
          <w:p w:rsidR="002256D4" w:rsidRPr="001E09FD" w:rsidRDefault="002256D4" w:rsidP="007F3442">
            <w:pPr>
              <w:suppressAutoHyphens w:val="0"/>
              <w:jc w:val="left"/>
              <w:rPr>
                <w:rFonts w:ascii="Arial" w:hAnsi="Arial" w:cs="Arial"/>
                <w:sz w:val="20"/>
                <w:szCs w:val="20"/>
                <w:lang w:eastAsia="ru-RU"/>
              </w:rPr>
            </w:pPr>
          </w:p>
        </w:tc>
        <w:tc>
          <w:tcPr>
            <w:tcW w:w="2025" w:type="dxa"/>
            <w:tcBorders>
              <w:top w:val="nil"/>
              <w:left w:val="nil"/>
              <w:bottom w:val="single" w:sz="4" w:space="0" w:color="auto"/>
              <w:right w:val="single" w:sz="4" w:space="0" w:color="auto"/>
            </w:tcBorders>
            <w:shd w:val="clear" w:color="000000" w:fill="FFFFFF"/>
            <w:hideMark/>
          </w:tcPr>
          <w:p w:rsidR="002256D4" w:rsidRPr="001E09FD" w:rsidRDefault="002256D4" w:rsidP="007F3442">
            <w:pPr>
              <w:suppressAutoHyphens w:val="0"/>
              <w:jc w:val="left"/>
              <w:rPr>
                <w:rFonts w:ascii="Arial" w:hAnsi="Arial" w:cs="Arial"/>
                <w:sz w:val="20"/>
                <w:szCs w:val="20"/>
                <w:lang w:eastAsia="ru-RU"/>
              </w:rPr>
            </w:pPr>
            <w:r w:rsidRPr="001E09FD">
              <w:rPr>
                <w:rFonts w:ascii="Arial" w:hAnsi="Arial" w:cs="Arial"/>
                <w:sz w:val="20"/>
                <w:szCs w:val="20"/>
                <w:lang w:eastAsia="ru-RU"/>
              </w:rPr>
              <w:t>внебюджетные источники</w:t>
            </w:r>
          </w:p>
        </w:tc>
        <w:tc>
          <w:tcPr>
            <w:tcW w:w="1222" w:type="dxa"/>
            <w:tcBorders>
              <w:top w:val="nil"/>
              <w:left w:val="nil"/>
              <w:bottom w:val="single" w:sz="4" w:space="0" w:color="auto"/>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0,00</w:t>
            </w:r>
          </w:p>
        </w:tc>
        <w:tc>
          <w:tcPr>
            <w:tcW w:w="1275" w:type="dxa"/>
            <w:tcBorders>
              <w:top w:val="nil"/>
              <w:left w:val="nil"/>
              <w:bottom w:val="single" w:sz="4" w:space="0" w:color="auto"/>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0,00 </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2256D4" w:rsidRPr="001E09FD" w:rsidRDefault="002256D4"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0,00</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0,00</w:t>
            </w:r>
          </w:p>
        </w:tc>
      </w:tr>
      <w:tr w:rsidR="002256D4" w:rsidRPr="001E09FD" w:rsidTr="00611D7A">
        <w:trPr>
          <w:trHeight w:val="465"/>
        </w:trPr>
        <w:tc>
          <w:tcPr>
            <w:tcW w:w="1139" w:type="dxa"/>
            <w:vMerge/>
            <w:tcBorders>
              <w:top w:val="single" w:sz="4" w:space="0" w:color="auto"/>
              <w:left w:val="single" w:sz="4" w:space="0" w:color="auto"/>
              <w:bottom w:val="single" w:sz="4" w:space="0" w:color="auto"/>
              <w:right w:val="single" w:sz="4" w:space="0" w:color="auto"/>
            </w:tcBorders>
            <w:vAlign w:val="center"/>
            <w:hideMark/>
          </w:tcPr>
          <w:p w:rsidR="002256D4" w:rsidRPr="001E09FD" w:rsidRDefault="002256D4" w:rsidP="007F3442">
            <w:pPr>
              <w:suppressAutoHyphens w:val="0"/>
              <w:jc w:val="left"/>
              <w:rPr>
                <w:rFonts w:ascii="Arial" w:hAnsi="Arial" w:cs="Arial"/>
                <w:sz w:val="20"/>
                <w:szCs w:val="20"/>
                <w:lang w:eastAsia="ru-RU"/>
              </w:rPr>
            </w:pPr>
          </w:p>
        </w:tc>
        <w:tc>
          <w:tcPr>
            <w:tcW w:w="1847" w:type="dxa"/>
            <w:vMerge/>
            <w:tcBorders>
              <w:top w:val="single" w:sz="4" w:space="0" w:color="auto"/>
              <w:left w:val="single" w:sz="4" w:space="0" w:color="auto"/>
              <w:bottom w:val="single" w:sz="4" w:space="0" w:color="auto"/>
              <w:right w:val="single" w:sz="4" w:space="0" w:color="auto"/>
            </w:tcBorders>
            <w:vAlign w:val="center"/>
            <w:hideMark/>
          </w:tcPr>
          <w:p w:rsidR="002256D4" w:rsidRPr="001E09FD" w:rsidRDefault="002256D4" w:rsidP="007F3442">
            <w:pPr>
              <w:suppressAutoHyphens w:val="0"/>
              <w:jc w:val="left"/>
              <w:rPr>
                <w:rFonts w:ascii="Arial" w:hAnsi="Arial" w:cs="Arial"/>
                <w:sz w:val="20"/>
                <w:szCs w:val="20"/>
                <w:lang w:eastAsia="ru-RU"/>
              </w:rPr>
            </w:pPr>
          </w:p>
        </w:tc>
        <w:tc>
          <w:tcPr>
            <w:tcW w:w="2025" w:type="dxa"/>
            <w:tcBorders>
              <w:top w:val="nil"/>
              <w:left w:val="nil"/>
              <w:bottom w:val="single" w:sz="4" w:space="0" w:color="auto"/>
              <w:right w:val="single" w:sz="4" w:space="0" w:color="auto"/>
            </w:tcBorders>
            <w:shd w:val="clear" w:color="000000" w:fill="FFFFFF"/>
            <w:hideMark/>
          </w:tcPr>
          <w:p w:rsidR="002256D4" w:rsidRPr="001E09FD" w:rsidRDefault="002256D4" w:rsidP="007F3442">
            <w:pPr>
              <w:suppressAutoHyphens w:val="0"/>
              <w:jc w:val="left"/>
              <w:rPr>
                <w:rFonts w:ascii="Arial" w:hAnsi="Arial" w:cs="Arial"/>
                <w:sz w:val="20"/>
                <w:szCs w:val="20"/>
                <w:lang w:eastAsia="ru-RU"/>
              </w:rPr>
            </w:pPr>
            <w:r w:rsidRPr="001E09FD">
              <w:rPr>
                <w:rFonts w:ascii="Arial" w:hAnsi="Arial" w:cs="Arial"/>
                <w:sz w:val="20"/>
                <w:szCs w:val="20"/>
                <w:lang w:eastAsia="ru-RU"/>
              </w:rPr>
              <w:t>районный</w:t>
            </w:r>
          </w:p>
        </w:tc>
        <w:tc>
          <w:tcPr>
            <w:tcW w:w="1222" w:type="dxa"/>
            <w:tcBorders>
              <w:top w:val="nil"/>
              <w:left w:val="nil"/>
              <w:bottom w:val="nil"/>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1 400,00</w:t>
            </w:r>
          </w:p>
        </w:tc>
        <w:tc>
          <w:tcPr>
            <w:tcW w:w="1134" w:type="dxa"/>
            <w:gridSpan w:val="2"/>
            <w:tcBorders>
              <w:top w:val="nil"/>
              <w:left w:val="nil"/>
              <w:bottom w:val="nil"/>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475,02</w:t>
            </w:r>
          </w:p>
        </w:tc>
        <w:tc>
          <w:tcPr>
            <w:tcW w:w="1134" w:type="dxa"/>
            <w:tcBorders>
              <w:top w:val="nil"/>
              <w:left w:val="nil"/>
              <w:bottom w:val="nil"/>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600,00</w:t>
            </w:r>
          </w:p>
        </w:tc>
        <w:tc>
          <w:tcPr>
            <w:tcW w:w="1134" w:type="dxa"/>
            <w:tcBorders>
              <w:top w:val="nil"/>
              <w:left w:val="nil"/>
              <w:bottom w:val="nil"/>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947,70</w:t>
            </w:r>
          </w:p>
        </w:tc>
        <w:tc>
          <w:tcPr>
            <w:tcW w:w="1134" w:type="dxa"/>
            <w:tcBorders>
              <w:top w:val="nil"/>
              <w:left w:val="nil"/>
              <w:bottom w:val="nil"/>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1 111,50</w:t>
            </w:r>
          </w:p>
        </w:tc>
        <w:tc>
          <w:tcPr>
            <w:tcW w:w="1275" w:type="dxa"/>
            <w:tcBorders>
              <w:top w:val="nil"/>
              <w:left w:val="nil"/>
              <w:bottom w:val="nil"/>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1111,50</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2256D4" w:rsidRPr="001E09FD" w:rsidRDefault="002256D4"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1111,50</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6757,22</w:t>
            </w:r>
          </w:p>
        </w:tc>
      </w:tr>
      <w:tr w:rsidR="002256D4" w:rsidRPr="001E09FD" w:rsidTr="00611D7A">
        <w:trPr>
          <w:trHeight w:val="480"/>
        </w:trPr>
        <w:tc>
          <w:tcPr>
            <w:tcW w:w="1139" w:type="dxa"/>
            <w:vMerge/>
            <w:tcBorders>
              <w:top w:val="single" w:sz="4" w:space="0" w:color="auto"/>
              <w:left w:val="single" w:sz="4" w:space="0" w:color="auto"/>
              <w:bottom w:val="single" w:sz="4" w:space="0" w:color="auto"/>
              <w:right w:val="single" w:sz="4" w:space="0" w:color="auto"/>
            </w:tcBorders>
            <w:vAlign w:val="center"/>
            <w:hideMark/>
          </w:tcPr>
          <w:p w:rsidR="002256D4" w:rsidRPr="001E09FD" w:rsidRDefault="002256D4" w:rsidP="007F3442">
            <w:pPr>
              <w:suppressAutoHyphens w:val="0"/>
              <w:jc w:val="left"/>
              <w:rPr>
                <w:rFonts w:ascii="Arial" w:hAnsi="Arial" w:cs="Arial"/>
                <w:sz w:val="20"/>
                <w:szCs w:val="20"/>
                <w:lang w:eastAsia="ru-RU"/>
              </w:rPr>
            </w:pPr>
          </w:p>
        </w:tc>
        <w:tc>
          <w:tcPr>
            <w:tcW w:w="1847" w:type="dxa"/>
            <w:vMerge/>
            <w:tcBorders>
              <w:top w:val="single" w:sz="4" w:space="0" w:color="auto"/>
              <w:left w:val="single" w:sz="4" w:space="0" w:color="auto"/>
              <w:bottom w:val="single" w:sz="4" w:space="0" w:color="auto"/>
              <w:right w:val="single" w:sz="4" w:space="0" w:color="auto"/>
            </w:tcBorders>
            <w:vAlign w:val="center"/>
            <w:hideMark/>
          </w:tcPr>
          <w:p w:rsidR="002256D4" w:rsidRPr="001E09FD" w:rsidRDefault="002256D4" w:rsidP="007F3442">
            <w:pPr>
              <w:suppressAutoHyphens w:val="0"/>
              <w:jc w:val="left"/>
              <w:rPr>
                <w:rFonts w:ascii="Arial" w:hAnsi="Arial" w:cs="Arial"/>
                <w:sz w:val="20"/>
                <w:szCs w:val="20"/>
                <w:lang w:eastAsia="ru-RU"/>
              </w:rPr>
            </w:pPr>
          </w:p>
        </w:tc>
        <w:tc>
          <w:tcPr>
            <w:tcW w:w="2025" w:type="dxa"/>
            <w:tcBorders>
              <w:top w:val="nil"/>
              <w:left w:val="nil"/>
              <w:bottom w:val="single" w:sz="4" w:space="0" w:color="auto"/>
              <w:right w:val="single" w:sz="4" w:space="0" w:color="auto"/>
            </w:tcBorders>
            <w:shd w:val="clear" w:color="000000" w:fill="FFFFFF"/>
            <w:hideMark/>
          </w:tcPr>
          <w:p w:rsidR="002256D4" w:rsidRPr="001E09FD" w:rsidRDefault="002256D4" w:rsidP="007F3442">
            <w:pPr>
              <w:suppressAutoHyphens w:val="0"/>
              <w:jc w:val="left"/>
              <w:rPr>
                <w:rFonts w:ascii="Arial" w:hAnsi="Arial" w:cs="Arial"/>
                <w:sz w:val="20"/>
                <w:szCs w:val="20"/>
                <w:lang w:eastAsia="ru-RU"/>
              </w:rPr>
            </w:pPr>
            <w:r w:rsidRPr="001E09FD">
              <w:rPr>
                <w:rFonts w:ascii="Arial" w:hAnsi="Arial" w:cs="Arial"/>
                <w:sz w:val="20"/>
                <w:szCs w:val="20"/>
                <w:lang w:eastAsia="ru-RU"/>
              </w:rPr>
              <w:t>юридические лица</w:t>
            </w:r>
          </w:p>
        </w:tc>
        <w:tc>
          <w:tcPr>
            <w:tcW w:w="1222" w:type="dxa"/>
            <w:tcBorders>
              <w:top w:val="single" w:sz="4" w:space="0" w:color="auto"/>
              <w:left w:val="nil"/>
              <w:bottom w:val="single" w:sz="4" w:space="0" w:color="auto"/>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0,00</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 0,00</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2256D4" w:rsidRPr="001E09FD" w:rsidRDefault="002256D4"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0,00</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256D4" w:rsidRPr="001E09FD" w:rsidRDefault="002256D4"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0,00</w:t>
            </w:r>
          </w:p>
        </w:tc>
      </w:tr>
    </w:tbl>
    <w:p w:rsidR="00541380" w:rsidRPr="001E09FD" w:rsidRDefault="00541380" w:rsidP="007F3442">
      <w:pPr>
        <w:suppressAutoHyphens w:val="0"/>
        <w:jc w:val="left"/>
        <w:rPr>
          <w:rFonts w:ascii="Arial" w:hAnsi="Arial" w:cs="Arial"/>
          <w:lang w:eastAsia="ru-RU"/>
        </w:rPr>
      </w:pPr>
    </w:p>
    <w:p w:rsidR="00040159" w:rsidRPr="001E09FD" w:rsidRDefault="00F14753" w:rsidP="007F3442">
      <w:pPr>
        <w:ind w:firstLine="709"/>
        <w:rPr>
          <w:rFonts w:ascii="Arial" w:hAnsi="Arial" w:cs="Arial"/>
          <w:lang w:eastAsia="ru-RU"/>
        </w:rPr>
      </w:pPr>
      <w:r w:rsidRPr="001E09FD">
        <w:rPr>
          <w:rFonts w:ascii="Arial" w:hAnsi="Arial" w:cs="Arial"/>
        </w:rPr>
        <w:fldChar w:fldCharType="begin"/>
      </w:r>
      <w:r w:rsidR="00040159" w:rsidRPr="001E09FD">
        <w:rPr>
          <w:rFonts w:ascii="Arial" w:hAnsi="Arial" w:cs="Arial"/>
        </w:rPr>
        <w:instrText xml:space="preserve"> LINK </w:instrText>
      </w:r>
      <w:r w:rsidR="00A4105D" w:rsidRPr="001E09FD">
        <w:rPr>
          <w:rFonts w:ascii="Arial" w:hAnsi="Arial" w:cs="Arial"/>
        </w:rPr>
        <w:instrText xml:space="preserve">Excel.Sheet.8 "G:\\ПРОГРАММА МОЛОДЕЖЬ\\Программа МОЛОДЕЖКА до 2020 г АКТУАЛЬНАЯ\\Программа (Приложение 3).XLS" стр.1!R1C1:R58C27 </w:instrText>
      </w:r>
      <w:r w:rsidR="00040159" w:rsidRPr="001E09FD">
        <w:rPr>
          <w:rFonts w:ascii="Arial" w:hAnsi="Arial" w:cs="Arial"/>
        </w:rPr>
        <w:instrText xml:space="preserve">\a \f 4 \h  \* MERGEFORMAT </w:instrText>
      </w:r>
      <w:r w:rsidRPr="001E09FD">
        <w:rPr>
          <w:rFonts w:ascii="Arial" w:hAnsi="Arial" w:cs="Arial"/>
        </w:rPr>
        <w:fldChar w:fldCharType="separate"/>
      </w:r>
    </w:p>
    <w:tbl>
      <w:tblPr>
        <w:tblW w:w="17208" w:type="dxa"/>
        <w:tblInd w:w="108" w:type="dxa"/>
        <w:tblLayout w:type="fixed"/>
        <w:tblLook w:val="04A0"/>
      </w:tblPr>
      <w:tblGrid>
        <w:gridCol w:w="2264"/>
        <w:gridCol w:w="659"/>
        <w:gridCol w:w="661"/>
        <w:gridCol w:w="661"/>
        <w:gridCol w:w="660"/>
        <w:gridCol w:w="660"/>
        <w:gridCol w:w="660"/>
        <w:gridCol w:w="660"/>
        <w:gridCol w:w="660"/>
        <w:gridCol w:w="938"/>
        <w:gridCol w:w="1009"/>
        <w:gridCol w:w="992"/>
        <w:gridCol w:w="992"/>
        <w:gridCol w:w="708"/>
        <w:gridCol w:w="993"/>
        <w:gridCol w:w="995"/>
        <w:gridCol w:w="998"/>
        <w:gridCol w:w="236"/>
        <w:gridCol w:w="158"/>
        <w:gridCol w:w="86"/>
        <w:gridCol w:w="37"/>
        <w:gridCol w:w="42"/>
        <w:gridCol w:w="74"/>
        <w:gridCol w:w="83"/>
        <w:gridCol w:w="82"/>
        <w:gridCol w:w="116"/>
        <w:gridCol w:w="39"/>
        <w:gridCol w:w="126"/>
        <w:gridCol w:w="116"/>
        <w:gridCol w:w="281"/>
        <w:gridCol w:w="281"/>
        <w:gridCol w:w="281"/>
      </w:tblGrid>
      <w:tr w:rsidR="00040159" w:rsidRPr="001E09FD" w:rsidTr="001E09FD">
        <w:trPr>
          <w:gridAfter w:val="15"/>
          <w:wAfter w:w="2035" w:type="dxa"/>
          <w:trHeight w:val="300"/>
        </w:trPr>
        <w:tc>
          <w:tcPr>
            <w:tcW w:w="2266" w:type="dxa"/>
            <w:tcBorders>
              <w:top w:val="nil"/>
              <w:left w:val="nil"/>
              <w:bottom w:val="nil"/>
              <w:right w:val="nil"/>
            </w:tcBorders>
            <w:shd w:val="clear" w:color="auto" w:fill="auto"/>
            <w:noWrap/>
            <w:vAlign w:val="bottom"/>
            <w:hideMark/>
          </w:tcPr>
          <w:p w:rsidR="00040159" w:rsidRPr="001E09FD" w:rsidRDefault="00040159" w:rsidP="007F3442">
            <w:pPr>
              <w:rPr>
                <w:rFonts w:ascii="Arial" w:hAnsi="Arial" w:cs="Arial"/>
                <w:sz w:val="20"/>
                <w:szCs w:val="20"/>
                <w:lang w:eastAsia="ru-RU"/>
              </w:rPr>
            </w:pPr>
          </w:p>
        </w:tc>
        <w:tc>
          <w:tcPr>
            <w:tcW w:w="660" w:type="dxa"/>
            <w:tcBorders>
              <w:top w:val="nil"/>
              <w:left w:val="nil"/>
              <w:bottom w:val="nil"/>
              <w:right w:val="nil"/>
            </w:tcBorders>
            <w:shd w:val="clear" w:color="auto" w:fill="auto"/>
            <w:noWrap/>
            <w:vAlign w:val="bottom"/>
            <w:hideMark/>
          </w:tcPr>
          <w:p w:rsidR="00040159" w:rsidRPr="001E09FD" w:rsidRDefault="00040159" w:rsidP="007F3442">
            <w:pPr>
              <w:suppressAutoHyphens w:val="0"/>
              <w:jc w:val="left"/>
              <w:rPr>
                <w:rFonts w:ascii="Arial" w:hAnsi="Arial" w:cs="Arial"/>
                <w:sz w:val="20"/>
                <w:szCs w:val="20"/>
                <w:lang w:eastAsia="ru-RU"/>
              </w:rPr>
            </w:pPr>
          </w:p>
        </w:tc>
        <w:tc>
          <w:tcPr>
            <w:tcW w:w="661" w:type="dxa"/>
            <w:tcBorders>
              <w:top w:val="nil"/>
              <w:left w:val="nil"/>
              <w:bottom w:val="nil"/>
              <w:right w:val="nil"/>
            </w:tcBorders>
            <w:shd w:val="clear" w:color="auto" w:fill="auto"/>
            <w:noWrap/>
            <w:vAlign w:val="bottom"/>
            <w:hideMark/>
          </w:tcPr>
          <w:p w:rsidR="00040159" w:rsidRPr="001E09FD" w:rsidRDefault="00040159" w:rsidP="007F3442">
            <w:pPr>
              <w:suppressAutoHyphens w:val="0"/>
              <w:jc w:val="left"/>
              <w:rPr>
                <w:rFonts w:ascii="Arial" w:hAnsi="Arial" w:cs="Arial"/>
                <w:sz w:val="20"/>
                <w:szCs w:val="20"/>
                <w:lang w:eastAsia="ru-RU"/>
              </w:rPr>
            </w:pPr>
          </w:p>
        </w:tc>
        <w:tc>
          <w:tcPr>
            <w:tcW w:w="661" w:type="dxa"/>
            <w:tcBorders>
              <w:top w:val="nil"/>
              <w:left w:val="nil"/>
              <w:bottom w:val="nil"/>
              <w:right w:val="nil"/>
            </w:tcBorders>
            <w:shd w:val="clear" w:color="auto" w:fill="auto"/>
            <w:noWrap/>
            <w:vAlign w:val="bottom"/>
            <w:hideMark/>
          </w:tcPr>
          <w:p w:rsidR="00040159" w:rsidRPr="001E09FD" w:rsidRDefault="00040159" w:rsidP="007F3442">
            <w:pPr>
              <w:suppressAutoHyphens w:val="0"/>
              <w:jc w:val="left"/>
              <w:rPr>
                <w:rFonts w:ascii="Arial" w:hAnsi="Arial" w:cs="Arial"/>
                <w:sz w:val="20"/>
                <w:szCs w:val="20"/>
                <w:lang w:eastAsia="ru-RU"/>
              </w:rPr>
            </w:pPr>
          </w:p>
        </w:tc>
        <w:tc>
          <w:tcPr>
            <w:tcW w:w="660" w:type="dxa"/>
            <w:tcBorders>
              <w:top w:val="nil"/>
              <w:left w:val="nil"/>
              <w:bottom w:val="nil"/>
              <w:right w:val="nil"/>
            </w:tcBorders>
            <w:shd w:val="clear" w:color="auto" w:fill="auto"/>
            <w:noWrap/>
            <w:vAlign w:val="bottom"/>
            <w:hideMark/>
          </w:tcPr>
          <w:p w:rsidR="00040159" w:rsidRPr="001E09FD" w:rsidRDefault="00040159" w:rsidP="007F3442">
            <w:pPr>
              <w:suppressAutoHyphens w:val="0"/>
              <w:jc w:val="left"/>
              <w:rPr>
                <w:rFonts w:ascii="Arial" w:hAnsi="Arial" w:cs="Arial"/>
                <w:sz w:val="20"/>
                <w:szCs w:val="20"/>
                <w:lang w:eastAsia="ru-RU"/>
              </w:rPr>
            </w:pPr>
          </w:p>
        </w:tc>
        <w:tc>
          <w:tcPr>
            <w:tcW w:w="660" w:type="dxa"/>
            <w:tcBorders>
              <w:top w:val="nil"/>
              <w:left w:val="nil"/>
              <w:bottom w:val="nil"/>
              <w:right w:val="nil"/>
            </w:tcBorders>
            <w:shd w:val="clear" w:color="auto" w:fill="auto"/>
            <w:noWrap/>
            <w:vAlign w:val="bottom"/>
            <w:hideMark/>
          </w:tcPr>
          <w:p w:rsidR="00040159" w:rsidRPr="001E09FD" w:rsidRDefault="00040159" w:rsidP="007F3442">
            <w:pPr>
              <w:suppressAutoHyphens w:val="0"/>
              <w:jc w:val="left"/>
              <w:rPr>
                <w:rFonts w:ascii="Arial" w:hAnsi="Arial" w:cs="Arial"/>
                <w:sz w:val="20"/>
                <w:szCs w:val="20"/>
                <w:lang w:eastAsia="ru-RU"/>
              </w:rPr>
            </w:pPr>
          </w:p>
        </w:tc>
        <w:tc>
          <w:tcPr>
            <w:tcW w:w="660" w:type="dxa"/>
            <w:tcBorders>
              <w:top w:val="nil"/>
              <w:left w:val="nil"/>
              <w:bottom w:val="nil"/>
              <w:right w:val="nil"/>
            </w:tcBorders>
            <w:shd w:val="clear" w:color="auto" w:fill="auto"/>
            <w:noWrap/>
            <w:vAlign w:val="bottom"/>
            <w:hideMark/>
          </w:tcPr>
          <w:p w:rsidR="00040159" w:rsidRPr="001E09FD" w:rsidRDefault="00040159" w:rsidP="007F3442">
            <w:pPr>
              <w:suppressAutoHyphens w:val="0"/>
              <w:jc w:val="left"/>
              <w:rPr>
                <w:rFonts w:ascii="Arial" w:hAnsi="Arial" w:cs="Arial"/>
                <w:sz w:val="20"/>
                <w:szCs w:val="20"/>
                <w:lang w:eastAsia="ru-RU"/>
              </w:rPr>
            </w:pPr>
          </w:p>
        </w:tc>
        <w:tc>
          <w:tcPr>
            <w:tcW w:w="660" w:type="dxa"/>
            <w:tcBorders>
              <w:top w:val="nil"/>
              <w:left w:val="nil"/>
              <w:bottom w:val="nil"/>
              <w:right w:val="nil"/>
            </w:tcBorders>
            <w:shd w:val="clear" w:color="auto" w:fill="auto"/>
            <w:noWrap/>
            <w:vAlign w:val="bottom"/>
            <w:hideMark/>
          </w:tcPr>
          <w:p w:rsidR="00040159" w:rsidRPr="001E09FD" w:rsidRDefault="00040159" w:rsidP="007F3442">
            <w:pPr>
              <w:suppressAutoHyphens w:val="0"/>
              <w:jc w:val="left"/>
              <w:rPr>
                <w:rFonts w:ascii="Arial" w:hAnsi="Arial" w:cs="Arial"/>
                <w:sz w:val="20"/>
                <w:szCs w:val="20"/>
                <w:lang w:eastAsia="ru-RU"/>
              </w:rPr>
            </w:pPr>
          </w:p>
        </w:tc>
        <w:tc>
          <w:tcPr>
            <w:tcW w:w="660" w:type="dxa"/>
            <w:tcBorders>
              <w:top w:val="nil"/>
              <w:left w:val="nil"/>
              <w:bottom w:val="nil"/>
              <w:right w:val="nil"/>
            </w:tcBorders>
            <w:shd w:val="clear" w:color="auto" w:fill="auto"/>
            <w:noWrap/>
            <w:vAlign w:val="bottom"/>
            <w:hideMark/>
          </w:tcPr>
          <w:p w:rsidR="00040159" w:rsidRPr="001E09FD" w:rsidRDefault="00040159" w:rsidP="007F3442">
            <w:pPr>
              <w:suppressAutoHyphens w:val="0"/>
              <w:jc w:val="left"/>
              <w:rPr>
                <w:rFonts w:ascii="Arial" w:hAnsi="Arial" w:cs="Arial"/>
                <w:sz w:val="20"/>
                <w:szCs w:val="20"/>
                <w:lang w:eastAsia="ru-RU"/>
              </w:rPr>
            </w:pPr>
          </w:p>
        </w:tc>
        <w:tc>
          <w:tcPr>
            <w:tcW w:w="938" w:type="dxa"/>
            <w:tcBorders>
              <w:top w:val="nil"/>
              <w:left w:val="nil"/>
              <w:bottom w:val="nil"/>
              <w:right w:val="nil"/>
            </w:tcBorders>
            <w:shd w:val="clear" w:color="auto" w:fill="auto"/>
            <w:noWrap/>
            <w:vAlign w:val="bottom"/>
            <w:hideMark/>
          </w:tcPr>
          <w:p w:rsidR="00040159" w:rsidRPr="001E09FD" w:rsidRDefault="00040159" w:rsidP="007F3442">
            <w:pPr>
              <w:suppressAutoHyphens w:val="0"/>
              <w:jc w:val="left"/>
              <w:rPr>
                <w:rFonts w:ascii="Arial" w:hAnsi="Arial" w:cs="Arial"/>
                <w:sz w:val="20"/>
                <w:szCs w:val="20"/>
                <w:lang w:eastAsia="ru-RU"/>
              </w:rPr>
            </w:pPr>
          </w:p>
        </w:tc>
        <w:tc>
          <w:tcPr>
            <w:tcW w:w="6687" w:type="dxa"/>
            <w:gridSpan w:val="7"/>
            <w:tcBorders>
              <w:top w:val="nil"/>
              <w:left w:val="nil"/>
              <w:bottom w:val="nil"/>
            </w:tcBorders>
            <w:shd w:val="clear" w:color="auto" w:fill="auto"/>
            <w:noWrap/>
            <w:vAlign w:val="bottom"/>
            <w:hideMark/>
          </w:tcPr>
          <w:p w:rsidR="00040159" w:rsidRPr="001E09FD" w:rsidRDefault="00040159" w:rsidP="007D169C">
            <w:pPr>
              <w:suppressAutoHyphens w:val="0"/>
              <w:ind w:left="2885"/>
              <w:jc w:val="left"/>
              <w:rPr>
                <w:rFonts w:ascii="Arial" w:hAnsi="Arial" w:cs="Arial"/>
                <w:lang w:eastAsia="ru-RU"/>
              </w:rPr>
            </w:pPr>
            <w:r w:rsidRPr="001E09FD">
              <w:rPr>
                <w:rFonts w:ascii="Arial" w:hAnsi="Arial" w:cs="Arial"/>
                <w:lang w:eastAsia="ru-RU"/>
              </w:rPr>
              <w:t>Приложение № 3</w:t>
            </w:r>
          </w:p>
        </w:tc>
      </w:tr>
      <w:tr w:rsidR="00040159" w:rsidRPr="001E09FD" w:rsidTr="001E09FD">
        <w:trPr>
          <w:gridAfter w:val="8"/>
          <w:wAfter w:w="1319" w:type="dxa"/>
          <w:trHeight w:val="300"/>
        </w:trPr>
        <w:tc>
          <w:tcPr>
            <w:tcW w:w="2266" w:type="dxa"/>
            <w:tcBorders>
              <w:top w:val="nil"/>
              <w:left w:val="nil"/>
              <w:bottom w:val="nil"/>
              <w:right w:val="nil"/>
            </w:tcBorders>
            <w:shd w:val="clear" w:color="auto" w:fill="auto"/>
            <w:noWrap/>
            <w:vAlign w:val="bottom"/>
            <w:hideMark/>
          </w:tcPr>
          <w:p w:rsidR="00040159" w:rsidRPr="001E09FD" w:rsidRDefault="00040159" w:rsidP="007F3442">
            <w:pPr>
              <w:suppressAutoHyphens w:val="0"/>
              <w:jc w:val="left"/>
              <w:rPr>
                <w:rFonts w:ascii="Arial" w:hAnsi="Arial" w:cs="Arial"/>
                <w:sz w:val="20"/>
                <w:szCs w:val="20"/>
                <w:lang w:eastAsia="ru-RU"/>
              </w:rPr>
            </w:pPr>
          </w:p>
        </w:tc>
        <w:tc>
          <w:tcPr>
            <w:tcW w:w="660" w:type="dxa"/>
            <w:tcBorders>
              <w:top w:val="nil"/>
              <w:left w:val="nil"/>
              <w:bottom w:val="nil"/>
              <w:right w:val="nil"/>
            </w:tcBorders>
            <w:shd w:val="clear" w:color="auto" w:fill="auto"/>
            <w:noWrap/>
            <w:vAlign w:val="bottom"/>
            <w:hideMark/>
          </w:tcPr>
          <w:p w:rsidR="00040159" w:rsidRPr="001E09FD" w:rsidRDefault="00040159" w:rsidP="007F3442">
            <w:pPr>
              <w:suppressAutoHyphens w:val="0"/>
              <w:jc w:val="left"/>
              <w:rPr>
                <w:rFonts w:ascii="Arial" w:hAnsi="Arial" w:cs="Arial"/>
                <w:sz w:val="20"/>
                <w:szCs w:val="20"/>
                <w:lang w:eastAsia="ru-RU"/>
              </w:rPr>
            </w:pPr>
          </w:p>
        </w:tc>
        <w:tc>
          <w:tcPr>
            <w:tcW w:w="661" w:type="dxa"/>
            <w:tcBorders>
              <w:top w:val="nil"/>
              <w:left w:val="nil"/>
              <w:bottom w:val="nil"/>
              <w:right w:val="nil"/>
            </w:tcBorders>
            <w:shd w:val="clear" w:color="auto" w:fill="auto"/>
            <w:noWrap/>
            <w:vAlign w:val="bottom"/>
            <w:hideMark/>
          </w:tcPr>
          <w:p w:rsidR="00040159" w:rsidRPr="001E09FD" w:rsidRDefault="00040159" w:rsidP="007F3442">
            <w:pPr>
              <w:suppressAutoHyphens w:val="0"/>
              <w:jc w:val="left"/>
              <w:rPr>
                <w:rFonts w:ascii="Arial" w:hAnsi="Arial" w:cs="Arial"/>
                <w:sz w:val="20"/>
                <w:szCs w:val="20"/>
                <w:lang w:eastAsia="ru-RU"/>
              </w:rPr>
            </w:pPr>
          </w:p>
        </w:tc>
        <w:tc>
          <w:tcPr>
            <w:tcW w:w="661" w:type="dxa"/>
            <w:tcBorders>
              <w:top w:val="nil"/>
              <w:left w:val="nil"/>
              <w:bottom w:val="nil"/>
              <w:right w:val="nil"/>
            </w:tcBorders>
            <w:shd w:val="clear" w:color="auto" w:fill="auto"/>
            <w:noWrap/>
            <w:vAlign w:val="bottom"/>
            <w:hideMark/>
          </w:tcPr>
          <w:p w:rsidR="00040159" w:rsidRPr="001E09FD" w:rsidRDefault="00040159" w:rsidP="007F3442">
            <w:pPr>
              <w:suppressAutoHyphens w:val="0"/>
              <w:jc w:val="left"/>
              <w:rPr>
                <w:rFonts w:ascii="Arial" w:hAnsi="Arial" w:cs="Arial"/>
                <w:sz w:val="20"/>
                <w:szCs w:val="20"/>
                <w:lang w:eastAsia="ru-RU"/>
              </w:rPr>
            </w:pPr>
          </w:p>
        </w:tc>
        <w:tc>
          <w:tcPr>
            <w:tcW w:w="660" w:type="dxa"/>
            <w:tcBorders>
              <w:top w:val="nil"/>
              <w:left w:val="nil"/>
              <w:bottom w:val="nil"/>
              <w:right w:val="nil"/>
            </w:tcBorders>
            <w:shd w:val="clear" w:color="auto" w:fill="auto"/>
            <w:noWrap/>
            <w:vAlign w:val="bottom"/>
            <w:hideMark/>
          </w:tcPr>
          <w:p w:rsidR="00040159" w:rsidRPr="001E09FD" w:rsidRDefault="00040159" w:rsidP="007F3442">
            <w:pPr>
              <w:suppressAutoHyphens w:val="0"/>
              <w:jc w:val="left"/>
              <w:rPr>
                <w:rFonts w:ascii="Arial" w:hAnsi="Arial" w:cs="Arial"/>
                <w:sz w:val="20"/>
                <w:szCs w:val="20"/>
                <w:lang w:eastAsia="ru-RU"/>
              </w:rPr>
            </w:pPr>
          </w:p>
        </w:tc>
        <w:tc>
          <w:tcPr>
            <w:tcW w:w="660" w:type="dxa"/>
            <w:tcBorders>
              <w:top w:val="nil"/>
              <w:left w:val="nil"/>
              <w:bottom w:val="nil"/>
              <w:right w:val="nil"/>
            </w:tcBorders>
            <w:shd w:val="clear" w:color="auto" w:fill="auto"/>
            <w:noWrap/>
            <w:vAlign w:val="bottom"/>
            <w:hideMark/>
          </w:tcPr>
          <w:p w:rsidR="00040159" w:rsidRPr="001E09FD" w:rsidRDefault="00040159" w:rsidP="007F3442">
            <w:pPr>
              <w:suppressAutoHyphens w:val="0"/>
              <w:jc w:val="left"/>
              <w:rPr>
                <w:rFonts w:ascii="Arial" w:hAnsi="Arial" w:cs="Arial"/>
                <w:sz w:val="20"/>
                <w:szCs w:val="20"/>
                <w:lang w:eastAsia="ru-RU"/>
              </w:rPr>
            </w:pPr>
          </w:p>
        </w:tc>
        <w:tc>
          <w:tcPr>
            <w:tcW w:w="660" w:type="dxa"/>
            <w:tcBorders>
              <w:top w:val="nil"/>
              <w:left w:val="nil"/>
              <w:bottom w:val="nil"/>
              <w:right w:val="nil"/>
            </w:tcBorders>
            <w:shd w:val="clear" w:color="auto" w:fill="auto"/>
            <w:noWrap/>
            <w:vAlign w:val="bottom"/>
            <w:hideMark/>
          </w:tcPr>
          <w:p w:rsidR="00040159" w:rsidRPr="001E09FD" w:rsidRDefault="00040159" w:rsidP="007F3442">
            <w:pPr>
              <w:suppressAutoHyphens w:val="0"/>
              <w:jc w:val="left"/>
              <w:rPr>
                <w:rFonts w:ascii="Arial" w:hAnsi="Arial" w:cs="Arial"/>
                <w:sz w:val="20"/>
                <w:szCs w:val="20"/>
                <w:lang w:eastAsia="ru-RU"/>
              </w:rPr>
            </w:pPr>
          </w:p>
        </w:tc>
        <w:tc>
          <w:tcPr>
            <w:tcW w:w="660" w:type="dxa"/>
            <w:tcBorders>
              <w:top w:val="nil"/>
              <w:left w:val="nil"/>
              <w:bottom w:val="nil"/>
              <w:right w:val="nil"/>
            </w:tcBorders>
            <w:shd w:val="clear" w:color="auto" w:fill="auto"/>
            <w:noWrap/>
            <w:vAlign w:val="bottom"/>
            <w:hideMark/>
          </w:tcPr>
          <w:p w:rsidR="00040159" w:rsidRPr="001E09FD" w:rsidRDefault="00040159" w:rsidP="007F3442">
            <w:pPr>
              <w:suppressAutoHyphens w:val="0"/>
              <w:jc w:val="left"/>
              <w:rPr>
                <w:rFonts w:ascii="Arial" w:hAnsi="Arial" w:cs="Arial"/>
                <w:sz w:val="20"/>
                <w:szCs w:val="20"/>
                <w:lang w:eastAsia="ru-RU"/>
              </w:rPr>
            </w:pPr>
          </w:p>
        </w:tc>
        <w:tc>
          <w:tcPr>
            <w:tcW w:w="660" w:type="dxa"/>
            <w:tcBorders>
              <w:top w:val="nil"/>
              <w:left w:val="nil"/>
              <w:bottom w:val="nil"/>
              <w:right w:val="nil"/>
            </w:tcBorders>
            <w:shd w:val="clear" w:color="auto" w:fill="auto"/>
            <w:noWrap/>
            <w:vAlign w:val="bottom"/>
            <w:hideMark/>
          </w:tcPr>
          <w:p w:rsidR="00040159" w:rsidRPr="001E09FD" w:rsidRDefault="00040159" w:rsidP="007F3442">
            <w:pPr>
              <w:suppressAutoHyphens w:val="0"/>
              <w:jc w:val="left"/>
              <w:rPr>
                <w:rFonts w:ascii="Arial" w:hAnsi="Arial" w:cs="Arial"/>
                <w:sz w:val="20"/>
                <w:szCs w:val="20"/>
                <w:lang w:eastAsia="ru-RU"/>
              </w:rPr>
            </w:pPr>
          </w:p>
        </w:tc>
        <w:tc>
          <w:tcPr>
            <w:tcW w:w="938" w:type="dxa"/>
            <w:tcBorders>
              <w:top w:val="nil"/>
              <w:left w:val="nil"/>
              <w:bottom w:val="nil"/>
              <w:right w:val="nil"/>
            </w:tcBorders>
            <w:shd w:val="clear" w:color="auto" w:fill="auto"/>
            <w:noWrap/>
            <w:vAlign w:val="bottom"/>
            <w:hideMark/>
          </w:tcPr>
          <w:p w:rsidR="00040159" w:rsidRPr="001E09FD" w:rsidRDefault="00040159" w:rsidP="007F3442">
            <w:pPr>
              <w:suppressAutoHyphens w:val="0"/>
              <w:jc w:val="left"/>
              <w:rPr>
                <w:rFonts w:ascii="Arial" w:hAnsi="Arial" w:cs="Arial"/>
                <w:sz w:val="20"/>
                <w:szCs w:val="20"/>
                <w:lang w:eastAsia="ru-RU"/>
              </w:rPr>
            </w:pPr>
          </w:p>
        </w:tc>
        <w:tc>
          <w:tcPr>
            <w:tcW w:w="6687" w:type="dxa"/>
            <w:gridSpan w:val="7"/>
            <w:tcBorders>
              <w:top w:val="nil"/>
              <w:left w:val="nil"/>
              <w:bottom w:val="nil"/>
              <w:right w:val="nil"/>
            </w:tcBorders>
            <w:shd w:val="clear" w:color="auto" w:fill="auto"/>
            <w:noWrap/>
            <w:vAlign w:val="bottom"/>
            <w:hideMark/>
          </w:tcPr>
          <w:p w:rsidR="00040159" w:rsidRPr="001E09FD" w:rsidRDefault="00040159" w:rsidP="007D169C">
            <w:pPr>
              <w:suppressAutoHyphens w:val="0"/>
              <w:ind w:left="2885"/>
              <w:jc w:val="left"/>
              <w:rPr>
                <w:rFonts w:ascii="Arial" w:hAnsi="Arial" w:cs="Arial"/>
                <w:lang w:eastAsia="ru-RU"/>
              </w:rPr>
            </w:pPr>
            <w:r w:rsidRPr="001E09FD">
              <w:rPr>
                <w:rFonts w:ascii="Arial" w:hAnsi="Arial" w:cs="Arial"/>
                <w:lang w:eastAsia="ru-RU"/>
              </w:rPr>
              <w:t xml:space="preserve"> к муниципальной программе</w:t>
            </w:r>
          </w:p>
        </w:tc>
        <w:tc>
          <w:tcPr>
            <w:tcW w:w="480" w:type="dxa"/>
            <w:gridSpan w:val="3"/>
            <w:tcBorders>
              <w:top w:val="nil"/>
              <w:left w:val="nil"/>
              <w:bottom w:val="nil"/>
              <w:right w:val="nil"/>
            </w:tcBorders>
            <w:shd w:val="clear" w:color="auto" w:fill="auto"/>
            <w:noWrap/>
            <w:vAlign w:val="bottom"/>
            <w:hideMark/>
          </w:tcPr>
          <w:p w:rsidR="00040159" w:rsidRPr="001E09FD" w:rsidRDefault="00040159" w:rsidP="007F3442">
            <w:pPr>
              <w:suppressAutoHyphens w:val="0"/>
              <w:jc w:val="left"/>
              <w:rPr>
                <w:rFonts w:ascii="Arial" w:hAnsi="Arial" w:cs="Arial"/>
                <w:sz w:val="20"/>
                <w:szCs w:val="20"/>
                <w:lang w:eastAsia="ru-RU"/>
              </w:rPr>
            </w:pPr>
          </w:p>
        </w:tc>
        <w:tc>
          <w:tcPr>
            <w:tcW w:w="236" w:type="dxa"/>
            <w:gridSpan w:val="4"/>
            <w:tcBorders>
              <w:top w:val="nil"/>
              <w:left w:val="nil"/>
              <w:bottom w:val="nil"/>
              <w:right w:val="nil"/>
            </w:tcBorders>
            <w:shd w:val="clear" w:color="auto" w:fill="auto"/>
            <w:noWrap/>
            <w:vAlign w:val="bottom"/>
            <w:hideMark/>
          </w:tcPr>
          <w:p w:rsidR="00040159" w:rsidRPr="001E09FD" w:rsidRDefault="00040159" w:rsidP="007F3442">
            <w:pPr>
              <w:suppressAutoHyphens w:val="0"/>
              <w:jc w:val="left"/>
              <w:rPr>
                <w:rFonts w:ascii="Arial" w:hAnsi="Arial" w:cs="Arial"/>
                <w:sz w:val="20"/>
                <w:szCs w:val="20"/>
                <w:lang w:eastAsia="ru-RU"/>
              </w:rPr>
            </w:pPr>
          </w:p>
        </w:tc>
      </w:tr>
      <w:tr w:rsidR="00040159" w:rsidRPr="001E09FD" w:rsidTr="001E09FD">
        <w:trPr>
          <w:gridAfter w:val="8"/>
          <w:wAfter w:w="1319" w:type="dxa"/>
          <w:trHeight w:val="300"/>
        </w:trPr>
        <w:tc>
          <w:tcPr>
            <w:tcW w:w="2266" w:type="dxa"/>
            <w:tcBorders>
              <w:top w:val="nil"/>
              <w:left w:val="nil"/>
              <w:bottom w:val="nil"/>
              <w:right w:val="nil"/>
            </w:tcBorders>
            <w:shd w:val="clear" w:color="auto" w:fill="auto"/>
            <w:noWrap/>
            <w:vAlign w:val="bottom"/>
            <w:hideMark/>
          </w:tcPr>
          <w:p w:rsidR="00040159" w:rsidRPr="001E09FD" w:rsidRDefault="00040159" w:rsidP="007F3442">
            <w:pPr>
              <w:suppressAutoHyphens w:val="0"/>
              <w:jc w:val="left"/>
              <w:rPr>
                <w:rFonts w:ascii="Arial" w:hAnsi="Arial" w:cs="Arial"/>
                <w:sz w:val="20"/>
                <w:szCs w:val="20"/>
                <w:lang w:eastAsia="ru-RU"/>
              </w:rPr>
            </w:pPr>
          </w:p>
        </w:tc>
        <w:tc>
          <w:tcPr>
            <w:tcW w:w="660" w:type="dxa"/>
            <w:tcBorders>
              <w:top w:val="nil"/>
              <w:left w:val="nil"/>
              <w:bottom w:val="nil"/>
              <w:right w:val="nil"/>
            </w:tcBorders>
            <w:shd w:val="clear" w:color="auto" w:fill="auto"/>
            <w:noWrap/>
            <w:vAlign w:val="bottom"/>
            <w:hideMark/>
          </w:tcPr>
          <w:p w:rsidR="00040159" w:rsidRPr="001E09FD" w:rsidRDefault="00040159" w:rsidP="007F3442">
            <w:pPr>
              <w:suppressAutoHyphens w:val="0"/>
              <w:jc w:val="left"/>
              <w:rPr>
                <w:rFonts w:ascii="Arial" w:hAnsi="Arial" w:cs="Arial"/>
                <w:sz w:val="20"/>
                <w:szCs w:val="20"/>
                <w:lang w:eastAsia="ru-RU"/>
              </w:rPr>
            </w:pPr>
          </w:p>
        </w:tc>
        <w:tc>
          <w:tcPr>
            <w:tcW w:w="661" w:type="dxa"/>
            <w:tcBorders>
              <w:top w:val="nil"/>
              <w:left w:val="nil"/>
              <w:bottom w:val="nil"/>
              <w:right w:val="nil"/>
            </w:tcBorders>
            <w:shd w:val="clear" w:color="auto" w:fill="auto"/>
            <w:noWrap/>
            <w:vAlign w:val="bottom"/>
            <w:hideMark/>
          </w:tcPr>
          <w:p w:rsidR="00040159" w:rsidRPr="001E09FD" w:rsidRDefault="00040159" w:rsidP="007F3442">
            <w:pPr>
              <w:suppressAutoHyphens w:val="0"/>
              <w:jc w:val="left"/>
              <w:rPr>
                <w:rFonts w:ascii="Arial" w:hAnsi="Arial" w:cs="Arial"/>
                <w:sz w:val="20"/>
                <w:szCs w:val="20"/>
                <w:lang w:eastAsia="ru-RU"/>
              </w:rPr>
            </w:pPr>
          </w:p>
        </w:tc>
        <w:tc>
          <w:tcPr>
            <w:tcW w:w="661" w:type="dxa"/>
            <w:tcBorders>
              <w:top w:val="nil"/>
              <w:left w:val="nil"/>
              <w:bottom w:val="nil"/>
              <w:right w:val="nil"/>
            </w:tcBorders>
            <w:shd w:val="clear" w:color="auto" w:fill="auto"/>
            <w:noWrap/>
            <w:vAlign w:val="bottom"/>
            <w:hideMark/>
          </w:tcPr>
          <w:p w:rsidR="00040159" w:rsidRPr="001E09FD" w:rsidRDefault="00040159" w:rsidP="007F3442">
            <w:pPr>
              <w:suppressAutoHyphens w:val="0"/>
              <w:jc w:val="left"/>
              <w:rPr>
                <w:rFonts w:ascii="Arial" w:hAnsi="Arial" w:cs="Arial"/>
                <w:sz w:val="20"/>
                <w:szCs w:val="20"/>
                <w:lang w:eastAsia="ru-RU"/>
              </w:rPr>
            </w:pPr>
          </w:p>
        </w:tc>
        <w:tc>
          <w:tcPr>
            <w:tcW w:w="660" w:type="dxa"/>
            <w:tcBorders>
              <w:top w:val="nil"/>
              <w:left w:val="nil"/>
              <w:bottom w:val="nil"/>
              <w:right w:val="nil"/>
            </w:tcBorders>
            <w:shd w:val="clear" w:color="auto" w:fill="auto"/>
            <w:noWrap/>
            <w:vAlign w:val="bottom"/>
            <w:hideMark/>
          </w:tcPr>
          <w:p w:rsidR="00040159" w:rsidRPr="001E09FD" w:rsidRDefault="00040159" w:rsidP="007F3442">
            <w:pPr>
              <w:suppressAutoHyphens w:val="0"/>
              <w:jc w:val="left"/>
              <w:rPr>
                <w:rFonts w:ascii="Arial" w:hAnsi="Arial" w:cs="Arial"/>
                <w:sz w:val="20"/>
                <w:szCs w:val="20"/>
                <w:lang w:eastAsia="ru-RU"/>
              </w:rPr>
            </w:pPr>
          </w:p>
        </w:tc>
        <w:tc>
          <w:tcPr>
            <w:tcW w:w="660" w:type="dxa"/>
            <w:tcBorders>
              <w:top w:val="nil"/>
              <w:left w:val="nil"/>
              <w:bottom w:val="nil"/>
              <w:right w:val="nil"/>
            </w:tcBorders>
            <w:shd w:val="clear" w:color="auto" w:fill="auto"/>
            <w:noWrap/>
            <w:vAlign w:val="bottom"/>
            <w:hideMark/>
          </w:tcPr>
          <w:p w:rsidR="00040159" w:rsidRPr="001E09FD" w:rsidRDefault="00040159" w:rsidP="007F3442">
            <w:pPr>
              <w:suppressAutoHyphens w:val="0"/>
              <w:jc w:val="left"/>
              <w:rPr>
                <w:rFonts w:ascii="Arial" w:hAnsi="Arial" w:cs="Arial"/>
                <w:sz w:val="20"/>
                <w:szCs w:val="20"/>
                <w:lang w:eastAsia="ru-RU"/>
              </w:rPr>
            </w:pPr>
          </w:p>
        </w:tc>
        <w:tc>
          <w:tcPr>
            <w:tcW w:w="660" w:type="dxa"/>
            <w:tcBorders>
              <w:top w:val="nil"/>
              <w:left w:val="nil"/>
              <w:bottom w:val="nil"/>
              <w:right w:val="nil"/>
            </w:tcBorders>
            <w:shd w:val="clear" w:color="auto" w:fill="auto"/>
            <w:noWrap/>
            <w:vAlign w:val="bottom"/>
            <w:hideMark/>
          </w:tcPr>
          <w:p w:rsidR="00040159" w:rsidRPr="001E09FD" w:rsidRDefault="00040159" w:rsidP="007F3442">
            <w:pPr>
              <w:suppressAutoHyphens w:val="0"/>
              <w:jc w:val="left"/>
              <w:rPr>
                <w:rFonts w:ascii="Arial" w:hAnsi="Arial" w:cs="Arial"/>
                <w:sz w:val="20"/>
                <w:szCs w:val="20"/>
                <w:lang w:eastAsia="ru-RU"/>
              </w:rPr>
            </w:pPr>
          </w:p>
        </w:tc>
        <w:tc>
          <w:tcPr>
            <w:tcW w:w="660" w:type="dxa"/>
            <w:tcBorders>
              <w:top w:val="nil"/>
              <w:left w:val="nil"/>
              <w:bottom w:val="nil"/>
              <w:right w:val="nil"/>
            </w:tcBorders>
            <w:shd w:val="clear" w:color="auto" w:fill="auto"/>
            <w:noWrap/>
            <w:vAlign w:val="bottom"/>
            <w:hideMark/>
          </w:tcPr>
          <w:p w:rsidR="00040159" w:rsidRPr="001E09FD" w:rsidRDefault="00040159" w:rsidP="007F3442">
            <w:pPr>
              <w:suppressAutoHyphens w:val="0"/>
              <w:jc w:val="left"/>
              <w:rPr>
                <w:rFonts w:ascii="Arial" w:hAnsi="Arial" w:cs="Arial"/>
                <w:sz w:val="20"/>
                <w:szCs w:val="20"/>
                <w:lang w:eastAsia="ru-RU"/>
              </w:rPr>
            </w:pPr>
          </w:p>
        </w:tc>
        <w:tc>
          <w:tcPr>
            <w:tcW w:w="660" w:type="dxa"/>
            <w:tcBorders>
              <w:top w:val="nil"/>
              <w:left w:val="nil"/>
              <w:bottom w:val="nil"/>
              <w:right w:val="nil"/>
            </w:tcBorders>
            <w:shd w:val="clear" w:color="auto" w:fill="auto"/>
            <w:noWrap/>
            <w:vAlign w:val="bottom"/>
            <w:hideMark/>
          </w:tcPr>
          <w:p w:rsidR="00040159" w:rsidRPr="001E09FD" w:rsidRDefault="00040159" w:rsidP="007F3442">
            <w:pPr>
              <w:suppressAutoHyphens w:val="0"/>
              <w:jc w:val="left"/>
              <w:rPr>
                <w:rFonts w:ascii="Arial" w:hAnsi="Arial" w:cs="Arial"/>
                <w:sz w:val="20"/>
                <w:szCs w:val="20"/>
                <w:lang w:eastAsia="ru-RU"/>
              </w:rPr>
            </w:pPr>
          </w:p>
        </w:tc>
        <w:tc>
          <w:tcPr>
            <w:tcW w:w="938" w:type="dxa"/>
            <w:tcBorders>
              <w:top w:val="nil"/>
              <w:left w:val="nil"/>
              <w:bottom w:val="nil"/>
              <w:right w:val="nil"/>
            </w:tcBorders>
            <w:shd w:val="clear" w:color="auto" w:fill="auto"/>
            <w:noWrap/>
            <w:vAlign w:val="bottom"/>
            <w:hideMark/>
          </w:tcPr>
          <w:p w:rsidR="00040159" w:rsidRPr="001E09FD" w:rsidRDefault="00040159" w:rsidP="007F3442">
            <w:pPr>
              <w:suppressAutoHyphens w:val="0"/>
              <w:jc w:val="left"/>
              <w:rPr>
                <w:rFonts w:ascii="Arial" w:hAnsi="Arial" w:cs="Arial"/>
                <w:sz w:val="20"/>
                <w:szCs w:val="20"/>
                <w:lang w:eastAsia="ru-RU"/>
              </w:rPr>
            </w:pPr>
          </w:p>
        </w:tc>
        <w:tc>
          <w:tcPr>
            <w:tcW w:w="6687" w:type="dxa"/>
            <w:gridSpan w:val="7"/>
            <w:tcBorders>
              <w:top w:val="nil"/>
              <w:left w:val="nil"/>
              <w:bottom w:val="nil"/>
              <w:right w:val="nil"/>
            </w:tcBorders>
            <w:shd w:val="clear" w:color="auto" w:fill="auto"/>
            <w:noWrap/>
            <w:vAlign w:val="bottom"/>
            <w:hideMark/>
          </w:tcPr>
          <w:p w:rsidR="00040159" w:rsidRPr="001E09FD" w:rsidRDefault="00040159" w:rsidP="007D169C">
            <w:pPr>
              <w:suppressAutoHyphens w:val="0"/>
              <w:ind w:left="2885"/>
              <w:jc w:val="left"/>
              <w:rPr>
                <w:rFonts w:ascii="Arial" w:hAnsi="Arial" w:cs="Arial"/>
                <w:lang w:eastAsia="ru-RU"/>
              </w:rPr>
            </w:pPr>
            <w:r w:rsidRPr="001E09FD">
              <w:rPr>
                <w:rFonts w:ascii="Arial" w:hAnsi="Arial" w:cs="Arial"/>
                <w:lang w:eastAsia="ru-RU"/>
              </w:rPr>
              <w:t>«Молодежь Большеулуйского</w:t>
            </w:r>
          </w:p>
        </w:tc>
        <w:tc>
          <w:tcPr>
            <w:tcW w:w="480" w:type="dxa"/>
            <w:gridSpan w:val="3"/>
            <w:tcBorders>
              <w:top w:val="nil"/>
              <w:left w:val="nil"/>
              <w:bottom w:val="nil"/>
              <w:right w:val="nil"/>
            </w:tcBorders>
            <w:shd w:val="clear" w:color="auto" w:fill="auto"/>
            <w:noWrap/>
            <w:vAlign w:val="bottom"/>
            <w:hideMark/>
          </w:tcPr>
          <w:p w:rsidR="00040159" w:rsidRPr="001E09FD" w:rsidRDefault="00040159" w:rsidP="007F3442">
            <w:pPr>
              <w:suppressAutoHyphens w:val="0"/>
              <w:jc w:val="left"/>
              <w:rPr>
                <w:rFonts w:ascii="Arial" w:hAnsi="Arial" w:cs="Arial"/>
                <w:sz w:val="20"/>
                <w:szCs w:val="20"/>
                <w:lang w:eastAsia="ru-RU"/>
              </w:rPr>
            </w:pPr>
          </w:p>
        </w:tc>
        <w:tc>
          <w:tcPr>
            <w:tcW w:w="236" w:type="dxa"/>
            <w:gridSpan w:val="4"/>
            <w:tcBorders>
              <w:top w:val="nil"/>
              <w:left w:val="nil"/>
              <w:bottom w:val="nil"/>
              <w:right w:val="nil"/>
            </w:tcBorders>
            <w:shd w:val="clear" w:color="auto" w:fill="auto"/>
            <w:noWrap/>
            <w:vAlign w:val="bottom"/>
            <w:hideMark/>
          </w:tcPr>
          <w:p w:rsidR="00040159" w:rsidRPr="001E09FD" w:rsidRDefault="00040159" w:rsidP="007F3442">
            <w:pPr>
              <w:suppressAutoHyphens w:val="0"/>
              <w:jc w:val="left"/>
              <w:rPr>
                <w:rFonts w:ascii="Arial" w:hAnsi="Arial" w:cs="Arial"/>
                <w:sz w:val="20"/>
                <w:szCs w:val="20"/>
                <w:lang w:eastAsia="ru-RU"/>
              </w:rPr>
            </w:pPr>
          </w:p>
        </w:tc>
      </w:tr>
      <w:tr w:rsidR="00040159" w:rsidRPr="001E09FD" w:rsidTr="001E09FD">
        <w:trPr>
          <w:gridAfter w:val="8"/>
          <w:wAfter w:w="1319" w:type="dxa"/>
          <w:trHeight w:val="300"/>
        </w:trPr>
        <w:tc>
          <w:tcPr>
            <w:tcW w:w="2266" w:type="dxa"/>
            <w:tcBorders>
              <w:top w:val="nil"/>
              <w:left w:val="nil"/>
              <w:bottom w:val="nil"/>
              <w:right w:val="nil"/>
            </w:tcBorders>
            <w:shd w:val="clear" w:color="auto" w:fill="auto"/>
            <w:noWrap/>
            <w:vAlign w:val="bottom"/>
            <w:hideMark/>
          </w:tcPr>
          <w:p w:rsidR="00040159" w:rsidRPr="001E09FD" w:rsidRDefault="00040159" w:rsidP="007F3442">
            <w:pPr>
              <w:suppressAutoHyphens w:val="0"/>
              <w:jc w:val="left"/>
              <w:rPr>
                <w:rFonts w:ascii="Arial" w:hAnsi="Arial" w:cs="Arial"/>
                <w:sz w:val="20"/>
                <w:szCs w:val="20"/>
                <w:lang w:eastAsia="ru-RU"/>
              </w:rPr>
            </w:pPr>
          </w:p>
        </w:tc>
        <w:tc>
          <w:tcPr>
            <w:tcW w:w="660" w:type="dxa"/>
            <w:tcBorders>
              <w:top w:val="nil"/>
              <w:left w:val="nil"/>
              <w:bottom w:val="nil"/>
              <w:right w:val="nil"/>
            </w:tcBorders>
            <w:shd w:val="clear" w:color="auto" w:fill="auto"/>
            <w:noWrap/>
            <w:vAlign w:val="bottom"/>
            <w:hideMark/>
          </w:tcPr>
          <w:p w:rsidR="00040159" w:rsidRPr="001E09FD" w:rsidRDefault="00040159" w:rsidP="007F3442">
            <w:pPr>
              <w:suppressAutoHyphens w:val="0"/>
              <w:jc w:val="left"/>
              <w:rPr>
                <w:rFonts w:ascii="Arial" w:hAnsi="Arial" w:cs="Arial"/>
                <w:sz w:val="20"/>
                <w:szCs w:val="20"/>
                <w:lang w:eastAsia="ru-RU"/>
              </w:rPr>
            </w:pPr>
          </w:p>
        </w:tc>
        <w:tc>
          <w:tcPr>
            <w:tcW w:w="661" w:type="dxa"/>
            <w:tcBorders>
              <w:top w:val="nil"/>
              <w:left w:val="nil"/>
              <w:bottom w:val="nil"/>
              <w:right w:val="nil"/>
            </w:tcBorders>
            <w:shd w:val="clear" w:color="auto" w:fill="auto"/>
            <w:noWrap/>
            <w:vAlign w:val="bottom"/>
            <w:hideMark/>
          </w:tcPr>
          <w:p w:rsidR="00040159" w:rsidRPr="001E09FD" w:rsidRDefault="00040159" w:rsidP="007F3442">
            <w:pPr>
              <w:suppressAutoHyphens w:val="0"/>
              <w:jc w:val="left"/>
              <w:rPr>
                <w:rFonts w:ascii="Arial" w:hAnsi="Arial" w:cs="Arial"/>
                <w:sz w:val="20"/>
                <w:szCs w:val="20"/>
                <w:lang w:eastAsia="ru-RU"/>
              </w:rPr>
            </w:pPr>
          </w:p>
        </w:tc>
        <w:tc>
          <w:tcPr>
            <w:tcW w:w="661" w:type="dxa"/>
            <w:tcBorders>
              <w:top w:val="nil"/>
              <w:left w:val="nil"/>
              <w:bottom w:val="nil"/>
              <w:right w:val="nil"/>
            </w:tcBorders>
            <w:shd w:val="clear" w:color="auto" w:fill="auto"/>
            <w:noWrap/>
            <w:vAlign w:val="bottom"/>
            <w:hideMark/>
          </w:tcPr>
          <w:p w:rsidR="00040159" w:rsidRPr="001E09FD" w:rsidRDefault="00040159" w:rsidP="007F3442">
            <w:pPr>
              <w:suppressAutoHyphens w:val="0"/>
              <w:jc w:val="left"/>
              <w:rPr>
                <w:rFonts w:ascii="Arial" w:hAnsi="Arial" w:cs="Arial"/>
                <w:sz w:val="20"/>
                <w:szCs w:val="20"/>
                <w:lang w:eastAsia="ru-RU"/>
              </w:rPr>
            </w:pPr>
          </w:p>
        </w:tc>
        <w:tc>
          <w:tcPr>
            <w:tcW w:w="660" w:type="dxa"/>
            <w:tcBorders>
              <w:top w:val="nil"/>
              <w:left w:val="nil"/>
              <w:bottom w:val="nil"/>
              <w:right w:val="nil"/>
            </w:tcBorders>
            <w:shd w:val="clear" w:color="auto" w:fill="auto"/>
            <w:noWrap/>
            <w:vAlign w:val="bottom"/>
            <w:hideMark/>
          </w:tcPr>
          <w:p w:rsidR="00040159" w:rsidRPr="001E09FD" w:rsidRDefault="00040159" w:rsidP="007F3442">
            <w:pPr>
              <w:suppressAutoHyphens w:val="0"/>
              <w:jc w:val="left"/>
              <w:rPr>
                <w:rFonts w:ascii="Arial" w:hAnsi="Arial" w:cs="Arial"/>
                <w:sz w:val="20"/>
                <w:szCs w:val="20"/>
                <w:lang w:eastAsia="ru-RU"/>
              </w:rPr>
            </w:pPr>
          </w:p>
        </w:tc>
        <w:tc>
          <w:tcPr>
            <w:tcW w:w="660" w:type="dxa"/>
            <w:tcBorders>
              <w:top w:val="nil"/>
              <w:left w:val="nil"/>
              <w:bottom w:val="nil"/>
              <w:right w:val="nil"/>
            </w:tcBorders>
            <w:shd w:val="clear" w:color="auto" w:fill="auto"/>
            <w:noWrap/>
            <w:vAlign w:val="bottom"/>
            <w:hideMark/>
          </w:tcPr>
          <w:p w:rsidR="00040159" w:rsidRPr="001E09FD" w:rsidRDefault="00040159" w:rsidP="007F3442">
            <w:pPr>
              <w:suppressAutoHyphens w:val="0"/>
              <w:jc w:val="left"/>
              <w:rPr>
                <w:rFonts w:ascii="Arial" w:hAnsi="Arial" w:cs="Arial"/>
                <w:sz w:val="20"/>
                <w:szCs w:val="20"/>
                <w:lang w:eastAsia="ru-RU"/>
              </w:rPr>
            </w:pPr>
          </w:p>
        </w:tc>
        <w:tc>
          <w:tcPr>
            <w:tcW w:w="660" w:type="dxa"/>
            <w:tcBorders>
              <w:top w:val="nil"/>
              <w:left w:val="nil"/>
              <w:bottom w:val="nil"/>
              <w:right w:val="nil"/>
            </w:tcBorders>
            <w:shd w:val="clear" w:color="auto" w:fill="auto"/>
            <w:noWrap/>
            <w:vAlign w:val="bottom"/>
            <w:hideMark/>
          </w:tcPr>
          <w:p w:rsidR="00040159" w:rsidRPr="001E09FD" w:rsidRDefault="00040159" w:rsidP="007F3442">
            <w:pPr>
              <w:suppressAutoHyphens w:val="0"/>
              <w:jc w:val="left"/>
              <w:rPr>
                <w:rFonts w:ascii="Arial" w:hAnsi="Arial" w:cs="Arial"/>
                <w:sz w:val="20"/>
                <w:szCs w:val="20"/>
                <w:lang w:eastAsia="ru-RU"/>
              </w:rPr>
            </w:pPr>
          </w:p>
        </w:tc>
        <w:tc>
          <w:tcPr>
            <w:tcW w:w="660" w:type="dxa"/>
            <w:tcBorders>
              <w:top w:val="nil"/>
              <w:left w:val="nil"/>
              <w:bottom w:val="nil"/>
              <w:right w:val="nil"/>
            </w:tcBorders>
            <w:shd w:val="clear" w:color="auto" w:fill="auto"/>
            <w:noWrap/>
            <w:vAlign w:val="bottom"/>
            <w:hideMark/>
          </w:tcPr>
          <w:p w:rsidR="00040159" w:rsidRPr="001E09FD" w:rsidRDefault="00040159" w:rsidP="007F3442">
            <w:pPr>
              <w:suppressAutoHyphens w:val="0"/>
              <w:jc w:val="left"/>
              <w:rPr>
                <w:rFonts w:ascii="Arial" w:hAnsi="Arial" w:cs="Arial"/>
                <w:sz w:val="20"/>
                <w:szCs w:val="20"/>
                <w:lang w:eastAsia="ru-RU"/>
              </w:rPr>
            </w:pPr>
          </w:p>
        </w:tc>
        <w:tc>
          <w:tcPr>
            <w:tcW w:w="660" w:type="dxa"/>
            <w:tcBorders>
              <w:top w:val="nil"/>
              <w:left w:val="nil"/>
              <w:bottom w:val="nil"/>
              <w:right w:val="nil"/>
            </w:tcBorders>
            <w:shd w:val="clear" w:color="auto" w:fill="auto"/>
            <w:noWrap/>
            <w:vAlign w:val="bottom"/>
            <w:hideMark/>
          </w:tcPr>
          <w:p w:rsidR="00040159" w:rsidRPr="001E09FD" w:rsidRDefault="00040159" w:rsidP="007F3442">
            <w:pPr>
              <w:suppressAutoHyphens w:val="0"/>
              <w:jc w:val="left"/>
              <w:rPr>
                <w:rFonts w:ascii="Arial" w:hAnsi="Arial" w:cs="Arial"/>
                <w:sz w:val="20"/>
                <w:szCs w:val="20"/>
                <w:lang w:eastAsia="ru-RU"/>
              </w:rPr>
            </w:pPr>
          </w:p>
        </w:tc>
        <w:tc>
          <w:tcPr>
            <w:tcW w:w="938" w:type="dxa"/>
            <w:tcBorders>
              <w:top w:val="nil"/>
              <w:left w:val="nil"/>
              <w:bottom w:val="nil"/>
              <w:right w:val="nil"/>
            </w:tcBorders>
            <w:shd w:val="clear" w:color="auto" w:fill="auto"/>
            <w:noWrap/>
            <w:vAlign w:val="bottom"/>
            <w:hideMark/>
          </w:tcPr>
          <w:p w:rsidR="00040159" w:rsidRPr="001E09FD" w:rsidRDefault="00040159" w:rsidP="007F3442">
            <w:pPr>
              <w:suppressAutoHyphens w:val="0"/>
              <w:jc w:val="left"/>
              <w:rPr>
                <w:rFonts w:ascii="Arial" w:hAnsi="Arial" w:cs="Arial"/>
                <w:sz w:val="20"/>
                <w:szCs w:val="20"/>
                <w:lang w:eastAsia="ru-RU"/>
              </w:rPr>
            </w:pPr>
          </w:p>
        </w:tc>
        <w:tc>
          <w:tcPr>
            <w:tcW w:w="6687" w:type="dxa"/>
            <w:gridSpan w:val="7"/>
            <w:tcBorders>
              <w:top w:val="nil"/>
              <w:left w:val="nil"/>
              <w:bottom w:val="nil"/>
            </w:tcBorders>
            <w:shd w:val="clear" w:color="auto" w:fill="auto"/>
            <w:noWrap/>
            <w:vAlign w:val="bottom"/>
            <w:hideMark/>
          </w:tcPr>
          <w:p w:rsidR="00040159" w:rsidRPr="001E09FD" w:rsidRDefault="00040159" w:rsidP="007D169C">
            <w:pPr>
              <w:suppressAutoHyphens w:val="0"/>
              <w:ind w:left="2885"/>
              <w:jc w:val="left"/>
              <w:rPr>
                <w:rFonts w:ascii="Arial" w:hAnsi="Arial" w:cs="Arial"/>
                <w:lang w:eastAsia="ru-RU"/>
              </w:rPr>
            </w:pPr>
            <w:r w:rsidRPr="001E09FD">
              <w:rPr>
                <w:rFonts w:ascii="Arial" w:hAnsi="Arial" w:cs="Arial"/>
                <w:lang w:eastAsia="ru-RU"/>
              </w:rPr>
              <w:t>района»</w:t>
            </w:r>
          </w:p>
        </w:tc>
        <w:tc>
          <w:tcPr>
            <w:tcW w:w="480" w:type="dxa"/>
            <w:gridSpan w:val="3"/>
            <w:vAlign w:val="center"/>
            <w:hideMark/>
          </w:tcPr>
          <w:p w:rsidR="00040159" w:rsidRPr="001E09FD" w:rsidRDefault="00040159" w:rsidP="007F3442">
            <w:pPr>
              <w:suppressAutoHyphens w:val="0"/>
              <w:jc w:val="left"/>
              <w:rPr>
                <w:rFonts w:ascii="Arial" w:hAnsi="Arial" w:cs="Arial"/>
                <w:sz w:val="20"/>
                <w:szCs w:val="20"/>
                <w:lang w:eastAsia="ru-RU"/>
              </w:rPr>
            </w:pPr>
          </w:p>
        </w:tc>
        <w:tc>
          <w:tcPr>
            <w:tcW w:w="236" w:type="dxa"/>
            <w:gridSpan w:val="4"/>
            <w:vAlign w:val="center"/>
            <w:hideMark/>
          </w:tcPr>
          <w:p w:rsidR="00040159" w:rsidRPr="001E09FD" w:rsidRDefault="00040159" w:rsidP="007F3442">
            <w:pPr>
              <w:suppressAutoHyphens w:val="0"/>
              <w:jc w:val="left"/>
              <w:rPr>
                <w:rFonts w:ascii="Arial" w:hAnsi="Arial" w:cs="Arial"/>
                <w:sz w:val="20"/>
                <w:szCs w:val="20"/>
                <w:lang w:eastAsia="ru-RU"/>
              </w:rPr>
            </w:pPr>
          </w:p>
        </w:tc>
      </w:tr>
      <w:tr w:rsidR="007D169C" w:rsidRPr="001E09FD" w:rsidTr="001E09FD">
        <w:trPr>
          <w:trHeight w:val="300"/>
        </w:trPr>
        <w:tc>
          <w:tcPr>
            <w:tcW w:w="2266" w:type="dxa"/>
            <w:tcBorders>
              <w:top w:val="nil"/>
              <w:left w:val="nil"/>
              <w:bottom w:val="nil"/>
              <w:right w:val="nil"/>
            </w:tcBorders>
            <w:shd w:val="clear" w:color="auto" w:fill="auto"/>
            <w:noWrap/>
            <w:vAlign w:val="bottom"/>
            <w:hideMark/>
          </w:tcPr>
          <w:p w:rsidR="00040159" w:rsidRPr="001E09FD" w:rsidRDefault="00040159" w:rsidP="007F3442">
            <w:pPr>
              <w:suppressAutoHyphens w:val="0"/>
              <w:jc w:val="left"/>
              <w:rPr>
                <w:rFonts w:ascii="Arial" w:hAnsi="Arial" w:cs="Arial"/>
                <w:sz w:val="20"/>
                <w:szCs w:val="20"/>
                <w:lang w:eastAsia="ru-RU"/>
              </w:rPr>
            </w:pPr>
          </w:p>
        </w:tc>
        <w:tc>
          <w:tcPr>
            <w:tcW w:w="660" w:type="dxa"/>
            <w:tcBorders>
              <w:top w:val="nil"/>
              <w:left w:val="nil"/>
              <w:bottom w:val="nil"/>
              <w:right w:val="nil"/>
            </w:tcBorders>
            <w:shd w:val="clear" w:color="auto" w:fill="auto"/>
            <w:noWrap/>
            <w:vAlign w:val="bottom"/>
            <w:hideMark/>
          </w:tcPr>
          <w:p w:rsidR="00040159" w:rsidRPr="001E09FD" w:rsidRDefault="00040159" w:rsidP="007F3442">
            <w:pPr>
              <w:suppressAutoHyphens w:val="0"/>
              <w:jc w:val="left"/>
              <w:rPr>
                <w:rFonts w:ascii="Arial" w:hAnsi="Arial" w:cs="Arial"/>
                <w:sz w:val="20"/>
                <w:szCs w:val="20"/>
                <w:lang w:eastAsia="ru-RU"/>
              </w:rPr>
            </w:pPr>
          </w:p>
        </w:tc>
        <w:tc>
          <w:tcPr>
            <w:tcW w:w="661" w:type="dxa"/>
            <w:tcBorders>
              <w:top w:val="nil"/>
              <w:left w:val="nil"/>
              <w:bottom w:val="nil"/>
              <w:right w:val="nil"/>
            </w:tcBorders>
            <w:shd w:val="clear" w:color="auto" w:fill="auto"/>
            <w:noWrap/>
            <w:vAlign w:val="bottom"/>
            <w:hideMark/>
          </w:tcPr>
          <w:p w:rsidR="00040159" w:rsidRPr="001E09FD" w:rsidRDefault="00040159" w:rsidP="007F3442">
            <w:pPr>
              <w:suppressAutoHyphens w:val="0"/>
              <w:jc w:val="left"/>
              <w:rPr>
                <w:rFonts w:ascii="Arial" w:hAnsi="Arial" w:cs="Arial"/>
                <w:sz w:val="20"/>
                <w:szCs w:val="20"/>
                <w:lang w:eastAsia="ru-RU"/>
              </w:rPr>
            </w:pPr>
          </w:p>
        </w:tc>
        <w:tc>
          <w:tcPr>
            <w:tcW w:w="661" w:type="dxa"/>
            <w:tcBorders>
              <w:top w:val="nil"/>
              <w:left w:val="nil"/>
              <w:bottom w:val="nil"/>
              <w:right w:val="nil"/>
            </w:tcBorders>
            <w:shd w:val="clear" w:color="auto" w:fill="auto"/>
            <w:noWrap/>
            <w:vAlign w:val="bottom"/>
            <w:hideMark/>
          </w:tcPr>
          <w:p w:rsidR="00040159" w:rsidRPr="001E09FD" w:rsidRDefault="00040159" w:rsidP="007F3442">
            <w:pPr>
              <w:suppressAutoHyphens w:val="0"/>
              <w:jc w:val="left"/>
              <w:rPr>
                <w:rFonts w:ascii="Arial" w:hAnsi="Arial" w:cs="Arial"/>
                <w:sz w:val="20"/>
                <w:szCs w:val="20"/>
                <w:lang w:eastAsia="ru-RU"/>
              </w:rPr>
            </w:pPr>
          </w:p>
        </w:tc>
        <w:tc>
          <w:tcPr>
            <w:tcW w:w="660" w:type="dxa"/>
            <w:tcBorders>
              <w:top w:val="nil"/>
              <w:left w:val="nil"/>
              <w:bottom w:val="nil"/>
              <w:right w:val="nil"/>
            </w:tcBorders>
            <w:shd w:val="clear" w:color="auto" w:fill="auto"/>
            <w:noWrap/>
            <w:vAlign w:val="bottom"/>
            <w:hideMark/>
          </w:tcPr>
          <w:p w:rsidR="00040159" w:rsidRPr="001E09FD" w:rsidRDefault="00040159" w:rsidP="007F3442">
            <w:pPr>
              <w:suppressAutoHyphens w:val="0"/>
              <w:jc w:val="left"/>
              <w:rPr>
                <w:rFonts w:ascii="Arial" w:hAnsi="Arial" w:cs="Arial"/>
                <w:sz w:val="20"/>
                <w:szCs w:val="20"/>
                <w:lang w:eastAsia="ru-RU"/>
              </w:rPr>
            </w:pPr>
          </w:p>
        </w:tc>
        <w:tc>
          <w:tcPr>
            <w:tcW w:w="660" w:type="dxa"/>
            <w:tcBorders>
              <w:top w:val="nil"/>
              <w:left w:val="nil"/>
              <w:bottom w:val="nil"/>
              <w:right w:val="nil"/>
            </w:tcBorders>
            <w:shd w:val="clear" w:color="auto" w:fill="auto"/>
            <w:noWrap/>
            <w:vAlign w:val="bottom"/>
            <w:hideMark/>
          </w:tcPr>
          <w:p w:rsidR="00040159" w:rsidRPr="001E09FD" w:rsidRDefault="00040159" w:rsidP="007F3442">
            <w:pPr>
              <w:suppressAutoHyphens w:val="0"/>
              <w:jc w:val="left"/>
              <w:rPr>
                <w:rFonts w:ascii="Arial" w:hAnsi="Arial" w:cs="Arial"/>
                <w:sz w:val="20"/>
                <w:szCs w:val="20"/>
                <w:lang w:eastAsia="ru-RU"/>
              </w:rPr>
            </w:pPr>
          </w:p>
        </w:tc>
        <w:tc>
          <w:tcPr>
            <w:tcW w:w="660" w:type="dxa"/>
            <w:tcBorders>
              <w:top w:val="nil"/>
              <w:left w:val="nil"/>
              <w:bottom w:val="nil"/>
              <w:right w:val="nil"/>
            </w:tcBorders>
            <w:shd w:val="clear" w:color="auto" w:fill="auto"/>
            <w:noWrap/>
            <w:vAlign w:val="bottom"/>
            <w:hideMark/>
          </w:tcPr>
          <w:p w:rsidR="00040159" w:rsidRPr="001E09FD" w:rsidRDefault="00040159" w:rsidP="007F3442">
            <w:pPr>
              <w:suppressAutoHyphens w:val="0"/>
              <w:jc w:val="left"/>
              <w:rPr>
                <w:rFonts w:ascii="Arial" w:hAnsi="Arial" w:cs="Arial"/>
                <w:sz w:val="20"/>
                <w:szCs w:val="20"/>
                <w:lang w:eastAsia="ru-RU"/>
              </w:rPr>
            </w:pPr>
          </w:p>
        </w:tc>
        <w:tc>
          <w:tcPr>
            <w:tcW w:w="660" w:type="dxa"/>
            <w:tcBorders>
              <w:top w:val="nil"/>
              <w:left w:val="nil"/>
              <w:bottom w:val="nil"/>
              <w:right w:val="nil"/>
            </w:tcBorders>
            <w:shd w:val="clear" w:color="auto" w:fill="auto"/>
            <w:noWrap/>
            <w:vAlign w:val="bottom"/>
            <w:hideMark/>
          </w:tcPr>
          <w:p w:rsidR="00040159" w:rsidRPr="001E09FD" w:rsidRDefault="00040159" w:rsidP="007F3442">
            <w:pPr>
              <w:suppressAutoHyphens w:val="0"/>
              <w:jc w:val="left"/>
              <w:rPr>
                <w:rFonts w:ascii="Arial" w:hAnsi="Arial" w:cs="Arial"/>
                <w:sz w:val="20"/>
                <w:szCs w:val="20"/>
                <w:lang w:eastAsia="ru-RU"/>
              </w:rPr>
            </w:pPr>
          </w:p>
        </w:tc>
        <w:tc>
          <w:tcPr>
            <w:tcW w:w="660" w:type="dxa"/>
            <w:tcBorders>
              <w:top w:val="nil"/>
              <w:left w:val="nil"/>
              <w:bottom w:val="nil"/>
              <w:right w:val="nil"/>
            </w:tcBorders>
            <w:shd w:val="clear" w:color="auto" w:fill="auto"/>
            <w:noWrap/>
            <w:vAlign w:val="bottom"/>
            <w:hideMark/>
          </w:tcPr>
          <w:p w:rsidR="00040159" w:rsidRPr="001E09FD" w:rsidRDefault="00040159" w:rsidP="007F3442">
            <w:pPr>
              <w:suppressAutoHyphens w:val="0"/>
              <w:jc w:val="left"/>
              <w:rPr>
                <w:rFonts w:ascii="Arial" w:hAnsi="Arial" w:cs="Arial"/>
                <w:sz w:val="20"/>
                <w:szCs w:val="20"/>
                <w:lang w:eastAsia="ru-RU"/>
              </w:rPr>
            </w:pPr>
          </w:p>
        </w:tc>
        <w:tc>
          <w:tcPr>
            <w:tcW w:w="938" w:type="dxa"/>
            <w:tcBorders>
              <w:top w:val="nil"/>
              <w:left w:val="nil"/>
              <w:bottom w:val="nil"/>
              <w:right w:val="nil"/>
            </w:tcBorders>
            <w:shd w:val="clear" w:color="auto" w:fill="auto"/>
            <w:noWrap/>
            <w:vAlign w:val="bottom"/>
            <w:hideMark/>
          </w:tcPr>
          <w:p w:rsidR="00040159" w:rsidRPr="001E09FD" w:rsidRDefault="00040159" w:rsidP="007F3442">
            <w:pPr>
              <w:suppressAutoHyphens w:val="0"/>
              <w:jc w:val="left"/>
              <w:rPr>
                <w:rFonts w:ascii="Arial" w:hAnsi="Arial" w:cs="Arial"/>
                <w:sz w:val="20"/>
                <w:szCs w:val="20"/>
                <w:lang w:eastAsia="ru-RU"/>
              </w:rPr>
            </w:pPr>
          </w:p>
        </w:tc>
        <w:tc>
          <w:tcPr>
            <w:tcW w:w="1009" w:type="dxa"/>
            <w:tcBorders>
              <w:top w:val="nil"/>
              <w:left w:val="nil"/>
              <w:bottom w:val="nil"/>
              <w:right w:val="nil"/>
            </w:tcBorders>
            <w:shd w:val="clear" w:color="auto" w:fill="auto"/>
            <w:noWrap/>
            <w:vAlign w:val="bottom"/>
            <w:hideMark/>
          </w:tcPr>
          <w:p w:rsidR="00040159" w:rsidRPr="001E09FD" w:rsidRDefault="00040159" w:rsidP="007F3442">
            <w:pPr>
              <w:suppressAutoHyphens w:val="0"/>
              <w:jc w:val="left"/>
              <w:rPr>
                <w:rFonts w:ascii="Arial" w:hAnsi="Arial" w:cs="Arial"/>
                <w:lang w:eastAsia="ru-RU"/>
              </w:rPr>
            </w:pPr>
          </w:p>
        </w:tc>
        <w:tc>
          <w:tcPr>
            <w:tcW w:w="992" w:type="dxa"/>
            <w:tcBorders>
              <w:top w:val="nil"/>
              <w:left w:val="nil"/>
              <w:bottom w:val="nil"/>
              <w:right w:val="nil"/>
            </w:tcBorders>
            <w:shd w:val="clear" w:color="auto" w:fill="auto"/>
            <w:noWrap/>
            <w:vAlign w:val="bottom"/>
            <w:hideMark/>
          </w:tcPr>
          <w:p w:rsidR="00040159" w:rsidRPr="001E09FD" w:rsidRDefault="00040159" w:rsidP="007F3442">
            <w:pPr>
              <w:suppressAutoHyphens w:val="0"/>
              <w:jc w:val="left"/>
              <w:rPr>
                <w:rFonts w:ascii="Arial" w:hAnsi="Arial" w:cs="Arial"/>
                <w:lang w:eastAsia="ru-RU"/>
              </w:rPr>
            </w:pPr>
          </w:p>
        </w:tc>
        <w:tc>
          <w:tcPr>
            <w:tcW w:w="992" w:type="dxa"/>
            <w:tcBorders>
              <w:top w:val="nil"/>
              <w:left w:val="nil"/>
              <w:bottom w:val="nil"/>
              <w:right w:val="nil"/>
            </w:tcBorders>
            <w:shd w:val="clear" w:color="auto" w:fill="auto"/>
            <w:noWrap/>
            <w:vAlign w:val="bottom"/>
            <w:hideMark/>
          </w:tcPr>
          <w:p w:rsidR="00040159" w:rsidRPr="001E09FD" w:rsidRDefault="00040159" w:rsidP="007F3442">
            <w:pPr>
              <w:suppressAutoHyphens w:val="0"/>
              <w:jc w:val="left"/>
              <w:rPr>
                <w:rFonts w:ascii="Arial" w:hAnsi="Arial" w:cs="Arial"/>
                <w:lang w:eastAsia="ru-RU"/>
              </w:rPr>
            </w:pPr>
          </w:p>
        </w:tc>
        <w:tc>
          <w:tcPr>
            <w:tcW w:w="708" w:type="dxa"/>
            <w:tcBorders>
              <w:top w:val="nil"/>
              <w:left w:val="nil"/>
              <w:bottom w:val="nil"/>
              <w:right w:val="nil"/>
            </w:tcBorders>
            <w:shd w:val="clear" w:color="auto" w:fill="auto"/>
            <w:noWrap/>
            <w:vAlign w:val="bottom"/>
            <w:hideMark/>
          </w:tcPr>
          <w:p w:rsidR="00040159" w:rsidRPr="001E09FD" w:rsidRDefault="00040159" w:rsidP="007F3442">
            <w:pPr>
              <w:suppressAutoHyphens w:val="0"/>
              <w:jc w:val="left"/>
              <w:rPr>
                <w:rFonts w:ascii="Arial" w:hAnsi="Arial" w:cs="Arial"/>
                <w:lang w:eastAsia="ru-RU"/>
              </w:rPr>
            </w:pPr>
          </w:p>
        </w:tc>
        <w:tc>
          <w:tcPr>
            <w:tcW w:w="993" w:type="dxa"/>
            <w:tcBorders>
              <w:top w:val="nil"/>
              <w:left w:val="nil"/>
              <w:bottom w:val="nil"/>
              <w:right w:val="nil"/>
            </w:tcBorders>
            <w:shd w:val="clear" w:color="auto" w:fill="auto"/>
            <w:noWrap/>
            <w:vAlign w:val="bottom"/>
            <w:hideMark/>
          </w:tcPr>
          <w:p w:rsidR="00040159" w:rsidRPr="001E09FD" w:rsidRDefault="00040159" w:rsidP="007F3442">
            <w:pPr>
              <w:suppressAutoHyphens w:val="0"/>
              <w:jc w:val="left"/>
              <w:rPr>
                <w:rFonts w:ascii="Arial" w:hAnsi="Arial" w:cs="Arial"/>
                <w:lang w:eastAsia="ru-RU"/>
              </w:rPr>
            </w:pPr>
          </w:p>
        </w:tc>
        <w:tc>
          <w:tcPr>
            <w:tcW w:w="995" w:type="dxa"/>
            <w:tcBorders>
              <w:top w:val="nil"/>
              <w:left w:val="nil"/>
              <w:bottom w:val="nil"/>
              <w:right w:val="nil"/>
            </w:tcBorders>
            <w:shd w:val="clear" w:color="auto" w:fill="auto"/>
            <w:noWrap/>
            <w:vAlign w:val="bottom"/>
            <w:hideMark/>
          </w:tcPr>
          <w:p w:rsidR="00040159" w:rsidRPr="001E09FD" w:rsidRDefault="00040159" w:rsidP="007F3442">
            <w:pPr>
              <w:suppressAutoHyphens w:val="0"/>
              <w:jc w:val="left"/>
              <w:rPr>
                <w:rFonts w:ascii="Arial" w:hAnsi="Arial" w:cs="Arial"/>
                <w:sz w:val="20"/>
                <w:szCs w:val="20"/>
                <w:lang w:eastAsia="ru-RU"/>
              </w:rPr>
            </w:pPr>
          </w:p>
        </w:tc>
        <w:tc>
          <w:tcPr>
            <w:tcW w:w="998" w:type="dxa"/>
            <w:tcBorders>
              <w:top w:val="nil"/>
              <w:left w:val="nil"/>
              <w:bottom w:val="nil"/>
              <w:right w:val="nil"/>
            </w:tcBorders>
            <w:shd w:val="clear" w:color="auto" w:fill="auto"/>
            <w:noWrap/>
            <w:vAlign w:val="bottom"/>
            <w:hideMark/>
          </w:tcPr>
          <w:p w:rsidR="00040159" w:rsidRPr="001E09FD" w:rsidRDefault="00040159" w:rsidP="007F3442">
            <w:pPr>
              <w:suppressAutoHyphens w:val="0"/>
              <w:jc w:val="left"/>
              <w:rPr>
                <w:rFonts w:ascii="Arial" w:hAnsi="Arial" w:cs="Arial"/>
                <w:sz w:val="20"/>
                <w:szCs w:val="20"/>
                <w:lang w:eastAsia="ru-RU"/>
              </w:rPr>
            </w:pPr>
          </w:p>
        </w:tc>
        <w:tc>
          <w:tcPr>
            <w:tcW w:w="559" w:type="dxa"/>
            <w:gridSpan w:val="5"/>
            <w:vAlign w:val="center"/>
            <w:hideMark/>
          </w:tcPr>
          <w:p w:rsidR="00040159" w:rsidRPr="001E09FD" w:rsidRDefault="00040159" w:rsidP="007F3442">
            <w:pPr>
              <w:suppressAutoHyphens w:val="0"/>
              <w:jc w:val="left"/>
              <w:rPr>
                <w:rFonts w:ascii="Arial" w:hAnsi="Arial" w:cs="Arial"/>
                <w:sz w:val="20"/>
                <w:szCs w:val="20"/>
                <w:lang w:eastAsia="ru-RU"/>
              </w:rPr>
            </w:pPr>
          </w:p>
        </w:tc>
        <w:tc>
          <w:tcPr>
            <w:tcW w:w="394" w:type="dxa"/>
            <w:gridSpan w:val="5"/>
            <w:vAlign w:val="center"/>
            <w:hideMark/>
          </w:tcPr>
          <w:p w:rsidR="00040159" w:rsidRPr="001E09FD" w:rsidRDefault="00040159" w:rsidP="007F3442">
            <w:pPr>
              <w:suppressAutoHyphens w:val="0"/>
              <w:jc w:val="left"/>
              <w:rPr>
                <w:rFonts w:ascii="Arial" w:hAnsi="Arial" w:cs="Arial"/>
                <w:sz w:val="20"/>
                <w:szCs w:val="20"/>
                <w:lang w:eastAsia="ru-RU"/>
              </w:rPr>
            </w:pPr>
          </w:p>
        </w:tc>
        <w:tc>
          <w:tcPr>
            <w:tcW w:w="239" w:type="dxa"/>
            <w:gridSpan w:val="2"/>
            <w:vAlign w:val="center"/>
            <w:hideMark/>
          </w:tcPr>
          <w:p w:rsidR="00040159" w:rsidRPr="001E09FD" w:rsidRDefault="00040159" w:rsidP="007F3442">
            <w:pPr>
              <w:suppressAutoHyphens w:val="0"/>
              <w:jc w:val="left"/>
              <w:rPr>
                <w:rFonts w:ascii="Arial" w:hAnsi="Arial" w:cs="Arial"/>
                <w:sz w:val="20"/>
                <w:szCs w:val="20"/>
                <w:lang w:eastAsia="ru-RU"/>
              </w:rPr>
            </w:pPr>
          </w:p>
        </w:tc>
        <w:tc>
          <w:tcPr>
            <w:tcW w:w="281" w:type="dxa"/>
            <w:vAlign w:val="center"/>
            <w:hideMark/>
          </w:tcPr>
          <w:p w:rsidR="00040159" w:rsidRPr="001E09FD" w:rsidRDefault="00040159" w:rsidP="007F3442">
            <w:pPr>
              <w:suppressAutoHyphens w:val="0"/>
              <w:jc w:val="left"/>
              <w:rPr>
                <w:rFonts w:ascii="Arial" w:hAnsi="Arial" w:cs="Arial"/>
                <w:sz w:val="20"/>
                <w:szCs w:val="20"/>
                <w:lang w:eastAsia="ru-RU"/>
              </w:rPr>
            </w:pPr>
          </w:p>
        </w:tc>
        <w:tc>
          <w:tcPr>
            <w:tcW w:w="281" w:type="dxa"/>
            <w:vAlign w:val="center"/>
            <w:hideMark/>
          </w:tcPr>
          <w:p w:rsidR="00040159" w:rsidRPr="001E09FD" w:rsidRDefault="00040159" w:rsidP="007F3442">
            <w:pPr>
              <w:suppressAutoHyphens w:val="0"/>
              <w:jc w:val="left"/>
              <w:rPr>
                <w:rFonts w:ascii="Arial" w:hAnsi="Arial" w:cs="Arial"/>
                <w:sz w:val="20"/>
                <w:szCs w:val="20"/>
                <w:lang w:eastAsia="ru-RU"/>
              </w:rPr>
            </w:pPr>
          </w:p>
        </w:tc>
        <w:tc>
          <w:tcPr>
            <w:tcW w:w="281" w:type="dxa"/>
            <w:vAlign w:val="center"/>
            <w:hideMark/>
          </w:tcPr>
          <w:p w:rsidR="00040159" w:rsidRPr="001E09FD" w:rsidRDefault="00040159" w:rsidP="007F3442">
            <w:pPr>
              <w:suppressAutoHyphens w:val="0"/>
              <w:jc w:val="left"/>
              <w:rPr>
                <w:rFonts w:ascii="Arial" w:hAnsi="Arial" w:cs="Arial"/>
                <w:sz w:val="20"/>
                <w:szCs w:val="20"/>
                <w:lang w:eastAsia="ru-RU"/>
              </w:rPr>
            </w:pPr>
          </w:p>
        </w:tc>
      </w:tr>
      <w:tr w:rsidR="00040159" w:rsidRPr="001E09FD" w:rsidTr="001E09FD">
        <w:trPr>
          <w:trHeight w:val="990"/>
        </w:trPr>
        <w:tc>
          <w:tcPr>
            <w:tcW w:w="15173" w:type="dxa"/>
            <w:gridSpan w:val="17"/>
            <w:tcBorders>
              <w:top w:val="nil"/>
              <w:left w:val="nil"/>
              <w:bottom w:val="nil"/>
              <w:right w:val="nil"/>
            </w:tcBorders>
            <w:shd w:val="clear" w:color="auto" w:fill="auto"/>
            <w:vAlign w:val="center"/>
            <w:hideMark/>
          </w:tcPr>
          <w:p w:rsidR="00040159" w:rsidRPr="001E09FD" w:rsidRDefault="00040159" w:rsidP="007F3442">
            <w:pPr>
              <w:suppressAutoHyphens w:val="0"/>
              <w:jc w:val="center"/>
              <w:rPr>
                <w:rFonts w:ascii="Arial" w:hAnsi="Arial" w:cs="Arial"/>
                <w:bCs/>
                <w:lang w:eastAsia="ru-RU"/>
              </w:rPr>
            </w:pPr>
            <w:r w:rsidRPr="001E09FD">
              <w:rPr>
                <w:rFonts w:ascii="Arial" w:hAnsi="Arial" w:cs="Arial"/>
                <w:bCs/>
                <w:lang w:eastAsia="ru-RU"/>
              </w:rPr>
              <w:t>Прогноз сводных показателей муниципального задания на оказание муниципальных услуг (выполнение работ) муниципальным бюджетным  учреждением "Многопрофильный молодежный центр Большеулуйского района"</w:t>
            </w:r>
          </w:p>
        </w:tc>
        <w:tc>
          <w:tcPr>
            <w:tcW w:w="559" w:type="dxa"/>
            <w:gridSpan w:val="5"/>
            <w:vAlign w:val="center"/>
            <w:hideMark/>
          </w:tcPr>
          <w:p w:rsidR="00040159" w:rsidRPr="001E09FD" w:rsidRDefault="00040159" w:rsidP="007F3442">
            <w:pPr>
              <w:suppressAutoHyphens w:val="0"/>
              <w:jc w:val="left"/>
              <w:rPr>
                <w:rFonts w:ascii="Arial" w:hAnsi="Arial" w:cs="Arial"/>
                <w:sz w:val="20"/>
                <w:szCs w:val="20"/>
                <w:lang w:eastAsia="ru-RU"/>
              </w:rPr>
            </w:pPr>
          </w:p>
        </w:tc>
        <w:tc>
          <w:tcPr>
            <w:tcW w:w="394" w:type="dxa"/>
            <w:gridSpan w:val="5"/>
            <w:vAlign w:val="center"/>
            <w:hideMark/>
          </w:tcPr>
          <w:p w:rsidR="00040159" w:rsidRPr="001E09FD" w:rsidRDefault="00040159" w:rsidP="007F3442">
            <w:pPr>
              <w:suppressAutoHyphens w:val="0"/>
              <w:jc w:val="left"/>
              <w:rPr>
                <w:rFonts w:ascii="Arial" w:hAnsi="Arial" w:cs="Arial"/>
                <w:sz w:val="20"/>
                <w:szCs w:val="20"/>
                <w:lang w:eastAsia="ru-RU"/>
              </w:rPr>
            </w:pPr>
          </w:p>
        </w:tc>
        <w:tc>
          <w:tcPr>
            <w:tcW w:w="239" w:type="dxa"/>
            <w:gridSpan w:val="2"/>
            <w:vAlign w:val="center"/>
            <w:hideMark/>
          </w:tcPr>
          <w:p w:rsidR="00040159" w:rsidRPr="001E09FD" w:rsidRDefault="00040159" w:rsidP="007F3442">
            <w:pPr>
              <w:suppressAutoHyphens w:val="0"/>
              <w:jc w:val="left"/>
              <w:rPr>
                <w:rFonts w:ascii="Arial" w:hAnsi="Arial" w:cs="Arial"/>
                <w:sz w:val="20"/>
                <w:szCs w:val="20"/>
                <w:lang w:eastAsia="ru-RU"/>
              </w:rPr>
            </w:pPr>
          </w:p>
        </w:tc>
        <w:tc>
          <w:tcPr>
            <w:tcW w:w="281" w:type="dxa"/>
            <w:vAlign w:val="center"/>
            <w:hideMark/>
          </w:tcPr>
          <w:p w:rsidR="00040159" w:rsidRPr="001E09FD" w:rsidRDefault="00040159" w:rsidP="007F3442">
            <w:pPr>
              <w:suppressAutoHyphens w:val="0"/>
              <w:jc w:val="left"/>
              <w:rPr>
                <w:rFonts w:ascii="Arial" w:hAnsi="Arial" w:cs="Arial"/>
                <w:sz w:val="20"/>
                <w:szCs w:val="20"/>
                <w:lang w:eastAsia="ru-RU"/>
              </w:rPr>
            </w:pPr>
          </w:p>
        </w:tc>
        <w:tc>
          <w:tcPr>
            <w:tcW w:w="281" w:type="dxa"/>
            <w:vAlign w:val="center"/>
            <w:hideMark/>
          </w:tcPr>
          <w:p w:rsidR="00040159" w:rsidRPr="001E09FD" w:rsidRDefault="00040159" w:rsidP="007F3442">
            <w:pPr>
              <w:suppressAutoHyphens w:val="0"/>
              <w:jc w:val="left"/>
              <w:rPr>
                <w:rFonts w:ascii="Arial" w:hAnsi="Arial" w:cs="Arial"/>
                <w:sz w:val="20"/>
                <w:szCs w:val="20"/>
                <w:lang w:eastAsia="ru-RU"/>
              </w:rPr>
            </w:pPr>
          </w:p>
        </w:tc>
        <w:tc>
          <w:tcPr>
            <w:tcW w:w="281" w:type="dxa"/>
            <w:vAlign w:val="center"/>
            <w:hideMark/>
          </w:tcPr>
          <w:p w:rsidR="00040159" w:rsidRPr="001E09FD" w:rsidRDefault="00040159" w:rsidP="007F3442">
            <w:pPr>
              <w:suppressAutoHyphens w:val="0"/>
              <w:jc w:val="left"/>
              <w:rPr>
                <w:rFonts w:ascii="Arial" w:hAnsi="Arial" w:cs="Arial"/>
                <w:sz w:val="20"/>
                <w:szCs w:val="20"/>
                <w:lang w:eastAsia="ru-RU"/>
              </w:rPr>
            </w:pPr>
          </w:p>
        </w:tc>
      </w:tr>
      <w:tr w:rsidR="00040159" w:rsidRPr="001E09FD" w:rsidTr="001E09FD">
        <w:trPr>
          <w:trHeight w:val="450"/>
        </w:trPr>
        <w:tc>
          <w:tcPr>
            <w:tcW w:w="15173" w:type="dxa"/>
            <w:gridSpan w:val="17"/>
            <w:tcBorders>
              <w:top w:val="nil"/>
              <w:left w:val="nil"/>
              <w:bottom w:val="single" w:sz="4" w:space="0" w:color="auto"/>
              <w:right w:val="nil"/>
            </w:tcBorders>
            <w:shd w:val="clear" w:color="auto" w:fill="auto"/>
            <w:vAlign w:val="center"/>
            <w:hideMark/>
          </w:tcPr>
          <w:p w:rsidR="00040159" w:rsidRPr="001E09FD" w:rsidRDefault="00040159" w:rsidP="007F3442">
            <w:pPr>
              <w:suppressAutoHyphens w:val="0"/>
              <w:jc w:val="center"/>
              <w:rPr>
                <w:rFonts w:ascii="Arial" w:hAnsi="Arial" w:cs="Arial"/>
                <w:bCs/>
                <w:lang w:eastAsia="ru-RU"/>
              </w:rPr>
            </w:pPr>
            <w:r w:rsidRPr="001E09FD">
              <w:rPr>
                <w:rFonts w:ascii="Arial" w:hAnsi="Arial" w:cs="Arial"/>
                <w:bCs/>
                <w:lang w:eastAsia="ru-RU"/>
              </w:rPr>
              <w:t xml:space="preserve"> по муниципальной программе "Молодежь Большеулуйского района"</w:t>
            </w:r>
          </w:p>
        </w:tc>
        <w:tc>
          <w:tcPr>
            <w:tcW w:w="559" w:type="dxa"/>
            <w:gridSpan w:val="5"/>
            <w:vAlign w:val="center"/>
            <w:hideMark/>
          </w:tcPr>
          <w:p w:rsidR="00040159" w:rsidRPr="001E09FD" w:rsidRDefault="00040159" w:rsidP="007F3442">
            <w:pPr>
              <w:suppressAutoHyphens w:val="0"/>
              <w:jc w:val="left"/>
              <w:rPr>
                <w:rFonts w:ascii="Arial" w:hAnsi="Arial" w:cs="Arial"/>
                <w:sz w:val="20"/>
                <w:szCs w:val="20"/>
                <w:lang w:eastAsia="ru-RU"/>
              </w:rPr>
            </w:pPr>
          </w:p>
        </w:tc>
        <w:tc>
          <w:tcPr>
            <w:tcW w:w="394" w:type="dxa"/>
            <w:gridSpan w:val="5"/>
            <w:vAlign w:val="center"/>
            <w:hideMark/>
          </w:tcPr>
          <w:p w:rsidR="00040159" w:rsidRPr="001E09FD" w:rsidRDefault="00040159" w:rsidP="007F3442">
            <w:pPr>
              <w:suppressAutoHyphens w:val="0"/>
              <w:jc w:val="left"/>
              <w:rPr>
                <w:rFonts w:ascii="Arial" w:hAnsi="Arial" w:cs="Arial"/>
                <w:sz w:val="20"/>
                <w:szCs w:val="20"/>
                <w:lang w:eastAsia="ru-RU"/>
              </w:rPr>
            </w:pPr>
          </w:p>
        </w:tc>
        <w:tc>
          <w:tcPr>
            <w:tcW w:w="239" w:type="dxa"/>
            <w:gridSpan w:val="2"/>
            <w:vAlign w:val="center"/>
            <w:hideMark/>
          </w:tcPr>
          <w:p w:rsidR="00040159" w:rsidRPr="001E09FD" w:rsidRDefault="00040159" w:rsidP="007F3442">
            <w:pPr>
              <w:suppressAutoHyphens w:val="0"/>
              <w:jc w:val="left"/>
              <w:rPr>
                <w:rFonts w:ascii="Arial" w:hAnsi="Arial" w:cs="Arial"/>
                <w:sz w:val="20"/>
                <w:szCs w:val="20"/>
                <w:lang w:eastAsia="ru-RU"/>
              </w:rPr>
            </w:pPr>
          </w:p>
        </w:tc>
        <w:tc>
          <w:tcPr>
            <w:tcW w:w="281" w:type="dxa"/>
            <w:vAlign w:val="center"/>
            <w:hideMark/>
          </w:tcPr>
          <w:p w:rsidR="00040159" w:rsidRPr="001E09FD" w:rsidRDefault="00040159" w:rsidP="007F3442">
            <w:pPr>
              <w:suppressAutoHyphens w:val="0"/>
              <w:jc w:val="left"/>
              <w:rPr>
                <w:rFonts w:ascii="Arial" w:hAnsi="Arial" w:cs="Arial"/>
                <w:sz w:val="20"/>
                <w:szCs w:val="20"/>
                <w:lang w:eastAsia="ru-RU"/>
              </w:rPr>
            </w:pPr>
          </w:p>
        </w:tc>
        <w:tc>
          <w:tcPr>
            <w:tcW w:w="281" w:type="dxa"/>
            <w:vAlign w:val="center"/>
            <w:hideMark/>
          </w:tcPr>
          <w:p w:rsidR="00040159" w:rsidRPr="001E09FD" w:rsidRDefault="00040159" w:rsidP="007F3442">
            <w:pPr>
              <w:suppressAutoHyphens w:val="0"/>
              <w:jc w:val="left"/>
              <w:rPr>
                <w:rFonts w:ascii="Arial" w:hAnsi="Arial" w:cs="Arial"/>
                <w:sz w:val="20"/>
                <w:szCs w:val="20"/>
                <w:lang w:eastAsia="ru-RU"/>
              </w:rPr>
            </w:pPr>
          </w:p>
        </w:tc>
        <w:tc>
          <w:tcPr>
            <w:tcW w:w="281" w:type="dxa"/>
            <w:vAlign w:val="center"/>
            <w:hideMark/>
          </w:tcPr>
          <w:p w:rsidR="00040159" w:rsidRPr="001E09FD" w:rsidRDefault="00040159" w:rsidP="007F3442">
            <w:pPr>
              <w:suppressAutoHyphens w:val="0"/>
              <w:jc w:val="left"/>
              <w:rPr>
                <w:rFonts w:ascii="Arial" w:hAnsi="Arial" w:cs="Arial"/>
                <w:sz w:val="20"/>
                <w:szCs w:val="20"/>
                <w:lang w:eastAsia="ru-RU"/>
              </w:rPr>
            </w:pPr>
          </w:p>
        </w:tc>
      </w:tr>
      <w:tr w:rsidR="00040159" w:rsidRPr="001E09FD" w:rsidTr="001E09FD">
        <w:trPr>
          <w:trHeight w:val="630"/>
        </w:trPr>
        <w:tc>
          <w:tcPr>
            <w:tcW w:w="2266" w:type="dxa"/>
            <w:vMerge w:val="restart"/>
            <w:tcBorders>
              <w:top w:val="nil"/>
              <w:left w:val="single" w:sz="4" w:space="0" w:color="auto"/>
              <w:bottom w:val="single" w:sz="4" w:space="0" w:color="auto"/>
              <w:right w:val="single" w:sz="4" w:space="0" w:color="auto"/>
            </w:tcBorders>
            <w:shd w:val="clear" w:color="auto" w:fill="auto"/>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Наименование услуги, показателя объема услуги (работы), подпрограммы</w:t>
            </w:r>
          </w:p>
        </w:tc>
        <w:tc>
          <w:tcPr>
            <w:tcW w:w="5282" w:type="dxa"/>
            <w:gridSpan w:val="8"/>
            <w:tcBorders>
              <w:top w:val="single" w:sz="4" w:space="0" w:color="auto"/>
              <w:left w:val="nil"/>
              <w:bottom w:val="single" w:sz="4" w:space="0" w:color="auto"/>
              <w:right w:val="single" w:sz="4" w:space="0" w:color="auto"/>
            </w:tcBorders>
            <w:shd w:val="clear" w:color="auto" w:fill="auto"/>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Значение показателя объема муниципальной услуги (работы)</w:t>
            </w:r>
          </w:p>
        </w:tc>
        <w:tc>
          <w:tcPr>
            <w:tcW w:w="7625" w:type="dxa"/>
            <w:gridSpan w:val="8"/>
            <w:tcBorders>
              <w:top w:val="single" w:sz="4" w:space="0" w:color="auto"/>
              <w:left w:val="single" w:sz="4" w:space="0" w:color="auto"/>
              <w:bottom w:val="single" w:sz="4" w:space="0" w:color="auto"/>
              <w:right w:val="single" w:sz="4" w:space="0" w:color="auto"/>
            </w:tcBorders>
            <w:shd w:val="clear" w:color="auto" w:fill="auto"/>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Расходы районного бюджета на оказание государственной услуги (работы), руб.</w:t>
            </w:r>
          </w:p>
        </w:tc>
        <w:tc>
          <w:tcPr>
            <w:tcW w:w="559" w:type="dxa"/>
            <w:gridSpan w:val="5"/>
            <w:tcBorders>
              <w:left w:val="single" w:sz="4" w:space="0" w:color="auto"/>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394" w:type="dxa"/>
            <w:gridSpan w:val="5"/>
            <w:vAlign w:val="center"/>
            <w:hideMark/>
          </w:tcPr>
          <w:p w:rsidR="00040159" w:rsidRPr="001E09FD" w:rsidRDefault="00040159" w:rsidP="007F3442">
            <w:pPr>
              <w:suppressAutoHyphens w:val="0"/>
              <w:jc w:val="left"/>
              <w:rPr>
                <w:rFonts w:ascii="Arial" w:hAnsi="Arial" w:cs="Arial"/>
                <w:sz w:val="20"/>
                <w:szCs w:val="20"/>
                <w:lang w:eastAsia="ru-RU"/>
              </w:rPr>
            </w:pPr>
          </w:p>
        </w:tc>
        <w:tc>
          <w:tcPr>
            <w:tcW w:w="239" w:type="dxa"/>
            <w:gridSpan w:val="2"/>
            <w:vAlign w:val="center"/>
            <w:hideMark/>
          </w:tcPr>
          <w:p w:rsidR="00040159" w:rsidRPr="001E09FD" w:rsidRDefault="00040159" w:rsidP="007F3442">
            <w:pPr>
              <w:suppressAutoHyphens w:val="0"/>
              <w:jc w:val="left"/>
              <w:rPr>
                <w:rFonts w:ascii="Arial" w:hAnsi="Arial" w:cs="Arial"/>
                <w:sz w:val="20"/>
                <w:szCs w:val="20"/>
                <w:lang w:eastAsia="ru-RU"/>
              </w:rPr>
            </w:pPr>
          </w:p>
        </w:tc>
        <w:tc>
          <w:tcPr>
            <w:tcW w:w="281" w:type="dxa"/>
            <w:vAlign w:val="center"/>
            <w:hideMark/>
          </w:tcPr>
          <w:p w:rsidR="00040159" w:rsidRPr="001E09FD" w:rsidRDefault="00040159" w:rsidP="007F3442">
            <w:pPr>
              <w:suppressAutoHyphens w:val="0"/>
              <w:jc w:val="left"/>
              <w:rPr>
                <w:rFonts w:ascii="Arial" w:hAnsi="Arial" w:cs="Arial"/>
                <w:sz w:val="20"/>
                <w:szCs w:val="20"/>
                <w:lang w:eastAsia="ru-RU"/>
              </w:rPr>
            </w:pPr>
          </w:p>
        </w:tc>
        <w:tc>
          <w:tcPr>
            <w:tcW w:w="281" w:type="dxa"/>
            <w:vAlign w:val="center"/>
            <w:hideMark/>
          </w:tcPr>
          <w:p w:rsidR="00040159" w:rsidRPr="001E09FD" w:rsidRDefault="00040159" w:rsidP="007F3442">
            <w:pPr>
              <w:suppressAutoHyphens w:val="0"/>
              <w:jc w:val="left"/>
              <w:rPr>
                <w:rFonts w:ascii="Arial" w:hAnsi="Arial" w:cs="Arial"/>
                <w:sz w:val="20"/>
                <w:szCs w:val="20"/>
                <w:lang w:eastAsia="ru-RU"/>
              </w:rPr>
            </w:pPr>
          </w:p>
        </w:tc>
        <w:tc>
          <w:tcPr>
            <w:tcW w:w="281" w:type="dxa"/>
            <w:vAlign w:val="center"/>
            <w:hideMark/>
          </w:tcPr>
          <w:p w:rsidR="00040159" w:rsidRPr="001E09FD" w:rsidRDefault="00040159" w:rsidP="007F3442">
            <w:pPr>
              <w:suppressAutoHyphens w:val="0"/>
              <w:jc w:val="left"/>
              <w:rPr>
                <w:rFonts w:ascii="Arial" w:hAnsi="Arial" w:cs="Arial"/>
                <w:sz w:val="20"/>
                <w:szCs w:val="20"/>
                <w:lang w:eastAsia="ru-RU"/>
              </w:rPr>
            </w:pPr>
          </w:p>
        </w:tc>
      </w:tr>
      <w:tr w:rsidR="007D169C" w:rsidRPr="001E09FD" w:rsidTr="001E09FD">
        <w:trPr>
          <w:trHeight w:val="645"/>
        </w:trPr>
        <w:tc>
          <w:tcPr>
            <w:tcW w:w="2266" w:type="dxa"/>
            <w:vMerge/>
            <w:tcBorders>
              <w:top w:val="nil"/>
              <w:left w:val="single" w:sz="4" w:space="0" w:color="auto"/>
              <w:bottom w:val="single" w:sz="4" w:space="0" w:color="auto"/>
              <w:right w:val="single" w:sz="4" w:space="0" w:color="auto"/>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660" w:type="dxa"/>
            <w:vMerge w:val="restart"/>
            <w:tcBorders>
              <w:top w:val="nil"/>
              <w:left w:val="single" w:sz="4" w:space="0" w:color="auto"/>
              <w:bottom w:val="single" w:sz="4" w:space="0" w:color="000000"/>
              <w:right w:val="single" w:sz="4" w:space="0" w:color="auto"/>
            </w:tcBorders>
            <w:shd w:val="clear" w:color="auto" w:fill="auto"/>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2013</w:t>
            </w:r>
          </w:p>
        </w:tc>
        <w:tc>
          <w:tcPr>
            <w:tcW w:w="661" w:type="dxa"/>
            <w:vMerge w:val="restart"/>
            <w:tcBorders>
              <w:top w:val="nil"/>
              <w:left w:val="single" w:sz="4" w:space="0" w:color="auto"/>
              <w:bottom w:val="single" w:sz="4" w:space="0" w:color="000000"/>
              <w:right w:val="nil"/>
            </w:tcBorders>
            <w:shd w:val="clear" w:color="auto" w:fill="auto"/>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2014</w:t>
            </w:r>
          </w:p>
        </w:tc>
        <w:tc>
          <w:tcPr>
            <w:tcW w:w="661" w:type="dxa"/>
            <w:vMerge w:val="restart"/>
            <w:tcBorders>
              <w:top w:val="nil"/>
              <w:left w:val="single" w:sz="4" w:space="0" w:color="auto"/>
              <w:bottom w:val="single" w:sz="4" w:space="0" w:color="000000"/>
              <w:right w:val="nil"/>
            </w:tcBorders>
            <w:shd w:val="clear" w:color="auto" w:fill="auto"/>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2015</w:t>
            </w:r>
          </w:p>
        </w:tc>
        <w:tc>
          <w:tcPr>
            <w:tcW w:w="660" w:type="dxa"/>
            <w:vMerge w:val="restart"/>
            <w:tcBorders>
              <w:top w:val="nil"/>
              <w:left w:val="single" w:sz="4" w:space="0" w:color="auto"/>
              <w:bottom w:val="single" w:sz="4" w:space="0" w:color="000000"/>
              <w:right w:val="nil"/>
            </w:tcBorders>
            <w:shd w:val="clear" w:color="auto" w:fill="auto"/>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2016</w:t>
            </w:r>
          </w:p>
        </w:tc>
        <w:tc>
          <w:tcPr>
            <w:tcW w:w="660" w:type="dxa"/>
            <w:vMerge w:val="restart"/>
            <w:tcBorders>
              <w:top w:val="nil"/>
              <w:left w:val="single" w:sz="4" w:space="0" w:color="auto"/>
              <w:bottom w:val="single" w:sz="4" w:space="0" w:color="000000"/>
              <w:right w:val="single" w:sz="4" w:space="0" w:color="auto"/>
            </w:tcBorders>
            <w:shd w:val="clear" w:color="auto" w:fill="auto"/>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2017</w:t>
            </w:r>
          </w:p>
        </w:tc>
        <w:tc>
          <w:tcPr>
            <w:tcW w:w="660" w:type="dxa"/>
            <w:vMerge w:val="restart"/>
            <w:tcBorders>
              <w:top w:val="nil"/>
              <w:left w:val="single" w:sz="4" w:space="0" w:color="auto"/>
              <w:bottom w:val="single" w:sz="4" w:space="0" w:color="000000"/>
              <w:right w:val="single" w:sz="4" w:space="0" w:color="auto"/>
            </w:tcBorders>
            <w:shd w:val="clear" w:color="auto" w:fill="auto"/>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2018</w:t>
            </w:r>
          </w:p>
        </w:tc>
        <w:tc>
          <w:tcPr>
            <w:tcW w:w="660" w:type="dxa"/>
            <w:tcBorders>
              <w:top w:val="nil"/>
              <w:left w:val="nil"/>
              <w:bottom w:val="nil"/>
              <w:right w:val="single" w:sz="4" w:space="0" w:color="auto"/>
            </w:tcBorders>
            <w:shd w:val="clear" w:color="auto" w:fill="auto"/>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2019</w:t>
            </w:r>
          </w:p>
        </w:tc>
        <w:tc>
          <w:tcPr>
            <w:tcW w:w="660" w:type="dxa"/>
            <w:vMerge w:val="restart"/>
            <w:tcBorders>
              <w:top w:val="nil"/>
              <w:left w:val="single" w:sz="4" w:space="0" w:color="auto"/>
              <w:bottom w:val="single" w:sz="4" w:space="0" w:color="000000"/>
              <w:right w:val="single" w:sz="4" w:space="0" w:color="auto"/>
            </w:tcBorders>
            <w:shd w:val="clear" w:color="auto" w:fill="auto"/>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2020</w:t>
            </w:r>
          </w:p>
        </w:tc>
        <w:tc>
          <w:tcPr>
            <w:tcW w:w="938" w:type="dxa"/>
            <w:vMerge w:val="restart"/>
            <w:tcBorders>
              <w:top w:val="nil"/>
              <w:left w:val="single" w:sz="4" w:space="0" w:color="auto"/>
              <w:bottom w:val="single" w:sz="4" w:space="0" w:color="000000"/>
              <w:right w:val="single" w:sz="4" w:space="0" w:color="auto"/>
            </w:tcBorders>
            <w:shd w:val="clear" w:color="auto" w:fill="auto"/>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2013</w:t>
            </w:r>
          </w:p>
        </w:tc>
        <w:tc>
          <w:tcPr>
            <w:tcW w:w="1009" w:type="dxa"/>
            <w:vMerge w:val="restart"/>
            <w:tcBorders>
              <w:top w:val="nil"/>
              <w:left w:val="single" w:sz="4" w:space="0" w:color="auto"/>
              <w:bottom w:val="single" w:sz="4" w:space="0" w:color="000000"/>
              <w:right w:val="nil"/>
            </w:tcBorders>
            <w:shd w:val="clear" w:color="auto" w:fill="auto"/>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2014</w:t>
            </w:r>
          </w:p>
        </w:tc>
        <w:tc>
          <w:tcPr>
            <w:tcW w:w="992" w:type="dxa"/>
            <w:vMerge w:val="restart"/>
            <w:tcBorders>
              <w:top w:val="nil"/>
              <w:left w:val="single" w:sz="4" w:space="0" w:color="auto"/>
              <w:bottom w:val="single" w:sz="4" w:space="0" w:color="000000"/>
              <w:right w:val="nil"/>
            </w:tcBorders>
            <w:shd w:val="clear" w:color="auto" w:fill="auto"/>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2015</w:t>
            </w:r>
          </w:p>
        </w:tc>
        <w:tc>
          <w:tcPr>
            <w:tcW w:w="992" w:type="dxa"/>
            <w:vMerge w:val="restart"/>
            <w:tcBorders>
              <w:top w:val="nil"/>
              <w:left w:val="single" w:sz="4" w:space="0" w:color="auto"/>
              <w:bottom w:val="single" w:sz="4" w:space="0" w:color="000000"/>
              <w:right w:val="nil"/>
            </w:tcBorders>
            <w:shd w:val="clear" w:color="auto" w:fill="auto"/>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2016</w:t>
            </w:r>
          </w:p>
        </w:tc>
        <w:tc>
          <w:tcPr>
            <w:tcW w:w="708" w:type="dxa"/>
            <w:vMerge w:val="restart"/>
            <w:tcBorders>
              <w:top w:val="nil"/>
              <w:left w:val="single" w:sz="4" w:space="0" w:color="auto"/>
              <w:bottom w:val="single" w:sz="4" w:space="0" w:color="000000"/>
              <w:right w:val="single" w:sz="4" w:space="0" w:color="auto"/>
            </w:tcBorders>
            <w:shd w:val="clear" w:color="auto" w:fill="auto"/>
            <w:noWrap/>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2017</w:t>
            </w:r>
          </w:p>
        </w:tc>
        <w:tc>
          <w:tcPr>
            <w:tcW w:w="993" w:type="dxa"/>
            <w:vMerge w:val="restart"/>
            <w:tcBorders>
              <w:top w:val="nil"/>
              <w:left w:val="single" w:sz="4" w:space="0" w:color="auto"/>
              <w:bottom w:val="single" w:sz="4" w:space="0" w:color="000000"/>
              <w:right w:val="single" w:sz="4" w:space="0" w:color="auto"/>
            </w:tcBorders>
            <w:shd w:val="clear" w:color="auto" w:fill="auto"/>
            <w:noWrap/>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2018</w:t>
            </w:r>
          </w:p>
        </w:tc>
        <w:tc>
          <w:tcPr>
            <w:tcW w:w="995" w:type="dxa"/>
            <w:tcBorders>
              <w:top w:val="nil"/>
              <w:left w:val="nil"/>
              <w:bottom w:val="nil"/>
              <w:right w:val="single" w:sz="4" w:space="0" w:color="auto"/>
            </w:tcBorders>
            <w:shd w:val="clear" w:color="auto" w:fill="auto"/>
            <w:noWrap/>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2019</w:t>
            </w:r>
          </w:p>
        </w:tc>
        <w:tc>
          <w:tcPr>
            <w:tcW w:w="998" w:type="dxa"/>
            <w:vMerge w:val="restart"/>
            <w:tcBorders>
              <w:top w:val="nil"/>
              <w:left w:val="single" w:sz="4" w:space="0" w:color="auto"/>
              <w:bottom w:val="single" w:sz="4" w:space="0" w:color="000000"/>
              <w:right w:val="single" w:sz="4" w:space="0" w:color="auto"/>
            </w:tcBorders>
            <w:shd w:val="clear" w:color="auto" w:fill="auto"/>
            <w:noWrap/>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2020</w:t>
            </w:r>
          </w:p>
        </w:tc>
        <w:tc>
          <w:tcPr>
            <w:tcW w:w="559" w:type="dxa"/>
            <w:gridSpan w:val="5"/>
            <w:vAlign w:val="center"/>
            <w:hideMark/>
          </w:tcPr>
          <w:p w:rsidR="00040159" w:rsidRPr="001E09FD" w:rsidRDefault="00040159" w:rsidP="007F3442">
            <w:pPr>
              <w:suppressAutoHyphens w:val="0"/>
              <w:jc w:val="left"/>
              <w:rPr>
                <w:rFonts w:ascii="Arial" w:hAnsi="Arial" w:cs="Arial"/>
                <w:sz w:val="20"/>
                <w:szCs w:val="20"/>
                <w:lang w:eastAsia="ru-RU"/>
              </w:rPr>
            </w:pPr>
          </w:p>
        </w:tc>
        <w:tc>
          <w:tcPr>
            <w:tcW w:w="394" w:type="dxa"/>
            <w:gridSpan w:val="5"/>
            <w:vAlign w:val="center"/>
            <w:hideMark/>
          </w:tcPr>
          <w:p w:rsidR="00040159" w:rsidRPr="001E09FD" w:rsidRDefault="00040159" w:rsidP="007F3442">
            <w:pPr>
              <w:suppressAutoHyphens w:val="0"/>
              <w:jc w:val="left"/>
              <w:rPr>
                <w:rFonts w:ascii="Arial" w:hAnsi="Arial" w:cs="Arial"/>
                <w:sz w:val="20"/>
                <w:szCs w:val="20"/>
                <w:lang w:eastAsia="ru-RU"/>
              </w:rPr>
            </w:pPr>
          </w:p>
        </w:tc>
        <w:tc>
          <w:tcPr>
            <w:tcW w:w="239" w:type="dxa"/>
            <w:gridSpan w:val="2"/>
            <w:vAlign w:val="center"/>
            <w:hideMark/>
          </w:tcPr>
          <w:p w:rsidR="00040159" w:rsidRPr="001E09FD" w:rsidRDefault="00040159" w:rsidP="007F3442">
            <w:pPr>
              <w:suppressAutoHyphens w:val="0"/>
              <w:jc w:val="left"/>
              <w:rPr>
                <w:rFonts w:ascii="Arial" w:hAnsi="Arial" w:cs="Arial"/>
                <w:sz w:val="20"/>
                <w:szCs w:val="20"/>
                <w:lang w:eastAsia="ru-RU"/>
              </w:rPr>
            </w:pPr>
          </w:p>
        </w:tc>
        <w:tc>
          <w:tcPr>
            <w:tcW w:w="281" w:type="dxa"/>
            <w:vAlign w:val="center"/>
            <w:hideMark/>
          </w:tcPr>
          <w:p w:rsidR="00040159" w:rsidRPr="001E09FD" w:rsidRDefault="00040159" w:rsidP="007F3442">
            <w:pPr>
              <w:suppressAutoHyphens w:val="0"/>
              <w:jc w:val="left"/>
              <w:rPr>
                <w:rFonts w:ascii="Arial" w:hAnsi="Arial" w:cs="Arial"/>
                <w:sz w:val="20"/>
                <w:szCs w:val="20"/>
                <w:lang w:eastAsia="ru-RU"/>
              </w:rPr>
            </w:pPr>
          </w:p>
        </w:tc>
        <w:tc>
          <w:tcPr>
            <w:tcW w:w="281" w:type="dxa"/>
            <w:vAlign w:val="center"/>
            <w:hideMark/>
          </w:tcPr>
          <w:p w:rsidR="00040159" w:rsidRPr="001E09FD" w:rsidRDefault="00040159" w:rsidP="007F3442">
            <w:pPr>
              <w:suppressAutoHyphens w:val="0"/>
              <w:jc w:val="left"/>
              <w:rPr>
                <w:rFonts w:ascii="Arial" w:hAnsi="Arial" w:cs="Arial"/>
                <w:sz w:val="20"/>
                <w:szCs w:val="20"/>
                <w:lang w:eastAsia="ru-RU"/>
              </w:rPr>
            </w:pPr>
          </w:p>
        </w:tc>
        <w:tc>
          <w:tcPr>
            <w:tcW w:w="281" w:type="dxa"/>
            <w:vAlign w:val="center"/>
            <w:hideMark/>
          </w:tcPr>
          <w:p w:rsidR="00040159" w:rsidRPr="001E09FD" w:rsidRDefault="00040159" w:rsidP="007F3442">
            <w:pPr>
              <w:suppressAutoHyphens w:val="0"/>
              <w:jc w:val="left"/>
              <w:rPr>
                <w:rFonts w:ascii="Arial" w:hAnsi="Arial" w:cs="Arial"/>
                <w:sz w:val="20"/>
                <w:szCs w:val="20"/>
                <w:lang w:eastAsia="ru-RU"/>
              </w:rPr>
            </w:pPr>
          </w:p>
        </w:tc>
      </w:tr>
      <w:tr w:rsidR="007D169C" w:rsidRPr="001E09FD" w:rsidTr="001E09FD">
        <w:trPr>
          <w:trHeight w:val="210"/>
        </w:trPr>
        <w:tc>
          <w:tcPr>
            <w:tcW w:w="2266" w:type="dxa"/>
            <w:vMerge/>
            <w:tcBorders>
              <w:top w:val="nil"/>
              <w:left w:val="single" w:sz="4" w:space="0" w:color="auto"/>
              <w:bottom w:val="single" w:sz="4" w:space="0" w:color="auto"/>
              <w:right w:val="single" w:sz="4" w:space="0" w:color="auto"/>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660" w:type="dxa"/>
            <w:vMerge/>
            <w:tcBorders>
              <w:top w:val="nil"/>
              <w:left w:val="single" w:sz="4" w:space="0" w:color="auto"/>
              <w:bottom w:val="single" w:sz="4" w:space="0" w:color="000000"/>
              <w:right w:val="single" w:sz="4" w:space="0" w:color="auto"/>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661" w:type="dxa"/>
            <w:vMerge/>
            <w:tcBorders>
              <w:top w:val="nil"/>
              <w:left w:val="single" w:sz="4" w:space="0" w:color="auto"/>
              <w:bottom w:val="single" w:sz="4" w:space="0" w:color="000000"/>
              <w:right w:val="nil"/>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661" w:type="dxa"/>
            <w:vMerge/>
            <w:tcBorders>
              <w:top w:val="nil"/>
              <w:left w:val="single" w:sz="4" w:space="0" w:color="auto"/>
              <w:bottom w:val="single" w:sz="4" w:space="0" w:color="000000"/>
              <w:right w:val="nil"/>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660" w:type="dxa"/>
            <w:vMerge/>
            <w:tcBorders>
              <w:top w:val="nil"/>
              <w:left w:val="single" w:sz="4" w:space="0" w:color="auto"/>
              <w:bottom w:val="single" w:sz="4" w:space="0" w:color="000000"/>
              <w:right w:val="nil"/>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660" w:type="dxa"/>
            <w:vMerge/>
            <w:tcBorders>
              <w:top w:val="nil"/>
              <w:left w:val="single" w:sz="4" w:space="0" w:color="auto"/>
              <w:bottom w:val="single" w:sz="4" w:space="0" w:color="000000"/>
              <w:right w:val="single" w:sz="4" w:space="0" w:color="auto"/>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660" w:type="dxa"/>
            <w:vMerge/>
            <w:tcBorders>
              <w:top w:val="nil"/>
              <w:left w:val="single" w:sz="4" w:space="0" w:color="auto"/>
              <w:bottom w:val="single" w:sz="4" w:space="0" w:color="000000"/>
              <w:right w:val="single" w:sz="4" w:space="0" w:color="auto"/>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660" w:type="dxa"/>
            <w:tcBorders>
              <w:top w:val="nil"/>
              <w:left w:val="nil"/>
              <w:bottom w:val="single" w:sz="4" w:space="0" w:color="auto"/>
              <w:right w:val="single" w:sz="4" w:space="0" w:color="auto"/>
            </w:tcBorders>
            <w:shd w:val="clear" w:color="auto" w:fill="auto"/>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 </w:t>
            </w:r>
          </w:p>
        </w:tc>
        <w:tc>
          <w:tcPr>
            <w:tcW w:w="660" w:type="dxa"/>
            <w:vMerge/>
            <w:tcBorders>
              <w:top w:val="nil"/>
              <w:left w:val="single" w:sz="4" w:space="0" w:color="auto"/>
              <w:bottom w:val="single" w:sz="4" w:space="0" w:color="000000"/>
              <w:right w:val="single" w:sz="4" w:space="0" w:color="auto"/>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938" w:type="dxa"/>
            <w:vMerge/>
            <w:tcBorders>
              <w:top w:val="nil"/>
              <w:left w:val="single" w:sz="4" w:space="0" w:color="auto"/>
              <w:bottom w:val="single" w:sz="4" w:space="0" w:color="000000"/>
              <w:right w:val="single" w:sz="4" w:space="0" w:color="auto"/>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1009" w:type="dxa"/>
            <w:vMerge/>
            <w:tcBorders>
              <w:top w:val="nil"/>
              <w:left w:val="single" w:sz="4" w:space="0" w:color="auto"/>
              <w:bottom w:val="single" w:sz="4" w:space="0" w:color="000000"/>
              <w:right w:val="nil"/>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992" w:type="dxa"/>
            <w:vMerge/>
            <w:tcBorders>
              <w:top w:val="nil"/>
              <w:left w:val="single" w:sz="4" w:space="0" w:color="auto"/>
              <w:bottom w:val="single" w:sz="4" w:space="0" w:color="000000"/>
              <w:right w:val="nil"/>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992" w:type="dxa"/>
            <w:vMerge/>
            <w:tcBorders>
              <w:top w:val="nil"/>
              <w:left w:val="single" w:sz="4" w:space="0" w:color="auto"/>
              <w:bottom w:val="single" w:sz="4" w:space="0" w:color="000000"/>
              <w:right w:val="nil"/>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708" w:type="dxa"/>
            <w:vMerge/>
            <w:tcBorders>
              <w:top w:val="nil"/>
              <w:left w:val="single" w:sz="4" w:space="0" w:color="auto"/>
              <w:bottom w:val="single" w:sz="4" w:space="0" w:color="000000"/>
              <w:right w:val="single" w:sz="4" w:space="0" w:color="auto"/>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993" w:type="dxa"/>
            <w:vMerge/>
            <w:tcBorders>
              <w:top w:val="nil"/>
              <w:left w:val="single" w:sz="4" w:space="0" w:color="auto"/>
              <w:bottom w:val="single" w:sz="4" w:space="0" w:color="000000"/>
              <w:right w:val="single" w:sz="4" w:space="0" w:color="auto"/>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995" w:type="dxa"/>
            <w:tcBorders>
              <w:top w:val="nil"/>
              <w:left w:val="nil"/>
              <w:bottom w:val="single" w:sz="4" w:space="0" w:color="auto"/>
              <w:right w:val="single" w:sz="4" w:space="0" w:color="auto"/>
            </w:tcBorders>
            <w:shd w:val="clear" w:color="auto" w:fill="auto"/>
            <w:noWrap/>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 </w:t>
            </w:r>
          </w:p>
        </w:tc>
        <w:tc>
          <w:tcPr>
            <w:tcW w:w="998" w:type="dxa"/>
            <w:vMerge/>
            <w:tcBorders>
              <w:top w:val="nil"/>
              <w:left w:val="single" w:sz="4" w:space="0" w:color="auto"/>
              <w:bottom w:val="single" w:sz="4" w:space="0" w:color="000000"/>
              <w:right w:val="single" w:sz="4" w:space="0" w:color="auto"/>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559" w:type="dxa"/>
            <w:gridSpan w:val="5"/>
            <w:vAlign w:val="center"/>
            <w:hideMark/>
          </w:tcPr>
          <w:p w:rsidR="00040159" w:rsidRPr="001E09FD" w:rsidRDefault="00040159" w:rsidP="007F3442">
            <w:pPr>
              <w:suppressAutoHyphens w:val="0"/>
              <w:jc w:val="left"/>
              <w:rPr>
                <w:rFonts w:ascii="Arial" w:hAnsi="Arial" w:cs="Arial"/>
                <w:sz w:val="20"/>
                <w:szCs w:val="20"/>
                <w:lang w:eastAsia="ru-RU"/>
              </w:rPr>
            </w:pPr>
          </w:p>
        </w:tc>
        <w:tc>
          <w:tcPr>
            <w:tcW w:w="394" w:type="dxa"/>
            <w:gridSpan w:val="5"/>
            <w:vAlign w:val="center"/>
            <w:hideMark/>
          </w:tcPr>
          <w:p w:rsidR="00040159" w:rsidRPr="001E09FD" w:rsidRDefault="00040159" w:rsidP="007F3442">
            <w:pPr>
              <w:suppressAutoHyphens w:val="0"/>
              <w:jc w:val="left"/>
              <w:rPr>
                <w:rFonts w:ascii="Arial" w:hAnsi="Arial" w:cs="Arial"/>
                <w:sz w:val="20"/>
                <w:szCs w:val="20"/>
                <w:lang w:eastAsia="ru-RU"/>
              </w:rPr>
            </w:pPr>
          </w:p>
        </w:tc>
        <w:tc>
          <w:tcPr>
            <w:tcW w:w="239" w:type="dxa"/>
            <w:gridSpan w:val="2"/>
            <w:vAlign w:val="center"/>
            <w:hideMark/>
          </w:tcPr>
          <w:p w:rsidR="00040159" w:rsidRPr="001E09FD" w:rsidRDefault="00040159" w:rsidP="007F3442">
            <w:pPr>
              <w:suppressAutoHyphens w:val="0"/>
              <w:jc w:val="left"/>
              <w:rPr>
                <w:rFonts w:ascii="Arial" w:hAnsi="Arial" w:cs="Arial"/>
                <w:sz w:val="20"/>
                <w:szCs w:val="20"/>
                <w:lang w:eastAsia="ru-RU"/>
              </w:rPr>
            </w:pPr>
          </w:p>
        </w:tc>
        <w:tc>
          <w:tcPr>
            <w:tcW w:w="281" w:type="dxa"/>
            <w:vAlign w:val="center"/>
            <w:hideMark/>
          </w:tcPr>
          <w:p w:rsidR="00040159" w:rsidRPr="001E09FD" w:rsidRDefault="00040159" w:rsidP="007F3442">
            <w:pPr>
              <w:suppressAutoHyphens w:val="0"/>
              <w:jc w:val="left"/>
              <w:rPr>
                <w:rFonts w:ascii="Arial" w:hAnsi="Arial" w:cs="Arial"/>
                <w:sz w:val="20"/>
                <w:szCs w:val="20"/>
                <w:lang w:eastAsia="ru-RU"/>
              </w:rPr>
            </w:pPr>
          </w:p>
        </w:tc>
        <w:tc>
          <w:tcPr>
            <w:tcW w:w="281" w:type="dxa"/>
            <w:vAlign w:val="center"/>
            <w:hideMark/>
          </w:tcPr>
          <w:p w:rsidR="00040159" w:rsidRPr="001E09FD" w:rsidRDefault="00040159" w:rsidP="007F3442">
            <w:pPr>
              <w:suppressAutoHyphens w:val="0"/>
              <w:jc w:val="left"/>
              <w:rPr>
                <w:rFonts w:ascii="Arial" w:hAnsi="Arial" w:cs="Arial"/>
                <w:sz w:val="20"/>
                <w:szCs w:val="20"/>
                <w:lang w:eastAsia="ru-RU"/>
              </w:rPr>
            </w:pPr>
          </w:p>
        </w:tc>
        <w:tc>
          <w:tcPr>
            <w:tcW w:w="281" w:type="dxa"/>
            <w:vAlign w:val="center"/>
            <w:hideMark/>
          </w:tcPr>
          <w:p w:rsidR="00040159" w:rsidRPr="001E09FD" w:rsidRDefault="00040159" w:rsidP="007F3442">
            <w:pPr>
              <w:suppressAutoHyphens w:val="0"/>
              <w:jc w:val="left"/>
              <w:rPr>
                <w:rFonts w:ascii="Arial" w:hAnsi="Arial" w:cs="Arial"/>
                <w:sz w:val="20"/>
                <w:szCs w:val="20"/>
                <w:lang w:eastAsia="ru-RU"/>
              </w:rPr>
            </w:pPr>
          </w:p>
        </w:tc>
      </w:tr>
      <w:tr w:rsidR="007D169C" w:rsidRPr="001E09FD" w:rsidTr="001E09FD">
        <w:trPr>
          <w:trHeight w:val="300"/>
        </w:trPr>
        <w:tc>
          <w:tcPr>
            <w:tcW w:w="2266" w:type="dxa"/>
            <w:tcBorders>
              <w:top w:val="nil"/>
              <w:left w:val="single" w:sz="4" w:space="0" w:color="auto"/>
              <w:bottom w:val="single" w:sz="4" w:space="0" w:color="auto"/>
              <w:right w:val="single" w:sz="4" w:space="0" w:color="auto"/>
            </w:tcBorders>
            <w:shd w:val="clear" w:color="auto" w:fill="auto"/>
            <w:noWrap/>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1</w:t>
            </w:r>
          </w:p>
        </w:tc>
        <w:tc>
          <w:tcPr>
            <w:tcW w:w="660" w:type="dxa"/>
            <w:tcBorders>
              <w:top w:val="nil"/>
              <w:left w:val="nil"/>
              <w:bottom w:val="single" w:sz="4" w:space="0" w:color="auto"/>
              <w:right w:val="nil"/>
            </w:tcBorders>
            <w:shd w:val="clear" w:color="auto" w:fill="auto"/>
            <w:noWrap/>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2</w:t>
            </w:r>
          </w:p>
        </w:tc>
        <w:tc>
          <w:tcPr>
            <w:tcW w:w="661" w:type="dxa"/>
            <w:tcBorders>
              <w:top w:val="nil"/>
              <w:left w:val="single" w:sz="4" w:space="0" w:color="auto"/>
              <w:bottom w:val="single" w:sz="4" w:space="0" w:color="auto"/>
              <w:right w:val="nil"/>
            </w:tcBorders>
            <w:shd w:val="clear" w:color="auto" w:fill="auto"/>
            <w:noWrap/>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3</w:t>
            </w:r>
          </w:p>
        </w:tc>
        <w:tc>
          <w:tcPr>
            <w:tcW w:w="661" w:type="dxa"/>
            <w:tcBorders>
              <w:top w:val="nil"/>
              <w:left w:val="nil"/>
              <w:bottom w:val="single" w:sz="4" w:space="0" w:color="auto"/>
              <w:right w:val="nil"/>
            </w:tcBorders>
            <w:shd w:val="clear" w:color="auto" w:fill="auto"/>
            <w:noWrap/>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4</w:t>
            </w:r>
          </w:p>
        </w:tc>
        <w:tc>
          <w:tcPr>
            <w:tcW w:w="660" w:type="dxa"/>
            <w:tcBorders>
              <w:top w:val="nil"/>
              <w:left w:val="nil"/>
              <w:bottom w:val="single" w:sz="4" w:space="0" w:color="auto"/>
              <w:right w:val="nil"/>
            </w:tcBorders>
            <w:shd w:val="clear" w:color="auto" w:fill="auto"/>
            <w:noWrap/>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5</w:t>
            </w:r>
          </w:p>
        </w:tc>
        <w:tc>
          <w:tcPr>
            <w:tcW w:w="660" w:type="dxa"/>
            <w:tcBorders>
              <w:top w:val="nil"/>
              <w:left w:val="nil"/>
              <w:bottom w:val="single" w:sz="4" w:space="0" w:color="auto"/>
              <w:right w:val="single" w:sz="4" w:space="0" w:color="auto"/>
            </w:tcBorders>
            <w:shd w:val="clear" w:color="auto" w:fill="auto"/>
            <w:noWrap/>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6</w:t>
            </w:r>
          </w:p>
        </w:tc>
        <w:tc>
          <w:tcPr>
            <w:tcW w:w="660" w:type="dxa"/>
            <w:tcBorders>
              <w:top w:val="nil"/>
              <w:left w:val="nil"/>
              <w:bottom w:val="single" w:sz="4" w:space="0" w:color="auto"/>
              <w:right w:val="single" w:sz="4" w:space="0" w:color="auto"/>
            </w:tcBorders>
            <w:shd w:val="clear" w:color="auto" w:fill="auto"/>
            <w:noWrap/>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7</w:t>
            </w:r>
          </w:p>
        </w:tc>
        <w:tc>
          <w:tcPr>
            <w:tcW w:w="660" w:type="dxa"/>
            <w:tcBorders>
              <w:top w:val="nil"/>
              <w:left w:val="nil"/>
              <w:bottom w:val="single" w:sz="4" w:space="0" w:color="auto"/>
              <w:right w:val="nil"/>
            </w:tcBorders>
            <w:shd w:val="clear" w:color="auto" w:fill="auto"/>
            <w:noWrap/>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8</w:t>
            </w:r>
          </w:p>
        </w:tc>
        <w:tc>
          <w:tcPr>
            <w:tcW w:w="660" w:type="dxa"/>
            <w:tcBorders>
              <w:top w:val="nil"/>
              <w:left w:val="single" w:sz="4" w:space="0" w:color="auto"/>
              <w:bottom w:val="single" w:sz="4" w:space="0" w:color="auto"/>
              <w:right w:val="nil"/>
            </w:tcBorders>
            <w:shd w:val="clear" w:color="auto" w:fill="auto"/>
            <w:noWrap/>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9</w:t>
            </w:r>
          </w:p>
        </w:tc>
        <w:tc>
          <w:tcPr>
            <w:tcW w:w="938" w:type="dxa"/>
            <w:tcBorders>
              <w:top w:val="nil"/>
              <w:left w:val="single" w:sz="4" w:space="0" w:color="auto"/>
              <w:bottom w:val="single" w:sz="4" w:space="0" w:color="auto"/>
              <w:right w:val="nil"/>
            </w:tcBorders>
            <w:shd w:val="clear" w:color="auto" w:fill="auto"/>
            <w:noWrap/>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10</w:t>
            </w:r>
          </w:p>
        </w:tc>
        <w:tc>
          <w:tcPr>
            <w:tcW w:w="1009" w:type="dxa"/>
            <w:tcBorders>
              <w:top w:val="nil"/>
              <w:left w:val="single" w:sz="4" w:space="0" w:color="auto"/>
              <w:bottom w:val="single" w:sz="4" w:space="0" w:color="auto"/>
              <w:right w:val="nil"/>
            </w:tcBorders>
            <w:shd w:val="clear" w:color="auto" w:fill="auto"/>
            <w:noWrap/>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11</w:t>
            </w:r>
          </w:p>
        </w:tc>
        <w:tc>
          <w:tcPr>
            <w:tcW w:w="992" w:type="dxa"/>
            <w:tcBorders>
              <w:top w:val="nil"/>
              <w:left w:val="nil"/>
              <w:bottom w:val="single" w:sz="4" w:space="0" w:color="auto"/>
              <w:right w:val="nil"/>
            </w:tcBorders>
            <w:shd w:val="clear" w:color="auto" w:fill="auto"/>
            <w:noWrap/>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12</w:t>
            </w:r>
          </w:p>
        </w:tc>
        <w:tc>
          <w:tcPr>
            <w:tcW w:w="992" w:type="dxa"/>
            <w:tcBorders>
              <w:top w:val="nil"/>
              <w:left w:val="nil"/>
              <w:bottom w:val="single" w:sz="4" w:space="0" w:color="auto"/>
              <w:right w:val="nil"/>
            </w:tcBorders>
            <w:shd w:val="clear" w:color="auto" w:fill="auto"/>
            <w:noWrap/>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13</w:t>
            </w:r>
          </w:p>
        </w:tc>
        <w:tc>
          <w:tcPr>
            <w:tcW w:w="708" w:type="dxa"/>
            <w:tcBorders>
              <w:top w:val="nil"/>
              <w:left w:val="nil"/>
              <w:bottom w:val="single" w:sz="4" w:space="0" w:color="auto"/>
              <w:right w:val="single" w:sz="4" w:space="0" w:color="auto"/>
            </w:tcBorders>
            <w:shd w:val="clear" w:color="auto" w:fill="auto"/>
            <w:noWrap/>
            <w:vAlign w:val="bottom"/>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14</w:t>
            </w:r>
          </w:p>
        </w:tc>
        <w:tc>
          <w:tcPr>
            <w:tcW w:w="993" w:type="dxa"/>
            <w:tcBorders>
              <w:top w:val="nil"/>
              <w:left w:val="nil"/>
              <w:bottom w:val="single" w:sz="4" w:space="0" w:color="auto"/>
              <w:right w:val="single" w:sz="4" w:space="0" w:color="auto"/>
            </w:tcBorders>
            <w:shd w:val="clear" w:color="auto" w:fill="auto"/>
            <w:noWrap/>
            <w:vAlign w:val="bottom"/>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15</w:t>
            </w:r>
          </w:p>
        </w:tc>
        <w:tc>
          <w:tcPr>
            <w:tcW w:w="995" w:type="dxa"/>
            <w:tcBorders>
              <w:top w:val="nil"/>
              <w:left w:val="nil"/>
              <w:bottom w:val="single" w:sz="4" w:space="0" w:color="auto"/>
              <w:right w:val="single" w:sz="4" w:space="0" w:color="auto"/>
            </w:tcBorders>
            <w:shd w:val="clear" w:color="auto" w:fill="auto"/>
            <w:noWrap/>
            <w:vAlign w:val="bottom"/>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16</w:t>
            </w:r>
          </w:p>
        </w:tc>
        <w:tc>
          <w:tcPr>
            <w:tcW w:w="998" w:type="dxa"/>
            <w:tcBorders>
              <w:top w:val="nil"/>
              <w:left w:val="nil"/>
              <w:bottom w:val="single" w:sz="4" w:space="0" w:color="auto"/>
              <w:right w:val="single" w:sz="4" w:space="0" w:color="auto"/>
            </w:tcBorders>
            <w:shd w:val="clear" w:color="auto" w:fill="auto"/>
            <w:noWrap/>
            <w:vAlign w:val="bottom"/>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17</w:t>
            </w:r>
          </w:p>
        </w:tc>
        <w:tc>
          <w:tcPr>
            <w:tcW w:w="559" w:type="dxa"/>
            <w:gridSpan w:val="5"/>
            <w:vAlign w:val="center"/>
            <w:hideMark/>
          </w:tcPr>
          <w:p w:rsidR="00040159" w:rsidRPr="001E09FD" w:rsidRDefault="00040159" w:rsidP="007F3442">
            <w:pPr>
              <w:suppressAutoHyphens w:val="0"/>
              <w:jc w:val="left"/>
              <w:rPr>
                <w:rFonts w:ascii="Arial" w:hAnsi="Arial" w:cs="Arial"/>
                <w:sz w:val="20"/>
                <w:szCs w:val="20"/>
                <w:lang w:eastAsia="ru-RU"/>
              </w:rPr>
            </w:pPr>
          </w:p>
        </w:tc>
        <w:tc>
          <w:tcPr>
            <w:tcW w:w="394" w:type="dxa"/>
            <w:gridSpan w:val="5"/>
            <w:vAlign w:val="center"/>
            <w:hideMark/>
          </w:tcPr>
          <w:p w:rsidR="00040159" w:rsidRPr="001E09FD" w:rsidRDefault="00040159" w:rsidP="007F3442">
            <w:pPr>
              <w:suppressAutoHyphens w:val="0"/>
              <w:jc w:val="left"/>
              <w:rPr>
                <w:rFonts w:ascii="Arial" w:hAnsi="Arial" w:cs="Arial"/>
                <w:sz w:val="20"/>
                <w:szCs w:val="20"/>
                <w:lang w:eastAsia="ru-RU"/>
              </w:rPr>
            </w:pPr>
          </w:p>
        </w:tc>
        <w:tc>
          <w:tcPr>
            <w:tcW w:w="239" w:type="dxa"/>
            <w:gridSpan w:val="2"/>
            <w:vAlign w:val="center"/>
            <w:hideMark/>
          </w:tcPr>
          <w:p w:rsidR="00040159" w:rsidRPr="001E09FD" w:rsidRDefault="00040159" w:rsidP="007F3442">
            <w:pPr>
              <w:suppressAutoHyphens w:val="0"/>
              <w:jc w:val="left"/>
              <w:rPr>
                <w:rFonts w:ascii="Arial" w:hAnsi="Arial" w:cs="Arial"/>
                <w:sz w:val="20"/>
                <w:szCs w:val="20"/>
                <w:lang w:eastAsia="ru-RU"/>
              </w:rPr>
            </w:pPr>
          </w:p>
        </w:tc>
        <w:tc>
          <w:tcPr>
            <w:tcW w:w="281" w:type="dxa"/>
            <w:vAlign w:val="center"/>
            <w:hideMark/>
          </w:tcPr>
          <w:p w:rsidR="00040159" w:rsidRPr="001E09FD" w:rsidRDefault="00040159" w:rsidP="007F3442">
            <w:pPr>
              <w:suppressAutoHyphens w:val="0"/>
              <w:jc w:val="left"/>
              <w:rPr>
                <w:rFonts w:ascii="Arial" w:hAnsi="Arial" w:cs="Arial"/>
                <w:sz w:val="20"/>
                <w:szCs w:val="20"/>
                <w:lang w:eastAsia="ru-RU"/>
              </w:rPr>
            </w:pPr>
          </w:p>
        </w:tc>
        <w:tc>
          <w:tcPr>
            <w:tcW w:w="281" w:type="dxa"/>
            <w:vAlign w:val="center"/>
            <w:hideMark/>
          </w:tcPr>
          <w:p w:rsidR="00040159" w:rsidRPr="001E09FD" w:rsidRDefault="00040159" w:rsidP="007F3442">
            <w:pPr>
              <w:suppressAutoHyphens w:val="0"/>
              <w:jc w:val="left"/>
              <w:rPr>
                <w:rFonts w:ascii="Arial" w:hAnsi="Arial" w:cs="Arial"/>
                <w:sz w:val="20"/>
                <w:szCs w:val="20"/>
                <w:lang w:eastAsia="ru-RU"/>
              </w:rPr>
            </w:pPr>
          </w:p>
        </w:tc>
        <w:tc>
          <w:tcPr>
            <w:tcW w:w="281" w:type="dxa"/>
            <w:vAlign w:val="center"/>
            <w:hideMark/>
          </w:tcPr>
          <w:p w:rsidR="00040159" w:rsidRPr="001E09FD" w:rsidRDefault="00040159" w:rsidP="007F3442">
            <w:pPr>
              <w:suppressAutoHyphens w:val="0"/>
              <w:jc w:val="left"/>
              <w:rPr>
                <w:rFonts w:ascii="Arial" w:hAnsi="Arial" w:cs="Arial"/>
                <w:sz w:val="20"/>
                <w:szCs w:val="20"/>
                <w:lang w:eastAsia="ru-RU"/>
              </w:rPr>
            </w:pPr>
          </w:p>
        </w:tc>
      </w:tr>
      <w:tr w:rsidR="00040159" w:rsidRPr="001E09FD" w:rsidTr="001E09FD">
        <w:trPr>
          <w:trHeight w:val="615"/>
        </w:trPr>
        <w:tc>
          <w:tcPr>
            <w:tcW w:w="2266" w:type="dxa"/>
            <w:tcBorders>
              <w:top w:val="nil"/>
              <w:left w:val="single" w:sz="4" w:space="0" w:color="auto"/>
              <w:bottom w:val="single" w:sz="4" w:space="0" w:color="auto"/>
              <w:right w:val="single" w:sz="4" w:space="0" w:color="auto"/>
            </w:tcBorders>
            <w:shd w:val="clear" w:color="auto" w:fill="auto"/>
            <w:hideMark/>
          </w:tcPr>
          <w:p w:rsidR="00040159" w:rsidRPr="001E09FD" w:rsidRDefault="00040159" w:rsidP="007F3442">
            <w:pPr>
              <w:suppressAutoHyphens w:val="0"/>
              <w:jc w:val="left"/>
              <w:rPr>
                <w:rFonts w:ascii="Arial" w:hAnsi="Arial" w:cs="Arial"/>
                <w:bCs/>
                <w:sz w:val="20"/>
                <w:szCs w:val="20"/>
                <w:lang w:eastAsia="ru-RU"/>
              </w:rPr>
            </w:pPr>
            <w:r w:rsidRPr="001E09FD">
              <w:rPr>
                <w:rFonts w:ascii="Arial" w:hAnsi="Arial" w:cs="Arial"/>
                <w:bCs/>
                <w:sz w:val="20"/>
                <w:szCs w:val="20"/>
                <w:lang w:eastAsia="ru-RU"/>
              </w:rPr>
              <w:t>Наименование услуги (работы) и ее содержание: (2013, 2014, 2015 год)</w:t>
            </w:r>
          </w:p>
        </w:tc>
        <w:tc>
          <w:tcPr>
            <w:tcW w:w="12907" w:type="dxa"/>
            <w:gridSpan w:val="16"/>
            <w:tcBorders>
              <w:top w:val="single" w:sz="4" w:space="0" w:color="auto"/>
              <w:left w:val="nil"/>
              <w:bottom w:val="single" w:sz="4" w:space="0" w:color="auto"/>
              <w:right w:val="single" w:sz="4" w:space="0" w:color="auto"/>
            </w:tcBorders>
            <w:shd w:val="clear" w:color="auto" w:fill="auto"/>
            <w:vAlign w:val="center"/>
            <w:hideMark/>
          </w:tcPr>
          <w:p w:rsidR="00040159" w:rsidRPr="001E09FD" w:rsidRDefault="00040159" w:rsidP="007F3442">
            <w:pPr>
              <w:suppressAutoHyphens w:val="0"/>
              <w:jc w:val="left"/>
              <w:rPr>
                <w:rFonts w:ascii="Arial" w:hAnsi="Arial" w:cs="Arial"/>
                <w:bCs/>
                <w:sz w:val="20"/>
                <w:szCs w:val="20"/>
                <w:lang w:eastAsia="ru-RU"/>
              </w:rPr>
            </w:pPr>
            <w:r w:rsidRPr="001E09FD">
              <w:rPr>
                <w:rFonts w:ascii="Arial" w:hAnsi="Arial" w:cs="Arial"/>
                <w:bCs/>
                <w:sz w:val="20"/>
                <w:szCs w:val="20"/>
                <w:lang w:eastAsia="ru-RU"/>
              </w:rPr>
              <w:t>Организация мероприятий по работе с молодежью</w:t>
            </w:r>
          </w:p>
        </w:tc>
        <w:tc>
          <w:tcPr>
            <w:tcW w:w="559" w:type="dxa"/>
            <w:gridSpan w:val="5"/>
            <w:tcBorders>
              <w:left w:val="single" w:sz="4" w:space="0" w:color="auto"/>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394" w:type="dxa"/>
            <w:gridSpan w:val="5"/>
            <w:vAlign w:val="center"/>
            <w:hideMark/>
          </w:tcPr>
          <w:p w:rsidR="00040159" w:rsidRPr="001E09FD" w:rsidRDefault="00040159" w:rsidP="007F3442">
            <w:pPr>
              <w:suppressAutoHyphens w:val="0"/>
              <w:jc w:val="left"/>
              <w:rPr>
                <w:rFonts w:ascii="Arial" w:hAnsi="Arial" w:cs="Arial"/>
                <w:sz w:val="20"/>
                <w:szCs w:val="20"/>
                <w:lang w:eastAsia="ru-RU"/>
              </w:rPr>
            </w:pPr>
          </w:p>
        </w:tc>
        <w:tc>
          <w:tcPr>
            <w:tcW w:w="239" w:type="dxa"/>
            <w:gridSpan w:val="2"/>
            <w:vAlign w:val="center"/>
            <w:hideMark/>
          </w:tcPr>
          <w:p w:rsidR="00040159" w:rsidRPr="001E09FD" w:rsidRDefault="00040159" w:rsidP="007F3442">
            <w:pPr>
              <w:suppressAutoHyphens w:val="0"/>
              <w:jc w:val="left"/>
              <w:rPr>
                <w:rFonts w:ascii="Arial" w:hAnsi="Arial" w:cs="Arial"/>
                <w:sz w:val="20"/>
                <w:szCs w:val="20"/>
                <w:lang w:eastAsia="ru-RU"/>
              </w:rPr>
            </w:pPr>
          </w:p>
        </w:tc>
        <w:tc>
          <w:tcPr>
            <w:tcW w:w="281" w:type="dxa"/>
            <w:vAlign w:val="center"/>
            <w:hideMark/>
          </w:tcPr>
          <w:p w:rsidR="00040159" w:rsidRPr="001E09FD" w:rsidRDefault="00040159" w:rsidP="007F3442">
            <w:pPr>
              <w:suppressAutoHyphens w:val="0"/>
              <w:jc w:val="left"/>
              <w:rPr>
                <w:rFonts w:ascii="Arial" w:hAnsi="Arial" w:cs="Arial"/>
                <w:sz w:val="20"/>
                <w:szCs w:val="20"/>
                <w:lang w:eastAsia="ru-RU"/>
              </w:rPr>
            </w:pPr>
          </w:p>
        </w:tc>
        <w:tc>
          <w:tcPr>
            <w:tcW w:w="281" w:type="dxa"/>
            <w:vAlign w:val="center"/>
            <w:hideMark/>
          </w:tcPr>
          <w:p w:rsidR="00040159" w:rsidRPr="001E09FD" w:rsidRDefault="00040159" w:rsidP="007F3442">
            <w:pPr>
              <w:suppressAutoHyphens w:val="0"/>
              <w:jc w:val="left"/>
              <w:rPr>
                <w:rFonts w:ascii="Arial" w:hAnsi="Arial" w:cs="Arial"/>
                <w:sz w:val="20"/>
                <w:szCs w:val="20"/>
                <w:lang w:eastAsia="ru-RU"/>
              </w:rPr>
            </w:pPr>
          </w:p>
        </w:tc>
        <w:tc>
          <w:tcPr>
            <w:tcW w:w="281" w:type="dxa"/>
            <w:vAlign w:val="center"/>
            <w:hideMark/>
          </w:tcPr>
          <w:p w:rsidR="00040159" w:rsidRPr="001E09FD" w:rsidRDefault="00040159" w:rsidP="007F3442">
            <w:pPr>
              <w:suppressAutoHyphens w:val="0"/>
              <w:jc w:val="left"/>
              <w:rPr>
                <w:rFonts w:ascii="Arial" w:hAnsi="Arial" w:cs="Arial"/>
                <w:sz w:val="20"/>
                <w:szCs w:val="20"/>
                <w:lang w:eastAsia="ru-RU"/>
              </w:rPr>
            </w:pPr>
          </w:p>
        </w:tc>
      </w:tr>
      <w:tr w:rsidR="00040159" w:rsidRPr="001E09FD" w:rsidTr="001E09FD">
        <w:trPr>
          <w:trHeight w:val="330"/>
        </w:trPr>
        <w:tc>
          <w:tcPr>
            <w:tcW w:w="2266" w:type="dxa"/>
            <w:tcBorders>
              <w:top w:val="nil"/>
              <w:left w:val="single" w:sz="4" w:space="0" w:color="auto"/>
              <w:bottom w:val="single" w:sz="4" w:space="0" w:color="auto"/>
              <w:right w:val="single" w:sz="4" w:space="0" w:color="auto"/>
            </w:tcBorders>
            <w:shd w:val="clear" w:color="auto" w:fill="auto"/>
            <w:hideMark/>
          </w:tcPr>
          <w:p w:rsidR="00040159" w:rsidRPr="001E09FD" w:rsidRDefault="00040159" w:rsidP="007F3442">
            <w:pPr>
              <w:suppressAutoHyphens w:val="0"/>
              <w:jc w:val="left"/>
              <w:rPr>
                <w:rFonts w:ascii="Arial" w:hAnsi="Arial" w:cs="Arial"/>
                <w:sz w:val="20"/>
                <w:szCs w:val="20"/>
                <w:lang w:eastAsia="ru-RU"/>
              </w:rPr>
            </w:pPr>
            <w:r w:rsidRPr="001E09FD">
              <w:rPr>
                <w:rFonts w:ascii="Arial" w:hAnsi="Arial" w:cs="Arial"/>
                <w:sz w:val="20"/>
                <w:szCs w:val="20"/>
                <w:lang w:eastAsia="ru-RU"/>
              </w:rPr>
              <w:t>Показатель объема услуги (работы):</w:t>
            </w:r>
          </w:p>
        </w:tc>
        <w:tc>
          <w:tcPr>
            <w:tcW w:w="12907" w:type="dxa"/>
            <w:gridSpan w:val="16"/>
            <w:tcBorders>
              <w:top w:val="single" w:sz="4" w:space="0" w:color="auto"/>
              <w:left w:val="nil"/>
              <w:bottom w:val="single" w:sz="4" w:space="0" w:color="auto"/>
              <w:right w:val="single" w:sz="4" w:space="0" w:color="auto"/>
            </w:tcBorders>
            <w:shd w:val="clear" w:color="auto" w:fill="auto"/>
            <w:hideMark/>
          </w:tcPr>
          <w:p w:rsidR="00040159" w:rsidRPr="001E09FD" w:rsidRDefault="00040159" w:rsidP="007F3442">
            <w:pPr>
              <w:suppressAutoHyphens w:val="0"/>
              <w:jc w:val="left"/>
              <w:rPr>
                <w:rFonts w:ascii="Arial" w:hAnsi="Arial" w:cs="Arial"/>
                <w:sz w:val="20"/>
                <w:szCs w:val="20"/>
                <w:lang w:eastAsia="ru-RU"/>
              </w:rPr>
            </w:pPr>
            <w:r w:rsidRPr="001E09FD">
              <w:rPr>
                <w:rFonts w:ascii="Arial" w:hAnsi="Arial" w:cs="Arial"/>
                <w:sz w:val="20"/>
                <w:szCs w:val="20"/>
                <w:lang w:eastAsia="ru-RU"/>
              </w:rPr>
              <w:t> </w:t>
            </w:r>
          </w:p>
        </w:tc>
        <w:tc>
          <w:tcPr>
            <w:tcW w:w="559" w:type="dxa"/>
            <w:gridSpan w:val="5"/>
            <w:tcBorders>
              <w:left w:val="single" w:sz="4" w:space="0" w:color="auto"/>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394" w:type="dxa"/>
            <w:gridSpan w:val="5"/>
            <w:vAlign w:val="center"/>
            <w:hideMark/>
          </w:tcPr>
          <w:p w:rsidR="00040159" w:rsidRPr="001E09FD" w:rsidRDefault="00040159" w:rsidP="007F3442">
            <w:pPr>
              <w:suppressAutoHyphens w:val="0"/>
              <w:jc w:val="left"/>
              <w:rPr>
                <w:rFonts w:ascii="Arial" w:hAnsi="Arial" w:cs="Arial"/>
                <w:sz w:val="20"/>
                <w:szCs w:val="20"/>
                <w:lang w:eastAsia="ru-RU"/>
              </w:rPr>
            </w:pPr>
          </w:p>
        </w:tc>
        <w:tc>
          <w:tcPr>
            <w:tcW w:w="239" w:type="dxa"/>
            <w:gridSpan w:val="2"/>
            <w:vAlign w:val="center"/>
            <w:hideMark/>
          </w:tcPr>
          <w:p w:rsidR="00040159" w:rsidRPr="001E09FD" w:rsidRDefault="00040159" w:rsidP="007F3442">
            <w:pPr>
              <w:suppressAutoHyphens w:val="0"/>
              <w:jc w:val="left"/>
              <w:rPr>
                <w:rFonts w:ascii="Arial" w:hAnsi="Arial" w:cs="Arial"/>
                <w:sz w:val="20"/>
                <w:szCs w:val="20"/>
                <w:lang w:eastAsia="ru-RU"/>
              </w:rPr>
            </w:pPr>
          </w:p>
        </w:tc>
        <w:tc>
          <w:tcPr>
            <w:tcW w:w="281" w:type="dxa"/>
            <w:vAlign w:val="center"/>
            <w:hideMark/>
          </w:tcPr>
          <w:p w:rsidR="00040159" w:rsidRPr="001E09FD" w:rsidRDefault="00040159" w:rsidP="007F3442">
            <w:pPr>
              <w:suppressAutoHyphens w:val="0"/>
              <w:jc w:val="left"/>
              <w:rPr>
                <w:rFonts w:ascii="Arial" w:hAnsi="Arial" w:cs="Arial"/>
                <w:sz w:val="20"/>
                <w:szCs w:val="20"/>
                <w:lang w:eastAsia="ru-RU"/>
              </w:rPr>
            </w:pPr>
          </w:p>
        </w:tc>
        <w:tc>
          <w:tcPr>
            <w:tcW w:w="281" w:type="dxa"/>
            <w:vAlign w:val="center"/>
            <w:hideMark/>
          </w:tcPr>
          <w:p w:rsidR="00040159" w:rsidRPr="001E09FD" w:rsidRDefault="00040159" w:rsidP="007F3442">
            <w:pPr>
              <w:suppressAutoHyphens w:val="0"/>
              <w:jc w:val="left"/>
              <w:rPr>
                <w:rFonts w:ascii="Arial" w:hAnsi="Arial" w:cs="Arial"/>
                <w:sz w:val="20"/>
                <w:szCs w:val="20"/>
                <w:lang w:eastAsia="ru-RU"/>
              </w:rPr>
            </w:pPr>
          </w:p>
        </w:tc>
        <w:tc>
          <w:tcPr>
            <w:tcW w:w="281" w:type="dxa"/>
            <w:vAlign w:val="center"/>
            <w:hideMark/>
          </w:tcPr>
          <w:p w:rsidR="00040159" w:rsidRPr="001E09FD" w:rsidRDefault="00040159" w:rsidP="007F3442">
            <w:pPr>
              <w:suppressAutoHyphens w:val="0"/>
              <w:jc w:val="left"/>
              <w:rPr>
                <w:rFonts w:ascii="Arial" w:hAnsi="Arial" w:cs="Arial"/>
                <w:sz w:val="20"/>
                <w:szCs w:val="20"/>
                <w:lang w:eastAsia="ru-RU"/>
              </w:rPr>
            </w:pPr>
          </w:p>
        </w:tc>
      </w:tr>
      <w:tr w:rsidR="007D169C" w:rsidRPr="001E09FD" w:rsidTr="001E09FD">
        <w:trPr>
          <w:trHeight w:val="330"/>
        </w:trPr>
        <w:tc>
          <w:tcPr>
            <w:tcW w:w="2266" w:type="dxa"/>
            <w:tcBorders>
              <w:top w:val="nil"/>
              <w:left w:val="single" w:sz="4" w:space="0" w:color="auto"/>
              <w:bottom w:val="single" w:sz="4" w:space="0" w:color="auto"/>
              <w:right w:val="single" w:sz="4" w:space="0" w:color="auto"/>
            </w:tcBorders>
            <w:shd w:val="clear" w:color="auto" w:fill="auto"/>
            <w:hideMark/>
          </w:tcPr>
          <w:p w:rsidR="00040159" w:rsidRPr="001E09FD" w:rsidRDefault="00040159" w:rsidP="007F3442">
            <w:pPr>
              <w:suppressAutoHyphens w:val="0"/>
              <w:jc w:val="left"/>
              <w:rPr>
                <w:rFonts w:ascii="Arial" w:hAnsi="Arial" w:cs="Arial"/>
                <w:sz w:val="20"/>
                <w:szCs w:val="20"/>
                <w:lang w:eastAsia="ru-RU"/>
              </w:rPr>
            </w:pPr>
            <w:r w:rsidRPr="001E09FD">
              <w:rPr>
                <w:rFonts w:ascii="Arial" w:hAnsi="Arial" w:cs="Arial"/>
                <w:sz w:val="20"/>
                <w:szCs w:val="20"/>
                <w:lang w:eastAsia="ru-RU"/>
              </w:rPr>
              <w:t>1. Количество мероприятий</w:t>
            </w:r>
          </w:p>
        </w:tc>
        <w:tc>
          <w:tcPr>
            <w:tcW w:w="660" w:type="dxa"/>
            <w:tcBorders>
              <w:top w:val="nil"/>
              <w:left w:val="nil"/>
              <w:bottom w:val="single" w:sz="4" w:space="0" w:color="auto"/>
              <w:right w:val="nil"/>
            </w:tcBorders>
            <w:shd w:val="clear" w:color="auto" w:fill="auto"/>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20</w:t>
            </w:r>
          </w:p>
        </w:tc>
        <w:tc>
          <w:tcPr>
            <w:tcW w:w="661" w:type="dxa"/>
            <w:tcBorders>
              <w:top w:val="nil"/>
              <w:left w:val="single" w:sz="4" w:space="0" w:color="auto"/>
              <w:bottom w:val="single" w:sz="4" w:space="0" w:color="auto"/>
              <w:right w:val="nil"/>
            </w:tcBorders>
            <w:shd w:val="clear" w:color="auto" w:fill="auto"/>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20</w:t>
            </w:r>
          </w:p>
        </w:tc>
        <w:tc>
          <w:tcPr>
            <w:tcW w:w="661" w:type="dxa"/>
            <w:tcBorders>
              <w:top w:val="nil"/>
              <w:left w:val="nil"/>
              <w:bottom w:val="single" w:sz="4" w:space="0" w:color="auto"/>
              <w:right w:val="nil"/>
            </w:tcBorders>
            <w:shd w:val="clear" w:color="auto" w:fill="auto"/>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20</w:t>
            </w:r>
          </w:p>
        </w:tc>
        <w:tc>
          <w:tcPr>
            <w:tcW w:w="660" w:type="dxa"/>
            <w:tcBorders>
              <w:top w:val="nil"/>
              <w:left w:val="nil"/>
              <w:bottom w:val="single" w:sz="4" w:space="0" w:color="auto"/>
              <w:right w:val="nil"/>
            </w:tcBorders>
            <w:shd w:val="clear" w:color="auto" w:fill="auto"/>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w:t>
            </w:r>
          </w:p>
        </w:tc>
        <w:tc>
          <w:tcPr>
            <w:tcW w:w="660" w:type="dxa"/>
            <w:tcBorders>
              <w:top w:val="nil"/>
              <w:left w:val="nil"/>
              <w:bottom w:val="single" w:sz="4" w:space="0" w:color="auto"/>
              <w:right w:val="single" w:sz="4" w:space="0" w:color="auto"/>
            </w:tcBorders>
            <w:shd w:val="clear" w:color="auto" w:fill="auto"/>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w:t>
            </w:r>
          </w:p>
        </w:tc>
        <w:tc>
          <w:tcPr>
            <w:tcW w:w="660" w:type="dxa"/>
            <w:tcBorders>
              <w:top w:val="nil"/>
              <w:left w:val="nil"/>
              <w:bottom w:val="single" w:sz="4" w:space="0" w:color="auto"/>
              <w:right w:val="single" w:sz="4" w:space="0" w:color="auto"/>
            </w:tcBorders>
            <w:shd w:val="clear" w:color="auto" w:fill="auto"/>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w:t>
            </w:r>
          </w:p>
        </w:tc>
        <w:tc>
          <w:tcPr>
            <w:tcW w:w="660" w:type="dxa"/>
            <w:tcBorders>
              <w:top w:val="nil"/>
              <w:left w:val="nil"/>
              <w:bottom w:val="single" w:sz="4" w:space="0" w:color="auto"/>
              <w:right w:val="single" w:sz="4" w:space="0" w:color="auto"/>
            </w:tcBorders>
            <w:shd w:val="clear" w:color="auto" w:fill="auto"/>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w:t>
            </w:r>
          </w:p>
        </w:tc>
        <w:tc>
          <w:tcPr>
            <w:tcW w:w="660" w:type="dxa"/>
            <w:tcBorders>
              <w:top w:val="nil"/>
              <w:left w:val="nil"/>
              <w:bottom w:val="single" w:sz="4" w:space="0" w:color="auto"/>
              <w:right w:val="single" w:sz="4" w:space="0" w:color="auto"/>
            </w:tcBorders>
            <w:shd w:val="clear" w:color="auto" w:fill="auto"/>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w:t>
            </w:r>
          </w:p>
        </w:tc>
        <w:tc>
          <w:tcPr>
            <w:tcW w:w="938" w:type="dxa"/>
            <w:vMerge w:val="restart"/>
            <w:tcBorders>
              <w:top w:val="nil"/>
              <w:left w:val="single" w:sz="4" w:space="0" w:color="auto"/>
              <w:bottom w:val="single" w:sz="4" w:space="0" w:color="000000"/>
              <w:right w:val="single" w:sz="4" w:space="0" w:color="auto"/>
            </w:tcBorders>
            <w:shd w:val="clear" w:color="auto" w:fill="auto"/>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3230,1</w:t>
            </w:r>
          </w:p>
        </w:tc>
        <w:tc>
          <w:tcPr>
            <w:tcW w:w="10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2 566,00</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2 686,85</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3 879,20</w:t>
            </w:r>
          </w:p>
        </w:tc>
        <w:tc>
          <w:tcPr>
            <w:tcW w:w="708" w:type="dxa"/>
            <w:vMerge w:val="restart"/>
            <w:tcBorders>
              <w:top w:val="nil"/>
              <w:left w:val="nil"/>
              <w:bottom w:val="single" w:sz="4" w:space="0" w:color="000000"/>
              <w:right w:val="single" w:sz="4" w:space="0" w:color="auto"/>
            </w:tcBorders>
            <w:shd w:val="clear" w:color="auto" w:fill="auto"/>
            <w:noWrap/>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4590,90</w:t>
            </w:r>
          </w:p>
        </w:tc>
        <w:tc>
          <w:tcPr>
            <w:tcW w:w="99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4590,90</w:t>
            </w:r>
          </w:p>
        </w:tc>
        <w:tc>
          <w:tcPr>
            <w:tcW w:w="995" w:type="dxa"/>
            <w:vMerge w:val="restart"/>
            <w:tcBorders>
              <w:top w:val="single" w:sz="4" w:space="0" w:color="auto"/>
              <w:left w:val="nil"/>
              <w:bottom w:val="single" w:sz="4" w:space="0" w:color="auto"/>
              <w:right w:val="single" w:sz="4" w:space="0" w:color="auto"/>
            </w:tcBorders>
            <w:shd w:val="clear" w:color="auto" w:fill="auto"/>
            <w:noWrap/>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4590,90</w:t>
            </w:r>
          </w:p>
        </w:tc>
        <w:tc>
          <w:tcPr>
            <w:tcW w:w="998" w:type="dxa"/>
            <w:vMerge w:val="restart"/>
            <w:tcBorders>
              <w:top w:val="nil"/>
              <w:left w:val="nil"/>
              <w:bottom w:val="single" w:sz="4" w:space="0" w:color="000000"/>
              <w:right w:val="single" w:sz="4" w:space="0" w:color="auto"/>
            </w:tcBorders>
            <w:shd w:val="clear" w:color="auto" w:fill="auto"/>
            <w:noWrap/>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4590,90</w:t>
            </w:r>
          </w:p>
        </w:tc>
        <w:tc>
          <w:tcPr>
            <w:tcW w:w="559" w:type="dxa"/>
            <w:gridSpan w:val="5"/>
            <w:vAlign w:val="center"/>
            <w:hideMark/>
          </w:tcPr>
          <w:p w:rsidR="00040159" w:rsidRPr="001E09FD" w:rsidRDefault="00040159" w:rsidP="007F3442">
            <w:pPr>
              <w:suppressAutoHyphens w:val="0"/>
              <w:jc w:val="left"/>
              <w:rPr>
                <w:rFonts w:ascii="Arial" w:hAnsi="Arial" w:cs="Arial"/>
                <w:sz w:val="20"/>
                <w:szCs w:val="20"/>
                <w:lang w:eastAsia="ru-RU"/>
              </w:rPr>
            </w:pPr>
          </w:p>
        </w:tc>
        <w:tc>
          <w:tcPr>
            <w:tcW w:w="394" w:type="dxa"/>
            <w:gridSpan w:val="5"/>
            <w:vAlign w:val="center"/>
            <w:hideMark/>
          </w:tcPr>
          <w:p w:rsidR="00040159" w:rsidRPr="001E09FD" w:rsidRDefault="00040159" w:rsidP="007F3442">
            <w:pPr>
              <w:suppressAutoHyphens w:val="0"/>
              <w:jc w:val="left"/>
              <w:rPr>
                <w:rFonts w:ascii="Arial" w:hAnsi="Arial" w:cs="Arial"/>
                <w:sz w:val="20"/>
                <w:szCs w:val="20"/>
                <w:lang w:eastAsia="ru-RU"/>
              </w:rPr>
            </w:pPr>
          </w:p>
        </w:tc>
        <w:tc>
          <w:tcPr>
            <w:tcW w:w="239" w:type="dxa"/>
            <w:gridSpan w:val="2"/>
            <w:vAlign w:val="center"/>
            <w:hideMark/>
          </w:tcPr>
          <w:p w:rsidR="00040159" w:rsidRPr="001E09FD" w:rsidRDefault="00040159" w:rsidP="007F3442">
            <w:pPr>
              <w:suppressAutoHyphens w:val="0"/>
              <w:jc w:val="left"/>
              <w:rPr>
                <w:rFonts w:ascii="Arial" w:hAnsi="Arial" w:cs="Arial"/>
                <w:sz w:val="20"/>
                <w:szCs w:val="20"/>
                <w:lang w:eastAsia="ru-RU"/>
              </w:rPr>
            </w:pPr>
          </w:p>
        </w:tc>
        <w:tc>
          <w:tcPr>
            <w:tcW w:w="281" w:type="dxa"/>
            <w:vAlign w:val="center"/>
            <w:hideMark/>
          </w:tcPr>
          <w:p w:rsidR="00040159" w:rsidRPr="001E09FD" w:rsidRDefault="00040159" w:rsidP="007F3442">
            <w:pPr>
              <w:suppressAutoHyphens w:val="0"/>
              <w:jc w:val="left"/>
              <w:rPr>
                <w:rFonts w:ascii="Arial" w:hAnsi="Arial" w:cs="Arial"/>
                <w:sz w:val="20"/>
                <w:szCs w:val="20"/>
                <w:lang w:eastAsia="ru-RU"/>
              </w:rPr>
            </w:pPr>
          </w:p>
        </w:tc>
        <w:tc>
          <w:tcPr>
            <w:tcW w:w="281" w:type="dxa"/>
            <w:vAlign w:val="center"/>
            <w:hideMark/>
          </w:tcPr>
          <w:p w:rsidR="00040159" w:rsidRPr="001E09FD" w:rsidRDefault="00040159" w:rsidP="007F3442">
            <w:pPr>
              <w:suppressAutoHyphens w:val="0"/>
              <w:jc w:val="left"/>
              <w:rPr>
                <w:rFonts w:ascii="Arial" w:hAnsi="Arial" w:cs="Arial"/>
                <w:sz w:val="20"/>
                <w:szCs w:val="20"/>
                <w:lang w:eastAsia="ru-RU"/>
              </w:rPr>
            </w:pPr>
          </w:p>
        </w:tc>
        <w:tc>
          <w:tcPr>
            <w:tcW w:w="281" w:type="dxa"/>
            <w:vAlign w:val="center"/>
            <w:hideMark/>
          </w:tcPr>
          <w:p w:rsidR="00040159" w:rsidRPr="001E09FD" w:rsidRDefault="00040159" w:rsidP="007F3442">
            <w:pPr>
              <w:suppressAutoHyphens w:val="0"/>
              <w:jc w:val="left"/>
              <w:rPr>
                <w:rFonts w:ascii="Arial" w:hAnsi="Arial" w:cs="Arial"/>
                <w:sz w:val="20"/>
                <w:szCs w:val="20"/>
                <w:lang w:eastAsia="ru-RU"/>
              </w:rPr>
            </w:pPr>
          </w:p>
        </w:tc>
      </w:tr>
      <w:tr w:rsidR="007D169C" w:rsidRPr="001E09FD" w:rsidTr="00960805">
        <w:trPr>
          <w:trHeight w:val="1125"/>
        </w:trPr>
        <w:tc>
          <w:tcPr>
            <w:tcW w:w="2266" w:type="dxa"/>
            <w:tcBorders>
              <w:top w:val="nil"/>
              <w:left w:val="single" w:sz="4" w:space="0" w:color="auto"/>
              <w:bottom w:val="single" w:sz="4" w:space="0" w:color="auto"/>
              <w:right w:val="single" w:sz="4" w:space="0" w:color="auto"/>
            </w:tcBorders>
            <w:shd w:val="clear" w:color="auto" w:fill="auto"/>
            <w:hideMark/>
          </w:tcPr>
          <w:p w:rsidR="00040159" w:rsidRPr="001E09FD" w:rsidRDefault="00040159" w:rsidP="007F3442">
            <w:pPr>
              <w:suppressAutoHyphens w:val="0"/>
              <w:jc w:val="left"/>
              <w:rPr>
                <w:rFonts w:ascii="Arial" w:hAnsi="Arial" w:cs="Arial"/>
                <w:sz w:val="20"/>
                <w:szCs w:val="20"/>
                <w:lang w:eastAsia="ru-RU"/>
              </w:rPr>
            </w:pPr>
            <w:r w:rsidRPr="001E09FD">
              <w:rPr>
                <w:rFonts w:ascii="Arial" w:hAnsi="Arial" w:cs="Arial"/>
                <w:sz w:val="20"/>
                <w:szCs w:val="20"/>
                <w:lang w:eastAsia="ru-RU"/>
              </w:rPr>
              <w:t>2. Количество молодых людей, принявших участие в районных, зональных, краевых, региональных, всероссийских конкурсах, проектах</w:t>
            </w:r>
          </w:p>
        </w:tc>
        <w:tc>
          <w:tcPr>
            <w:tcW w:w="660" w:type="dxa"/>
            <w:tcBorders>
              <w:top w:val="nil"/>
              <w:left w:val="nil"/>
              <w:bottom w:val="single" w:sz="4" w:space="0" w:color="auto"/>
              <w:right w:val="nil"/>
            </w:tcBorders>
            <w:shd w:val="clear" w:color="auto" w:fill="auto"/>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110</w:t>
            </w:r>
          </w:p>
        </w:tc>
        <w:tc>
          <w:tcPr>
            <w:tcW w:w="661" w:type="dxa"/>
            <w:tcBorders>
              <w:top w:val="nil"/>
              <w:left w:val="single" w:sz="4" w:space="0" w:color="auto"/>
              <w:bottom w:val="single" w:sz="4" w:space="0" w:color="auto"/>
              <w:right w:val="nil"/>
            </w:tcBorders>
            <w:shd w:val="clear" w:color="auto" w:fill="auto"/>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135</w:t>
            </w:r>
          </w:p>
        </w:tc>
        <w:tc>
          <w:tcPr>
            <w:tcW w:w="661" w:type="dxa"/>
            <w:tcBorders>
              <w:top w:val="nil"/>
              <w:left w:val="nil"/>
              <w:bottom w:val="single" w:sz="4" w:space="0" w:color="auto"/>
              <w:right w:val="nil"/>
            </w:tcBorders>
            <w:shd w:val="clear" w:color="auto" w:fill="auto"/>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135</w:t>
            </w:r>
          </w:p>
        </w:tc>
        <w:tc>
          <w:tcPr>
            <w:tcW w:w="660" w:type="dxa"/>
            <w:tcBorders>
              <w:top w:val="nil"/>
              <w:left w:val="nil"/>
              <w:bottom w:val="single" w:sz="4" w:space="0" w:color="auto"/>
              <w:right w:val="nil"/>
            </w:tcBorders>
            <w:shd w:val="clear" w:color="auto" w:fill="auto"/>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w:t>
            </w:r>
          </w:p>
        </w:tc>
        <w:tc>
          <w:tcPr>
            <w:tcW w:w="660" w:type="dxa"/>
            <w:tcBorders>
              <w:top w:val="nil"/>
              <w:left w:val="nil"/>
              <w:bottom w:val="single" w:sz="4" w:space="0" w:color="auto"/>
              <w:right w:val="single" w:sz="4" w:space="0" w:color="auto"/>
            </w:tcBorders>
            <w:shd w:val="clear" w:color="auto" w:fill="auto"/>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w:t>
            </w:r>
          </w:p>
        </w:tc>
        <w:tc>
          <w:tcPr>
            <w:tcW w:w="660" w:type="dxa"/>
            <w:tcBorders>
              <w:top w:val="nil"/>
              <w:left w:val="nil"/>
              <w:bottom w:val="single" w:sz="4" w:space="0" w:color="auto"/>
              <w:right w:val="single" w:sz="4" w:space="0" w:color="auto"/>
            </w:tcBorders>
            <w:shd w:val="clear" w:color="auto" w:fill="auto"/>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w:t>
            </w:r>
          </w:p>
        </w:tc>
        <w:tc>
          <w:tcPr>
            <w:tcW w:w="660" w:type="dxa"/>
            <w:tcBorders>
              <w:top w:val="nil"/>
              <w:left w:val="nil"/>
              <w:bottom w:val="single" w:sz="4" w:space="0" w:color="auto"/>
              <w:right w:val="single" w:sz="4" w:space="0" w:color="auto"/>
            </w:tcBorders>
            <w:shd w:val="clear" w:color="auto" w:fill="auto"/>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w:t>
            </w:r>
          </w:p>
        </w:tc>
        <w:tc>
          <w:tcPr>
            <w:tcW w:w="660" w:type="dxa"/>
            <w:tcBorders>
              <w:top w:val="nil"/>
              <w:left w:val="nil"/>
              <w:bottom w:val="single" w:sz="4" w:space="0" w:color="auto"/>
              <w:right w:val="single" w:sz="4" w:space="0" w:color="auto"/>
            </w:tcBorders>
            <w:shd w:val="clear" w:color="auto" w:fill="auto"/>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w:t>
            </w:r>
          </w:p>
        </w:tc>
        <w:tc>
          <w:tcPr>
            <w:tcW w:w="938" w:type="dxa"/>
            <w:vMerge/>
            <w:tcBorders>
              <w:top w:val="nil"/>
              <w:left w:val="single" w:sz="4" w:space="0" w:color="auto"/>
              <w:bottom w:val="single" w:sz="4" w:space="0" w:color="000000"/>
              <w:right w:val="single" w:sz="4" w:space="0" w:color="auto"/>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708" w:type="dxa"/>
            <w:vMerge/>
            <w:tcBorders>
              <w:top w:val="nil"/>
              <w:left w:val="nil"/>
              <w:bottom w:val="single" w:sz="4" w:space="0" w:color="000000"/>
              <w:right w:val="single" w:sz="4" w:space="0" w:color="auto"/>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993" w:type="dxa"/>
            <w:vMerge/>
            <w:tcBorders>
              <w:top w:val="nil"/>
              <w:left w:val="single" w:sz="4" w:space="0" w:color="auto"/>
              <w:bottom w:val="single" w:sz="4" w:space="0" w:color="000000"/>
              <w:right w:val="single" w:sz="4" w:space="0" w:color="auto"/>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995" w:type="dxa"/>
            <w:vMerge/>
            <w:tcBorders>
              <w:top w:val="single" w:sz="4" w:space="0" w:color="auto"/>
              <w:left w:val="nil"/>
              <w:bottom w:val="single" w:sz="4" w:space="0" w:color="auto"/>
              <w:right w:val="single" w:sz="4" w:space="0" w:color="auto"/>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998" w:type="dxa"/>
            <w:vMerge/>
            <w:tcBorders>
              <w:top w:val="nil"/>
              <w:left w:val="nil"/>
              <w:bottom w:val="single" w:sz="4" w:space="0" w:color="000000"/>
              <w:right w:val="single" w:sz="4" w:space="0" w:color="auto"/>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559" w:type="dxa"/>
            <w:gridSpan w:val="5"/>
            <w:vAlign w:val="center"/>
            <w:hideMark/>
          </w:tcPr>
          <w:p w:rsidR="00040159" w:rsidRPr="001E09FD" w:rsidRDefault="00040159" w:rsidP="007F3442">
            <w:pPr>
              <w:suppressAutoHyphens w:val="0"/>
              <w:jc w:val="left"/>
              <w:rPr>
                <w:rFonts w:ascii="Arial" w:hAnsi="Arial" w:cs="Arial"/>
                <w:sz w:val="20"/>
                <w:szCs w:val="20"/>
                <w:lang w:eastAsia="ru-RU"/>
              </w:rPr>
            </w:pPr>
          </w:p>
        </w:tc>
        <w:tc>
          <w:tcPr>
            <w:tcW w:w="394" w:type="dxa"/>
            <w:gridSpan w:val="5"/>
            <w:vAlign w:val="center"/>
            <w:hideMark/>
          </w:tcPr>
          <w:p w:rsidR="00040159" w:rsidRPr="001E09FD" w:rsidRDefault="00040159" w:rsidP="007F3442">
            <w:pPr>
              <w:suppressAutoHyphens w:val="0"/>
              <w:jc w:val="left"/>
              <w:rPr>
                <w:rFonts w:ascii="Arial" w:hAnsi="Arial" w:cs="Arial"/>
                <w:sz w:val="20"/>
                <w:szCs w:val="20"/>
                <w:lang w:eastAsia="ru-RU"/>
              </w:rPr>
            </w:pPr>
          </w:p>
        </w:tc>
        <w:tc>
          <w:tcPr>
            <w:tcW w:w="239" w:type="dxa"/>
            <w:gridSpan w:val="2"/>
            <w:vAlign w:val="center"/>
            <w:hideMark/>
          </w:tcPr>
          <w:p w:rsidR="00040159" w:rsidRPr="001E09FD" w:rsidRDefault="00040159" w:rsidP="007F3442">
            <w:pPr>
              <w:suppressAutoHyphens w:val="0"/>
              <w:jc w:val="left"/>
              <w:rPr>
                <w:rFonts w:ascii="Arial" w:hAnsi="Arial" w:cs="Arial"/>
                <w:sz w:val="20"/>
                <w:szCs w:val="20"/>
                <w:lang w:eastAsia="ru-RU"/>
              </w:rPr>
            </w:pPr>
          </w:p>
        </w:tc>
        <w:tc>
          <w:tcPr>
            <w:tcW w:w="281" w:type="dxa"/>
            <w:vAlign w:val="center"/>
            <w:hideMark/>
          </w:tcPr>
          <w:p w:rsidR="00040159" w:rsidRPr="001E09FD" w:rsidRDefault="00040159" w:rsidP="007F3442">
            <w:pPr>
              <w:suppressAutoHyphens w:val="0"/>
              <w:jc w:val="left"/>
              <w:rPr>
                <w:rFonts w:ascii="Arial" w:hAnsi="Arial" w:cs="Arial"/>
                <w:sz w:val="20"/>
                <w:szCs w:val="20"/>
                <w:lang w:eastAsia="ru-RU"/>
              </w:rPr>
            </w:pPr>
          </w:p>
        </w:tc>
        <w:tc>
          <w:tcPr>
            <w:tcW w:w="281" w:type="dxa"/>
            <w:vAlign w:val="center"/>
            <w:hideMark/>
          </w:tcPr>
          <w:p w:rsidR="00040159" w:rsidRPr="001E09FD" w:rsidRDefault="00040159" w:rsidP="007F3442">
            <w:pPr>
              <w:suppressAutoHyphens w:val="0"/>
              <w:jc w:val="left"/>
              <w:rPr>
                <w:rFonts w:ascii="Arial" w:hAnsi="Arial" w:cs="Arial"/>
                <w:sz w:val="20"/>
                <w:szCs w:val="20"/>
                <w:lang w:eastAsia="ru-RU"/>
              </w:rPr>
            </w:pPr>
          </w:p>
        </w:tc>
        <w:tc>
          <w:tcPr>
            <w:tcW w:w="281" w:type="dxa"/>
            <w:vAlign w:val="center"/>
            <w:hideMark/>
          </w:tcPr>
          <w:p w:rsidR="00040159" w:rsidRPr="001E09FD" w:rsidRDefault="00040159" w:rsidP="007F3442">
            <w:pPr>
              <w:suppressAutoHyphens w:val="0"/>
              <w:jc w:val="left"/>
              <w:rPr>
                <w:rFonts w:ascii="Arial" w:hAnsi="Arial" w:cs="Arial"/>
                <w:sz w:val="20"/>
                <w:szCs w:val="20"/>
                <w:lang w:eastAsia="ru-RU"/>
              </w:rPr>
            </w:pPr>
          </w:p>
        </w:tc>
      </w:tr>
      <w:tr w:rsidR="001E09FD" w:rsidRPr="001E09FD" w:rsidTr="00960805">
        <w:trPr>
          <w:gridAfter w:val="2"/>
          <w:wAfter w:w="562" w:type="dxa"/>
          <w:trHeight w:val="750"/>
        </w:trPr>
        <w:tc>
          <w:tcPr>
            <w:tcW w:w="2266" w:type="dxa"/>
            <w:tcBorders>
              <w:top w:val="single" w:sz="4" w:space="0" w:color="auto"/>
              <w:left w:val="single" w:sz="4" w:space="0" w:color="auto"/>
              <w:bottom w:val="single" w:sz="4" w:space="0" w:color="auto"/>
              <w:right w:val="single" w:sz="4" w:space="0" w:color="auto"/>
            </w:tcBorders>
            <w:shd w:val="clear" w:color="auto" w:fill="auto"/>
            <w:hideMark/>
          </w:tcPr>
          <w:p w:rsidR="001E09FD" w:rsidRPr="001E09FD" w:rsidRDefault="001E09FD" w:rsidP="007F3442">
            <w:pPr>
              <w:suppressAutoHyphens w:val="0"/>
              <w:jc w:val="left"/>
              <w:rPr>
                <w:rFonts w:ascii="Arial" w:hAnsi="Arial" w:cs="Arial"/>
                <w:sz w:val="20"/>
                <w:szCs w:val="20"/>
                <w:lang w:eastAsia="ru-RU"/>
              </w:rPr>
            </w:pPr>
            <w:r w:rsidRPr="001E09FD">
              <w:rPr>
                <w:rFonts w:ascii="Arial" w:hAnsi="Arial" w:cs="Arial"/>
                <w:sz w:val="20"/>
                <w:szCs w:val="20"/>
                <w:lang w:eastAsia="ru-RU"/>
              </w:rPr>
              <w:lastRenderedPageBreak/>
              <w:t>3. Количество клубов, студий, объединений, действующих на базе молодежного центра</w:t>
            </w:r>
          </w:p>
        </w:tc>
        <w:tc>
          <w:tcPr>
            <w:tcW w:w="660" w:type="dxa"/>
            <w:tcBorders>
              <w:top w:val="single" w:sz="4" w:space="0" w:color="auto"/>
              <w:left w:val="single" w:sz="4" w:space="0" w:color="auto"/>
              <w:bottom w:val="single" w:sz="4" w:space="0" w:color="auto"/>
              <w:right w:val="single" w:sz="4" w:space="0" w:color="auto"/>
            </w:tcBorders>
            <w:shd w:val="clear" w:color="auto" w:fill="auto"/>
            <w:hideMark/>
          </w:tcPr>
          <w:p w:rsidR="001E09FD" w:rsidRPr="001E09FD" w:rsidRDefault="001E09FD"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6</w:t>
            </w:r>
          </w:p>
        </w:tc>
        <w:tc>
          <w:tcPr>
            <w:tcW w:w="661" w:type="dxa"/>
            <w:tcBorders>
              <w:top w:val="single" w:sz="4" w:space="0" w:color="auto"/>
              <w:left w:val="single" w:sz="4" w:space="0" w:color="auto"/>
              <w:bottom w:val="single" w:sz="4" w:space="0" w:color="auto"/>
              <w:right w:val="single" w:sz="4" w:space="0" w:color="auto"/>
            </w:tcBorders>
            <w:shd w:val="clear" w:color="auto" w:fill="auto"/>
            <w:hideMark/>
          </w:tcPr>
          <w:p w:rsidR="001E09FD" w:rsidRPr="001E09FD" w:rsidRDefault="001E09FD"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6</w:t>
            </w:r>
          </w:p>
        </w:tc>
        <w:tc>
          <w:tcPr>
            <w:tcW w:w="661" w:type="dxa"/>
            <w:tcBorders>
              <w:top w:val="single" w:sz="4" w:space="0" w:color="auto"/>
              <w:left w:val="single" w:sz="4" w:space="0" w:color="auto"/>
              <w:bottom w:val="single" w:sz="4" w:space="0" w:color="auto"/>
              <w:right w:val="single" w:sz="4" w:space="0" w:color="auto"/>
            </w:tcBorders>
            <w:shd w:val="clear" w:color="auto" w:fill="auto"/>
            <w:hideMark/>
          </w:tcPr>
          <w:p w:rsidR="001E09FD" w:rsidRPr="001E09FD" w:rsidRDefault="001E09FD"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6</w:t>
            </w:r>
          </w:p>
        </w:tc>
        <w:tc>
          <w:tcPr>
            <w:tcW w:w="660" w:type="dxa"/>
            <w:tcBorders>
              <w:top w:val="single" w:sz="4" w:space="0" w:color="auto"/>
              <w:left w:val="single" w:sz="4" w:space="0" w:color="auto"/>
              <w:bottom w:val="single" w:sz="4" w:space="0" w:color="auto"/>
              <w:right w:val="single" w:sz="4" w:space="0" w:color="auto"/>
            </w:tcBorders>
            <w:shd w:val="clear" w:color="auto" w:fill="auto"/>
            <w:hideMark/>
          </w:tcPr>
          <w:p w:rsidR="001E09FD" w:rsidRPr="001E09FD" w:rsidRDefault="001E09FD"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w:t>
            </w:r>
          </w:p>
        </w:tc>
        <w:tc>
          <w:tcPr>
            <w:tcW w:w="660" w:type="dxa"/>
            <w:tcBorders>
              <w:top w:val="single" w:sz="4" w:space="0" w:color="auto"/>
              <w:left w:val="single" w:sz="4" w:space="0" w:color="auto"/>
              <w:bottom w:val="single" w:sz="4" w:space="0" w:color="auto"/>
              <w:right w:val="single" w:sz="4" w:space="0" w:color="auto"/>
            </w:tcBorders>
            <w:shd w:val="clear" w:color="auto" w:fill="auto"/>
            <w:hideMark/>
          </w:tcPr>
          <w:p w:rsidR="001E09FD" w:rsidRPr="001E09FD" w:rsidRDefault="001E09FD"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w:t>
            </w:r>
          </w:p>
        </w:tc>
        <w:tc>
          <w:tcPr>
            <w:tcW w:w="660" w:type="dxa"/>
            <w:tcBorders>
              <w:top w:val="single" w:sz="4" w:space="0" w:color="auto"/>
              <w:left w:val="single" w:sz="4" w:space="0" w:color="auto"/>
              <w:bottom w:val="single" w:sz="4" w:space="0" w:color="auto"/>
              <w:right w:val="single" w:sz="4" w:space="0" w:color="auto"/>
            </w:tcBorders>
            <w:shd w:val="clear" w:color="auto" w:fill="auto"/>
            <w:hideMark/>
          </w:tcPr>
          <w:p w:rsidR="001E09FD" w:rsidRPr="001E09FD" w:rsidRDefault="001E09FD"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w:t>
            </w:r>
          </w:p>
        </w:tc>
        <w:tc>
          <w:tcPr>
            <w:tcW w:w="660" w:type="dxa"/>
            <w:tcBorders>
              <w:top w:val="single" w:sz="4" w:space="0" w:color="auto"/>
              <w:left w:val="single" w:sz="4" w:space="0" w:color="auto"/>
              <w:bottom w:val="single" w:sz="4" w:space="0" w:color="auto"/>
              <w:right w:val="single" w:sz="4" w:space="0" w:color="auto"/>
            </w:tcBorders>
            <w:shd w:val="clear" w:color="auto" w:fill="auto"/>
            <w:hideMark/>
          </w:tcPr>
          <w:p w:rsidR="001E09FD" w:rsidRPr="001E09FD" w:rsidRDefault="001E09FD"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w:t>
            </w:r>
          </w:p>
        </w:tc>
        <w:tc>
          <w:tcPr>
            <w:tcW w:w="660" w:type="dxa"/>
            <w:tcBorders>
              <w:top w:val="single" w:sz="4" w:space="0" w:color="auto"/>
              <w:left w:val="single" w:sz="4" w:space="0" w:color="auto"/>
              <w:bottom w:val="single" w:sz="4" w:space="0" w:color="auto"/>
              <w:right w:val="single" w:sz="4" w:space="0" w:color="auto"/>
            </w:tcBorders>
            <w:shd w:val="clear" w:color="auto" w:fill="auto"/>
            <w:hideMark/>
          </w:tcPr>
          <w:p w:rsidR="001E09FD" w:rsidRPr="001E09FD" w:rsidRDefault="001E09FD"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w:t>
            </w:r>
          </w:p>
        </w:tc>
        <w:tc>
          <w:tcPr>
            <w:tcW w:w="938" w:type="dxa"/>
            <w:vMerge/>
            <w:tcBorders>
              <w:top w:val="nil"/>
              <w:left w:val="single" w:sz="4" w:space="0" w:color="auto"/>
              <w:bottom w:val="single" w:sz="4" w:space="0" w:color="auto"/>
              <w:right w:val="single" w:sz="4" w:space="0" w:color="auto"/>
            </w:tcBorders>
            <w:vAlign w:val="center"/>
            <w:hideMark/>
          </w:tcPr>
          <w:p w:rsidR="001E09FD" w:rsidRPr="001E09FD" w:rsidRDefault="001E09FD" w:rsidP="007F3442">
            <w:pPr>
              <w:suppressAutoHyphens w:val="0"/>
              <w:jc w:val="left"/>
              <w:rPr>
                <w:rFonts w:ascii="Arial" w:hAnsi="Arial" w:cs="Arial"/>
                <w:sz w:val="20"/>
                <w:szCs w:val="20"/>
                <w:lang w:eastAsia="ru-RU"/>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1E09FD" w:rsidRPr="001E09FD" w:rsidRDefault="001E09FD" w:rsidP="007F3442">
            <w:pPr>
              <w:suppressAutoHyphens w:val="0"/>
              <w:jc w:val="left"/>
              <w:rPr>
                <w:rFonts w:ascii="Arial" w:hAnsi="Arial" w:cs="Arial"/>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E09FD" w:rsidRPr="001E09FD" w:rsidRDefault="001E09FD" w:rsidP="007F3442">
            <w:pPr>
              <w:suppressAutoHyphens w:val="0"/>
              <w:jc w:val="left"/>
              <w:rPr>
                <w:rFonts w:ascii="Arial" w:hAnsi="Arial" w:cs="Arial"/>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E09FD" w:rsidRPr="001E09FD" w:rsidRDefault="001E09FD" w:rsidP="007F3442">
            <w:pPr>
              <w:suppressAutoHyphens w:val="0"/>
              <w:jc w:val="left"/>
              <w:rPr>
                <w:rFonts w:ascii="Arial" w:hAnsi="Arial" w:cs="Arial"/>
                <w:sz w:val="20"/>
                <w:szCs w:val="20"/>
                <w:lang w:eastAsia="ru-RU"/>
              </w:rPr>
            </w:pPr>
          </w:p>
        </w:tc>
        <w:tc>
          <w:tcPr>
            <w:tcW w:w="708" w:type="dxa"/>
            <w:vMerge/>
            <w:tcBorders>
              <w:top w:val="nil"/>
              <w:left w:val="nil"/>
              <w:bottom w:val="single" w:sz="4" w:space="0" w:color="auto"/>
              <w:right w:val="single" w:sz="4" w:space="0" w:color="auto"/>
            </w:tcBorders>
            <w:vAlign w:val="center"/>
            <w:hideMark/>
          </w:tcPr>
          <w:p w:rsidR="001E09FD" w:rsidRPr="001E09FD" w:rsidRDefault="001E09FD" w:rsidP="007F3442">
            <w:pPr>
              <w:suppressAutoHyphens w:val="0"/>
              <w:jc w:val="left"/>
              <w:rPr>
                <w:rFonts w:ascii="Arial" w:hAnsi="Arial" w:cs="Arial"/>
                <w:sz w:val="20"/>
                <w:szCs w:val="20"/>
                <w:lang w:eastAsia="ru-RU"/>
              </w:rPr>
            </w:pPr>
          </w:p>
        </w:tc>
        <w:tc>
          <w:tcPr>
            <w:tcW w:w="993" w:type="dxa"/>
            <w:vMerge/>
            <w:tcBorders>
              <w:top w:val="nil"/>
              <w:left w:val="single" w:sz="4" w:space="0" w:color="auto"/>
              <w:bottom w:val="single" w:sz="4" w:space="0" w:color="auto"/>
              <w:right w:val="single" w:sz="4" w:space="0" w:color="auto"/>
            </w:tcBorders>
            <w:vAlign w:val="center"/>
            <w:hideMark/>
          </w:tcPr>
          <w:p w:rsidR="001E09FD" w:rsidRPr="001E09FD" w:rsidRDefault="001E09FD" w:rsidP="007F3442">
            <w:pPr>
              <w:suppressAutoHyphens w:val="0"/>
              <w:jc w:val="left"/>
              <w:rPr>
                <w:rFonts w:ascii="Arial" w:hAnsi="Arial" w:cs="Arial"/>
                <w:sz w:val="20"/>
                <w:szCs w:val="20"/>
                <w:lang w:eastAsia="ru-RU"/>
              </w:rPr>
            </w:pPr>
          </w:p>
        </w:tc>
        <w:tc>
          <w:tcPr>
            <w:tcW w:w="995" w:type="dxa"/>
            <w:vMerge/>
            <w:tcBorders>
              <w:top w:val="single" w:sz="4" w:space="0" w:color="auto"/>
              <w:left w:val="nil"/>
              <w:bottom w:val="single" w:sz="4" w:space="0" w:color="auto"/>
              <w:right w:val="single" w:sz="4" w:space="0" w:color="auto"/>
            </w:tcBorders>
            <w:vAlign w:val="center"/>
            <w:hideMark/>
          </w:tcPr>
          <w:p w:rsidR="001E09FD" w:rsidRPr="001E09FD" w:rsidRDefault="001E09FD" w:rsidP="007F3442">
            <w:pPr>
              <w:suppressAutoHyphens w:val="0"/>
              <w:jc w:val="left"/>
              <w:rPr>
                <w:rFonts w:ascii="Arial" w:hAnsi="Arial" w:cs="Arial"/>
                <w:sz w:val="20"/>
                <w:szCs w:val="20"/>
                <w:lang w:eastAsia="ru-RU"/>
              </w:rPr>
            </w:pPr>
          </w:p>
        </w:tc>
        <w:tc>
          <w:tcPr>
            <w:tcW w:w="998" w:type="dxa"/>
            <w:vMerge/>
            <w:tcBorders>
              <w:top w:val="nil"/>
              <w:left w:val="nil"/>
              <w:bottom w:val="single" w:sz="4" w:space="0" w:color="auto"/>
              <w:right w:val="single" w:sz="4" w:space="0" w:color="auto"/>
            </w:tcBorders>
            <w:vAlign w:val="center"/>
            <w:hideMark/>
          </w:tcPr>
          <w:p w:rsidR="001E09FD" w:rsidRPr="001E09FD" w:rsidRDefault="001E09FD" w:rsidP="007F3442">
            <w:pPr>
              <w:suppressAutoHyphens w:val="0"/>
              <w:jc w:val="left"/>
              <w:rPr>
                <w:rFonts w:ascii="Arial" w:hAnsi="Arial" w:cs="Arial"/>
                <w:sz w:val="20"/>
                <w:szCs w:val="20"/>
                <w:lang w:eastAsia="ru-RU"/>
              </w:rPr>
            </w:pPr>
          </w:p>
        </w:tc>
        <w:tc>
          <w:tcPr>
            <w:tcW w:w="394" w:type="dxa"/>
            <w:gridSpan w:val="2"/>
            <w:vAlign w:val="center"/>
            <w:hideMark/>
          </w:tcPr>
          <w:p w:rsidR="001E09FD" w:rsidRPr="001E09FD" w:rsidRDefault="001E09FD" w:rsidP="007F3442">
            <w:pPr>
              <w:suppressAutoHyphens w:val="0"/>
              <w:jc w:val="left"/>
              <w:rPr>
                <w:rFonts w:ascii="Arial" w:hAnsi="Arial" w:cs="Arial"/>
                <w:sz w:val="20"/>
                <w:szCs w:val="20"/>
                <w:lang w:eastAsia="ru-RU"/>
              </w:rPr>
            </w:pPr>
          </w:p>
        </w:tc>
        <w:tc>
          <w:tcPr>
            <w:tcW w:w="236" w:type="dxa"/>
            <w:gridSpan w:val="4"/>
            <w:vAlign w:val="center"/>
            <w:hideMark/>
          </w:tcPr>
          <w:p w:rsidR="001E09FD" w:rsidRPr="001E09FD" w:rsidRDefault="001E09FD" w:rsidP="007F3442">
            <w:pPr>
              <w:suppressAutoHyphens w:val="0"/>
              <w:jc w:val="left"/>
              <w:rPr>
                <w:rFonts w:ascii="Arial" w:hAnsi="Arial" w:cs="Arial"/>
                <w:sz w:val="20"/>
                <w:szCs w:val="20"/>
                <w:lang w:eastAsia="ru-RU"/>
              </w:rPr>
            </w:pPr>
          </w:p>
        </w:tc>
        <w:tc>
          <w:tcPr>
            <w:tcW w:w="281" w:type="dxa"/>
            <w:gridSpan w:val="3"/>
            <w:vAlign w:val="center"/>
            <w:hideMark/>
          </w:tcPr>
          <w:p w:rsidR="001E09FD" w:rsidRPr="001E09FD" w:rsidRDefault="001E09FD" w:rsidP="007F3442">
            <w:pPr>
              <w:suppressAutoHyphens w:val="0"/>
              <w:jc w:val="left"/>
              <w:rPr>
                <w:rFonts w:ascii="Arial" w:hAnsi="Arial" w:cs="Arial"/>
                <w:sz w:val="20"/>
                <w:szCs w:val="20"/>
                <w:lang w:eastAsia="ru-RU"/>
              </w:rPr>
            </w:pPr>
          </w:p>
        </w:tc>
        <w:tc>
          <w:tcPr>
            <w:tcW w:w="281" w:type="dxa"/>
            <w:gridSpan w:val="3"/>
            <w:vAlign w:val="center"/>
            <w:hideMark/>
          </w:tcPr>
          <w:p w:rsidR="001E09FD" w:rsidRPr="001E09FD" w:rsidRDefault="001E09FD" w:rsidP="007F3442">
            <w:pPr>
              <w:suppressAutoHyphens w:val="0"/>
              <w:jc w:val="left"/>
              <w:rPr>
                <w:rFonts w:ascii="Arial" w:hAnsi="Arial" w:cs="Arial"/>
                <w:sz w:val="20"/>
                <w:szCs w:val="20"/>
                <w:lang w:eastAsia="ru-RU"/>
              </w:rPr>
            </w:pPr>
          </w:p>
        </w:tc>
        <w:tc>
          <w:tcPr>
            <w:tcW w:w="281" w:type="dxa"/>
            <w:vAlign w:val="center"/>
            <w:hideMark/>
          </w:tcPr>
          <w:p w:rsidR="001E09FD" w:rsidRPr="001E09FD" w:rsidRDefault="001E09FD" w:rsidP="007F3442">
            <w:pPr>
              <w:suppressAutoHyphens w:val="0"/>
              <w:jc w:val="left"/>
              <w:rPr>
                <w:rFonts w:ascii="Arial" w:hAnsi="Arial" w:cs="Arial"/>
                <w:sz w:val="20"/>
                <w:szCs w:val="20"/>
                <w:lang w:eastAsia="ru-RU"/>
              </w:rPr>
            </w:pPr>
          </w:p>
        </w:tc>
      </w:tr>
      <w:tr w:rsidR="001E09FD" w:rsidRPr="001E09FD" w:rsidTr="001E09FD">
        <w:trPr>
          <w:gridAfter w:val="4"/>
          <w:wAfter w:w="956" w:type="dxa"/>
          <w:trHeight w:val="630"/>
        </w:trPr>
        <w:tc>
          <w:tcPr>
            <w:tcW w:w="2266" w:type="dxa"/>
            <w:tcBorders>
              <w:top w:val="single" w:sz="4" w:space="0" w:color="auto"/>
              <w:left w:val="single" w:sz="4" w:space="0" w:color="auto"/>
              <w:bottom w:val="single" w:sz="4" w:space="0" w:color="auto"/>
              <w:right w:val="single" w:sz="4" w:space="0" w:color="auto"/>
            </w:tcBorders>
            <w:shd w:val="clear" w:color="auto" w:fill="auto"/>
            <w:hideMark/>
          </w:tcPr>
          <w:p w:rsidR="001E09FD" w:rsidRPr="001E09FD" w:rsidRDefault="001E09FD" w:rsidP="007F3442">
            <w:pPr>
              <w:suppressAutoHyphens w:val="0"/>
              <w:jc w:val="left"/>
              <w:rPr>
                <w:rFonts w:ascii="Arial" w:hAnsi="Arial" w:cs="Arial"/>
                <w:sz w:val="20"/>
                <w:szCs w:val="20"/>
                <w:lang w:eastAsia="ru-RU"/>
              </w:rPr>
            </w:pPr>
            <w:r w:rsidRPr="001E09FD">
              <w:rPr>
                <w:rFonts w:ascii="Arial" w:hAnsi="Arial" w:cs="Arial"/>
                <w:sz w:val="20"/>
                <w:szCs w:val="20"/>
                <w:lang w:eastAsia="ru-RU"/>
              </w:rPr>
              <w:t>4. Количество разработанных методических материалов</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09FD" w:rsidRPr="001E09FD" w:rsidRDefault="001E09FD"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65</w:t>
            </w:r>
          </w:p>
        </w:tc>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9FD" w:rsidRPr="001E09FD" w:rsidRDefault="001E09FD"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65</w:t>
            </w:r>
          </w:p>
        </w:tc>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9FD" w:rsidRPr="001E09FD" w:rsidRDefault="001E09FD"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65</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9FD" w:rsidRPr="001E09FD" w:rsidRDefault="001E09FD"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9FD" w:rsidRPr="001E09FD" w:rsidRDefault="001E09FD"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9FD" w:rsidRPr="001E09FD" w:rsidRDefault="001E09FD"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9FD" w:rsidRPr="001E09FD" w:rsidRDefault="001E09FD"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9FD" w:rsidRPr="001E09FD" w:rsidRDefault="001E09FD"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w:t>
            </w:r>
          </w:p>
        </w:tc>
        <w:tc>
          <w:tcPr>
            <w:tcW w:w="938" w:type="dxa"/>
            <w:vMerge/>
            <w:tcBorders>
              <w:top w:val="single" w:sz="4" w:space="0" w:color="auto"/>
              <w:left w:val="single" w:sz="4" w:space="0" w:color="auto"/>
              <w:bottom w:val="single" w:sz="4" w:space="0" w:color="auto"/>
              <w:right w:val="single" w:sz="4" w:space="0" w:color="auto"/>
            </w:tcBorders>
            <w:vAlign w:val="center"/>
            <w:hideMark/>
          </w:tcPr>
          <w:p w:rsidR="001E09FD" w:rsidRPr="001E09FD" w:rsidRDefault="001E09FD" w:rsidP="007F3442">
            <w:pPr>
              <w:suppressAutoHyphens w:val="0"/>
              <w:jc w:val="left"/>
              <w:rPr>
                <w:rFonts w:ascii="Arial" w:hAnsi="Arial" w:cs="Arial"/>
                <w:sz w:val="20"/>
                <w:szCs w:val="20"/>
                <w:lang w:eastAsia="ru-RU"/>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1E09FD" w:rsidRPr="001E09FD" w:rsidRDefault="001E09FD" w:rsidP="007F3442">
            <w:pPr>
              <w:suppressAutoHyphens w:val="0"/>
              <w:jc w:val="left"/>
              <w:rPr>
                <w:rFonts w:ascii="Arial" w:hAnsi="Arial" w:cs="Arial"/>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E09FD" w:rsidRPr="001E09FD" w:rsidRDefault="001E09FD" w:rsidP="007F3442">
            <w:pPr>
              <w:suppressAutoHyphens w:val="0"/>
              <w:jc w:val="left"/>
              <w:rPr>
                <w:rFonts w:ascii="Arial" w:hAnsi="Arial" w:cs="Arial"/>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E09FD" w:rsidRPr="001E09FD" w:rsidRDefault="001E09FD" w:rsidP="007F3442">
            <w:pPr>
              <w:suppressAutoHyphens w:val="0"/>
              <w:jc w:val="left"/>
              <w:rPr>
                <w:rFonts w:ascii="Arial" w:hAnsi="Arial" w:cs="Arial"/>
                <w:sz w:val="20"/>
                <w:szCs w:val="20"/>
                <w:lang w:eastAsia="ru-RU"/>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1E09FD" w:rsidRPr="001E09FD" w:rsidRDefault="001E09FD" w:rsidP="007F3442">
            <w:pPr>
              <w:suppressAutoHyphens w:val="0"/>
              <w:jc w:val="left"/>
              <w:rPr>
                <w:rFonts w:ascii="Arial" w:hAnsi="Arial" w:cs="Arial"/>
                <w:sz w:val="20"/>
                <w:szCs w:val="20"/>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1E09FD" w:rsidRPr="001E09FD" w:rsidRDefault="001E09FD" w:rsidP="007F3442">
            <w:pPr>
              <w:suppressAutoHyphens w:val="0"/>
              <w:jc w:val="left"/>
              <w:rPr>
                <w:rFonts w:ascii="Arial" w:hAnsi="Arial" w:cs="Arial"/>
                <w:sz w:val="20"/>
                <w:szCs w:val="20"/>
                <w:lang w:eastAsia="ru-RU"/>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1E09FD" w:rsidRPr="001E09FD" w:rsidRDefault="001E09FD" w:rsidP="007F3442">
            <w:pPr>
              <w:suppressAutoHyphens w:val="0"/>
              <w:jc w:val="left"/>
              <w:rPr>
                <w:rFonts w:ascii="Arial" w:hAnsi="Arial" w:cs="Arial"/>
                <w:sz w:val="20"/>
                <w:szCs w:val="20"/>
                <w:lang w:eastAsia="ru-RU"/>
              </w:rPr>
            </w:pPr>
          </w:p>
        </w:tc>
        <w:tc>
          <w:tcPr>
            <w:tcW w:w="998" w:type="dxa"/>
            <w:vMerge/>
            <w:tcBorders>
              <w:top w:val="single" w:sz="4" w:space="0" w:color="auto"/>
              <w:left w:val="single" w:sz="4" w:space="0" w:color="auto"/>
              <w:bottom w:val="single" w:sz="4" w:space="0" w:color="auto"/>
              <w:right w:val="single" w:sz="4" w:space="0" w:color="auto"/>
            </w:tcBorders>
            <w:vAlign w:val="center"/>
            <w:hideMark/>
          </w:tcPr>
          <w:p w:rsidR="001E09FD" w:rsidRPr="001E09FD" w:rsidRDefault="001E09FD" w:rsidP="007F3442">
            <w:pPr>
              <w:suppressAutoHyphens w:val="0"/>
              <w:jc w:val="left"/>
              <w:rPr>
                <w:rFonts w:ascii="Arial" w:hAnsi="Arial" w:cs="Arial"/>
                <w:sz w:val="20"/>
                <w:szCs w:val="20"/>
                <w:lang w:eastAsia="ru-RU"/>
              </w:rPr>
            </w:pPr>
          </w:p>
        </w:tc>
        <w:tc>
          <w:tcPr>
            <w:tcW w:w="236" w:type="dxa"/>
            <w:vAlign w:val="center"/>
            <w:hideMark/>
          </w:tcPr>
          <w:p w:rsidR="001E09FD" w:rsidRPr="001E09FD" w:rsidRDefault="001E09FD" w:rsidP="007F3442">
            <w:pPr>
              <w:suppressAutoHyphens w:val="0"/>
              <w:jc w:val="left"/>
              <w:rPr>
                <w:rFonts w:ascii="Arial" w:hAnsi="Arial" w:cs="Arial"/>
                <w:sz w:val="20"/>
                <w:szCs w:val="20"/>
                <w:lang w:eastAsia="ru-RU"/>
              </w:rPr>
            </w:pPr>
          </w:p>
        </w:tc>
        <w:tc>
          <w:tcPr>
            <w:tcW w:w="281" w:type="dxa"/>
            <w:gridSpan w:val="3"/>
            <w:vAlign w:val="center"/>
            <w:hideMark/>
          </w:tcPr>
          <w:p w:rsidR="001E09FD" w:rsidRPr="001E09FD" w:rsidRDefault="001E09FD" w:rsidP="007F3442">
            <w:pPr>
              <w:suppressAutoHyphens w:val="0"/>
              <w:jc w:val="left"/>
              <w:rPr>
                <w:rFonts w:ascii="Arial" w:hAnsi="Arial" w:cs="Arial"/>
                <w:sz w:val="20"/>
                <w:szCs w:val="20"/>
                <w:lang w:eastAsia="ru-RU"/>
              </w:rPr>
            </w:pPr>
          </w:p>
        </w:tc>
        <w:tc>
          <w:tcPr>
            <w:tcW w:w="281" w:type="dxa"/>
            <w:gridSpan w:val="4"/>
            <w:vAlign w:val="center"/>
            <w:hideMark/>
          </w:tcPr>
          <w:p w:rsidR="001E09FD" w:rsidRPr="001E09FD" w:rsidRDefault="001E09FD" w:rsidP="007F3442">
            <w:pPr>
              <w:suppressAutoHyphens w:val="0"/>
              <w:jc w:val="left"/>
              <w:rPr>
                <w:rFonts w:ascii="Arial" w:hAnsi="Arial" w:cs="Arial"/>
                <w:sz w:val="20"/>
                <w:szCs w:val="20"/>
                <w:lang w:eastAsia="ru-RU"/>
              </w:rPr>
            </w:pPr>
          </w:p>
        </w:tc>
        <w:tc>
          <w:tcPr>
            <w:tcW w:w="281" w:type="dxa"/>
            <w:gridSpan w:val="3"/>
            <w:vAlign w:val="center"/>
            <w:hideMark/>
          </w:tcPr>
          <w:p w:rsidR="001E09FD" w:rsidRPr="001E09FD" w:rsidRDefault="001E09FD" w:rsidP="007F3442">
            <w:pPr>
              <w:suppressAutoHyphens w:val="0"/>
              <w:jc w:val="left"/>
              <w:rPr>
                <w:rFonts w:ascii="Arial" w:hAnsi="Arial" w:cs="Arial"/>
                <w:sz w:val="20"/>
                <w:szCs w:val="20"/>
                <w:lang w:eastAsia="ru-RU"/>
              </w:rPr>
            </w:pPr>
          </w:p>
        </w:tc>
      </w:tr>
      <w:tr w:rsidR="001E09FD" w:rsidRPr="001E09FD" w:rsidTr="001E09FD">
        <w:trPr>
          <w:gridAfter w:val="2"/>
          <w:wAfter w:w="559" w:type="dxa"/>
          <w:trHeight w:val="630"/>
        </w:trPr>
        <w:tc>
          <w:tcPr>
            <w:tcW w:w="2266" w:type="dxa"/>
            <w:tcBorders>
              <w:top w:val="single" w:sz="4" w:space="0" w:color="auto"/>
              <w:left w:val="single" w:sz="4" w:space="0" w:color="auto"/>
              <w:bottom w:val="single" w:sz="4" w:space="0" w:color="auto"/>
              <w:right w:val="single" w:sz="4" w:space="0" w:color="auto"/>
            </w:tcBorders>
            <w:shd w:val="clear" w:color="auto" w:fill="auto"/>
            <w:hideMark/>
          </w:tcPr>
          <w:p w:rsidR="001E09FD" w:rsidRPr="001E09FD" w:rsidRDefault="001E09FD" w:rsidP="007F3442">
            <w:pPr>
              <w:suppressAutoHyphens w:val="0"/>
              <w:jc w:val="left"/>
              <w:rPr>
                <w:rFonts w:ascii="Arial" w:hAnsi="Arial" w:cs="Arial"/>
                <w:bCs/>
                <w:sz w:val="20"/>
                <w:szCs w:val="20"/>
                <w:lang w:eastAsia="ru-RU"/>
              </w:rPr>
            </w:pPr>
            <w:r w:rsidRPr="001E09FD">
              <w:rPr>
                <w:rFonts w:ascii="Arial" w:hAnsi="Arial" w:cs="Arial"/>
                <w:bCs/>
                <w:sz w:val="20"/>
                <w:szCs w:val="20"/>
                <w:lang w:eastAsia="ru-RU"/>
              </w:rPr>
              <w:t>Наименование услуги (работы) и ее содержание:(2013, 2014, 2015 год)</w:t>
            </w:r>
          </w:p>
        </w:tc>
        <w:tc>
          <w:tcPr>
            <w:tcW w:w="12907" w:type="dxa"/>
            <w:gridSpan w:val="16"/>
            <w:tcBorders>
              <w:top w:val="single" w:sz="4" w:space="0" w:color="auto"/>
              <w:left w:val="nil"/>
              <w:bottom w:val="single" w:sz="4" w:space="0" w:color="auto"/>
              <w:right w:val="single" w:sz="4" w:space="0" w:color="auto"/>
            </w:tcBorders>
            <w:shd w:val="clear" w:color="auto" w:fill="auto"/>
            <w:vAlign w:val="center"/>
            <w:hideMark/>
          </w:tcPr>
          <w:p w:rsidR="001E09FD" w:rsidRPr="001E09FD" w:rsidRDefault="001E09FD" w:rsidP="007F3442">
            <w:pPr>
              <w:suppressAutoHyphens w:val="0"/>
              <w:jc w:val="left"/>
              <w:rPr>
                <w:rFonts w:ascii="Arial" w:hAnsi="Arial" w:cs="Arial"/>
                <w:bCs/>
                <w:sz w:val="20"/>
                <w:szCs w:val="20"/>
                <w:lang w:eastAsia="ru-RU"/>
              </w:rPr>
            </w:pPr>
            <w:r w:rsidRPr="001E09FD">
              <w:rPr>
                <w:rFonts w:ascii="Arial" w:hAnsi="Arial" w:cs="Arial"/>
                <w:bCs/>
                <w:sz w:val="20"/>
                <w:szCs w:val="20"/>
                <w:lang w:eastAsia="ru-RU"/>
              </w:rPr>
              <w:t>Содействие и поддержка деятельности молодежных общественных организаций (объединений), молодежных инициатив, проектов, акций</w:t>
            </w:r>
          </w:p>
        </w:tc>
        <w:tc>
          <w:tcPr>
            <w:tcW w:w="394" w:type="dxa"/>
            <w:gridSpan w:val="2"/>
            <w:vAlign w:val="center"/>
            <w:hideMark/>
          </w:tcPr>
          <w:p w:rsidR="001E09FD" w:rsidRPr="001E09FD" w:rsidRDefault="001E09FD" w:rsidP="007F3442">
            <w:pPr>
              <w:suppressAutoHyphens w:val="0"/>
              <w:jc w:val="left"/>
              <w:rPr>
                <w:rFonts w:ascii="Arial" w:hAnsi="Arial" w:cs="Arial"/>
                <w:sz w:val="20"/>
                <w:szCs w:val="20"/>
                <w:lang w:eastAsia="ru-RU"/>
              </w:rPr>
            </w:pPr>
          </w:p>
        </w:tc>
        <w:tc>
          <w:tcPr>
            <w:tcW w:w="239" w:type="dxa"/>
            <w:gridSpan w:val="4"/>
            <w:vAlign w:val="center"/>
            <w:hideMark/>
          </w:tcPr>
          <w:p w:rsidR="001E09FD" w:rsidRPr="001E09FD" w:rsidRDefault="001E09FD" w:rsidP="007F3442">
            <w:pPr>
              <w:suppressAutoHyphens w:val="0"/>
              <w:jc w:val="left"/>
              <w:rPr>
                <w:rFonts w:ascii="Arial" w:hAnsi="Arial" w:cs="Arial"/>
                <w:sz w:val="20"/>
                <w:szCs w:val="20"/>
                <w:lang w:eastAsia="ru-RU"/>
              </w:rPr>
            </w:pPr>
          </w:p>
        </w:tc>
        <w:tc>
          <w:tcPr>
            <w:tcW w:w="281" w:type="dxa"/>
            <w:gridSpan w:val="3"/>
            <w:vAlign w:val="center"/>
            <w:hideMark/>
          </w:tcPr>
          <w:p w:rsidR="001E09FD" w:rsidRPr="001E09FD" w:rsidRDefault="001E09FD" w:rsidP="007F3442">
            <w:pPr>
              <w:suppressAutoHyphens w:val="0"/>
              <w:jc w:val="left"/>
              <w:rPr>
                <w:rFonts w:ascii="Arial" w:hAnsi="Arial" w:cs="Arial"/>
                <w:sz w:val="20"/>
                <w:szCs w:val="20"/>
                <w:lang w:eastAsia="ru-RU"/>
              </w:rPr>
            </w:pPr>
          </w:p>
        </w:tc>
        <w:tc>
          <w:tcPr>
            <w:tcW w:w="281" w:type="dxa"/>
            <w:gridSpan w:val="3"/>
            <w:vAlign w:val="center"/>
            <w:hideMark/>
          </w:tcPr>
          <w:p w:rsidR="001E09FD" w:rsidRPr="001E09FD" w:rsidRDefault="001E09FD" w:rsidP="007F3442">
            <w:pPr>
              <w:suppressAutoHyphens w:val="0"/>
              <w:jc w:val="left"/>
              <w:rPr>
                <w:rFonts w:ascii="Arial" w:hAnsi="Arial" w:cs="Arial"/>
                <w:sz w:val="20"/>
                <w:szCs w:val="20"/>
                <w:lang w:eastAsia="ru-RU"/>
              </w:rPr>
            </w:pPr>
          </w:p>
        </w:tc>
        <w:tc>
          <w:tcPr>
            <w:tcW w:w="281" w:type="dxa"/>
            <w:vAlign w:val="center"/>
            <w:hideMark/>
          </w:tcPr>
          <w:p w:rsidR="001E09FD" w:rsidRPr="001E09FD" w:rsidRDefault="001E09FD" w:rsidP="007F3442">
            <w:pPr>
              <w:suppressAutoHyphens w:val="0"/>
              <w:jc w:val="left"/>
              <w:rPr>
                <w:rFonts w:ascii="Arial" w:hAnsi="Arial" w:cs="Arial"/>
                <w:sz w:val="20"/>
                <w:szCs w:val="20"/>
                <w:lang w:eastAsia="ru-RU"/>
              </w:rPr>
            </w:pPr>
          </w:p>
        </w:tc>
      </w:tr>
      <w:tr w:rsidR="00040159" w:rsidRPr="001E09FD" w:rsidTr="001E09FD">
        <w:trPr>
          <w:trHeight w:val="300"/>
        </w:trPr>
        <w:tc>
          <w:tcPr>
            <w:tcW w:w="2266" w:type="dxa"/>
            <w:vMerge w:val="restart"/>
            <w:tcBorders>
              <w:top w:val="nil"/>
              <w:left w:val="single" w:sz="4" w:space="0" w:color="auto"/>
              <w:bottom w:val="single" w:sz="4" w:space="0" w:color="auto"/>
              <w:right w:val="single" w:sz="4" w:space="0" w:color="auto"/>
            </w:tcBorders>
            <w:shd w:val="clear" w:color="auto" w:fill="auto"/>
            <w:vAlign w:val="center"/>
            <w:hideMark/>
          </w:tcPr>
          <w:p w:rsidR="00040159" w:rsidRPr="001E09FD" w:rsidRDefault="00040159" w:rsidP="007F3442">
            <w:pPr>
              <w:suppressAutoHyphens w:val="0"/>
              <w:jc w:val="left"/>
              <w:rPr>
                <w:rFonts w:ascii="Arial" w:hAnsi="Arial" w:cs="Arial"/>
                <w:sz w:val="20"/>
                <w:szCs w:val="20"/>
                <w:lang w:eastAsia="ru-RU"/>
              </w:rPr>
            </w:pPr>
            <w:r w:rsidRPr="001E09FD">
              <w:rPr>
                <w:rFonts w:ascii="Arial" w:hAnsi="Arial" w:cs="Arial"/>
                <w:sz w:val="20"/>
                <w:szCs w:val="20"/>
                <w:lang w:eastAsia="ru-RU"/>
              </w:rPr>
              <w:t>Показатель объема услуги (работы):</w:t>
            </w:r>
          </w:p>
        </w:tc>
        <w:tc>
          <w:tcPr>
            <w:tcW w:w="12907" w:type="dxa"/>
            <w:gridSpan w:val="1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0159" w:rsidRPr="001E09FD" w:rsidRDefault="00040159" w:rsidP="007F3442">
            <w:pPr>
              <w:suppressAutoHyphens w:val="0"/>
              <w:jc w:val="left"/>
              <w:rPr>
                <w:rFonts w:ascii="Arial" w:hAnsi="Arial" w:cs="Arial"/>
                <w:sz w:val="20"/>
                <w:szCs w:val="20"/>
                <w:lang w:eastAsia="ru-RU"/>
              </w:rPr>
            </w:pPr>
            <w:r w:rsidRPr="001E09FD">
              <w:rPr>
                <w:rFonts w:ascii="Arial" w:hAnsi="Arial" w:cs="Arial"/>
                <w:sz w:val="20"/>
                <w:szCs w:val="20"/>
                <w:lang w:eastAsia="ru-RU"/>
              </w:rPr>
              <w:t> </w:t>
            </w:r>
          </w:p>
        </w:tc>
        <w:tc>
          <w:tcPr>
            <w:tcW w:w="559" w:type="dxa"/>
            <w:gridSpan w:val="5"/>
            <w:tcBorders>
              <w:left w:val="single" w:sz="4" w:space="0" w:color="auto"/>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394" w:type="dxa"/>
            <w:gridSpan w:val="5"/>
            <w:vAlign w:val="center"/>
            <w:hideMark/>
          </w:tcPr>
          <w:p w:rsidR="00040159" w:rsidRPr="001E09FD" w:rsidRDefault="00040159" w:rsidP="007F3442">
            <w:pPr>
              <w:suppressAutoHyphens w:val="0"/>
              <w:jc w:val="left"/>
              <w:rPr>
                <w:rFonts w:ascii="Arial" w:hAnsi="Arial" w:cs="Arial"/>
                <w:sz w:val="20"/>
                <w:szCs w:val="20"/>
                <w:lang w:eastAsia="ru-RU"/>
              </w:rPr>
            </w:pPr>
          </w:p>
        </w:tc>
        <w:tc>
          <w:tcPr>
            <w:tcW w:w="239" w:type="dxa"/>
            <w:gridSpan w:val="2"/>
            <w:vAlign w:val="center"/>
            <w:hideMark/>
          </w:tcPr>
          <w:p w:rsidR="00040159" w:rsidRPr="001E09FD" w:rsidRDefault="00040159" w:rsidP="007F3442">
            <w:pPr>
              <w:suppressAutoHyphens w:val="0"/>
              <w:jc w:val="left"/>
              <w:rPr>
                <w:rFonts w:ascii="Arial" w:hAnsi="Arial" w:cs="Arial"/>
                <w:sz w:val="20"/>
                <w:szCs w:val="20"/>
                <w:lang w:eastAsia="ru-RU"/>
              </w:rPr>
            </w:pPr>
          </w:p>
        </w:tc>
        <w:tc>
          <w:tcPr>
            <w:tcW w:w="281" w:type="dxa"/>
            <w:vAlign w:val="center"/>
            <w:hideMark/>
          </w:tcPr>
          <w:p w:rsidR="00040159" w:rsidRPr="001E09FD" w:rsidRDefault="00040159" w:rsidP="007F3442">
            <w:pPr>
              <w:suppressAutoHyphens w:val="0"/>
              <w:jc w:val="left"/>
              <w:rPr>
                <w:rFonts w:ascii="Arial" w:hAnsi="Arial" w:cs="Arial"/>
                <w:sz w:val="20"/>
                <w:szCs w:val="20"/>
                <w:lang w:eastAsia="ru-RU"/>
              </w:rPr>
            </w:pPr>
          </w:p>
        </w:tc>
        <w:tc>
          <w:tcPr>
            <w:tcW w:w="281" w:type="dxa"/>
            <w:vAlign w:val="center"/>
            <w:hideMark/>
          </w:tcPr>
          <w:p w:rsidR="00040159" w:rsidRPr="001E09FD" w:rsidRDefault="00040159" w:rsidP="007F3442">
            <w:pPr>
              <w:suppressAutoHyphens w:val="0"/>
              <w:jc w:val="left"/>
              <w:rPr>
                <w:rFonts w:ascii="Arial" w:hAnsi="Arial" w:cs="Arial"/>
                <w:sz w:val="20"/>
                <w:szCs w:val="20"/>
                <w:lang w:eastAsia="ru-RU"/>
              </w:rPr>
            </w:pPr>
          </w:p>
        </w:tc>
        <w:tc>
          <w:tcPr>
            <w:tcW w:w="281" w:type="dxa"/>
            <w:vAlign w:val="center"/>
            <w:hideMark/>
          </w:tcPr>
          <w:p w:rsidR="00040159" w:rsidRPr="001E09FD" w:rsidRDefault="00040159" w:rsidP="007F3442">
            <w:pPr>
              <w:suppressAutoHyphens w:val="0"/>
              <w:jc w:val="left"/>
              <w:rPr>
                <w:rFonts w:ascii="Arial" w:hAnsi="Arial" w:cs="Arial"/>
                <w:sz w:val="20"/>
                <w:szCs w:val="20"/>
                <w:lang w:eastAsia="ru-RU"/>
              </w:rPr>
            </w:pPr>
          </w:p>
        </w:tc>
      </w:tr>
      <w:tr w:rsidR="00040159" w:rsidRPr="001E09FD" w:rsidTr="001E09FD">
        <w:trPr>
          <w:trHeight w:val="120"/>
        </w:trPr>
        <w:tc>
          <w:tcPr>
            <w:tcW w:w="2266" w:type="dxa"/>
            <w:vMerge/>
            <w:tcBorders>
              <w:top w:val="nil"/>
              <w:left w:val="single" w:sz="4" w:space="0" w:color="auto"/>
              <w:bottom w:val="single" w:sz="4" w:space="0" w:color="auto"/>
              <w:right w:val="single" w:sz="4" w:space="0" w:color="auto"/>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12907" w:type="dxa"/>
            <w:gridSpan w:val="16"/>
            <w:vMerge/>
            <w:tcBorders>
              <w:top w:val="single" w:sz="4" w:space="0" w:color="auto"/>
              <w:left w:val="single" w:sz="4" w:space="0" w:color="auto"/>
              <w:bottom w:val="single" w:sz="4" w:space="0" w:color="auto"/>
              <w:right w:val="single" w:sz="4" w:space="0" w:color="auto"/>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559" w:type="dxa"/>
            <w:gridSpan w:val="5"/>
            <w:tcBorders>
              <w:top w:val="nil"/>
              <w:left w:val="single" w:sz="4" w:space="0" w:color="auto"/>
              <w:bottom w:val="nil"/>
              <w:right w:val="nil"/>
            </w:tcBorders>
            <w:shd w:val="clear" w:color="auto" w:fill="auto"/>
            <w:noWrap/>
            <w:vAlign w:val="bottom"/>
            <w:hideMark/>
          </w:tcPr>
          <w:p w:rsidR="00040159" w:rsidRPr="001E09FD" w:rsidRDefault="00040159" w:rsidP="007F3442">
            <w:pPr>
              <w:suppressAutoHyphens w:val="0"/>
              <w:jc w:val="left"/>
              <w:rPr>
                <w:rFonts w:ascii="Arial" w:hAnsi="Arial" w:cs="Arial"/>
                <w:sz w:val="20"/>
                <w:szCs w:val="20"/>
                <w:lang w:eastAsia="ru-RU"/>
              </w:rPr>
            </w:pPr>
          </w:p>
        </w:tc>
        <w:tc>
          <w:tcPr>
            <w:tcW w:w="394" w:type="dxa"/>
            <w:gridSpan w:val="5"/>
            <w:vAlign w:val="center"/>
            <w:hideMark/>
          </w:tcPr>
          <w:p w:rsidR="00040159" w:rsidRPr="001E09FD" w:rsidRDefault="00040159" w:rsidP="007F3442">
            <w:pPr>
              <w:suppressAutoHyphens w:val="0"/>
              <w:jc w:val="left"/>
              <w:rPr>
                <w:rFonts w:ascii="Arial" w:hAnsi="Arial" w:cs="Arial"/>
                <w:sz w:val="20"/>
                <w:szCs w:val="20"/>
                <w:lang w:eastAsia="ru-RU"/>
              </w:rPr>
            </w:pPr>
          </w:p>
        </w:tc>
        <w:tc>
          <w:tcPr>
            <w:tcW w:w="239" w:type="dxa"/>
            <w:gridSpan w:val="2"/>
            <w:vAlign w:val="center"/>
            <w:hideMark/>
          </w:tcPr>
          <w:p w:rsidR="00040159" w:rsidRPr="001E09FD" w:rsidRDefault="00040159" w:rsidP="007F3442">
            <w:pPr>
              <w:suppressAutoHyphens w:val="0"/>
              <w:jc w:val="left"/>
              <w:rPr>
                <w:rFonts w:ascii="Arial" w:hAnsi="Arial" w:cs="Arial"/>
                <w:sz w:val="20"/>
                <w:szCs w:val="20"/>
                <w:lang w:eastAsia="ru-RU"/>
              </w:rPr>
            </w:pPr>
          </w:p>
        </w:tc>
        <w:tc>
          <w:tcPr>
            <w:tcW w:w="281" w:type="dxa"/>
            <w:vAlign w:val="center"/>
            <w:hideMark/>
          </w:tcPr>
          <w:p w:rsidR="00040159" w:rsidRPr="001E09FD" w:rsidRDefault="00040159" w:rsidP="007F3442">
            <w:pPr>
              <w:suppressAutoHyphens w:val="0"/>
              <w:jc w:val="left"/>
              <w:rPr>
                <w:rFonts w:ascii="Arial" w:hAnsi="Arial" w:cs="Arial"/>
                <w:sz w:val="20"/>
                <w:szCs w:val="20"/>
                <w:lang w:eastAsia="ru-RU"/>
              </w:rPr>
            </w:pPr>
          </w:p>
        </w:tc>
        <w:tc>
          <w:tcPr>
            <w:tcW w:w="281" w:type="dxa"/>
            <w:vAlign w:val="center"/>
            <w:hideMark/>
          </w:tcPr>
          <w:p w:rsidR="00040159" w:rsidRPr="001E09FD" w:rsidRDefault="00040159" w:rsidP="007F3442">
            <w:pPr>
              <w:suppressAutoHyphens w:val="0"/>
              <w:jc w:val="left"/>
              <w:rPr>
                <w:rFonts w:ascii="Arial" w:hAnsi="Arial" w:cs="Arial"/>
                <w:sz w:val="20"/>
                <w:szCs w:val="20"/>
                <w:lang w:eastAsia="ru-RU"/>
              </w:rPr>
            </w:pPr>
          </w:p>
        </w:tc>
        <w:tc>
          <w:tcPr>
            <w:tcW w:w="281" w:type="dxa"/>
            <w:vAlign w:val="center"/>
            <w:hideMark/>
          </w:tcPr>
          <w:p w:rsidR="00040159" w:rsidRPr="001E09FD" w:rsidRDefault="00040159" w:rsidP="007F3442">
            <w:pPr>
              <w:suppressAutoHyphens w:val="0"/>
              <w:jc w:val="left"/>
              <w:rPr>
                <w:rFonts w:ascii="Arial" w:hAnsi="Arial" w:cs="Arial"/>
                <w:sz w:val="20"/>
                <w:szCs w:val="20"/>
                <w:lang w:eastAsia="ru-RU"/>
              </w:rPr>
            </w:pPr>
          </w:p>
        </w:tc>
      </w:tr>
      <w:tr w:rsidR="007D169C" w:rsidRPr="001E09FD" w:rsidTr="001E09FD">
        <w:trPr>
          <w:trHeight w:val="780"/>
        </w:trPr>
        <w:tc>
          <w:tcPr>
            <w:tcW w:w="2266" w:type="dxa"/>
            <w:tcBorders>
              <w:top w:val="nil"/>
              <w:left w:val="single" w:sz="4" w:space="0" w:color="auto"/>
              <w:bottom w:val="single" w:sz="4" w:space="0" w:color="auto"/>
              <w:right w:val="single" w:sz="4" w:space="0" w:color="auto"/>
            </w:tcBorders>
            <w:shd w:val="clear" w:color="auto" w:fill="auto"/>
            <w:hideMark/>
          </w:tcPr>
          <w:p w:rsidR="00040159" w:rsidRPr="001E09FD" w:rsidRDefault="00040159" w:rsidP="007F3442">
            <w:pPr>
              <w:suppressAutoHyphens w:val="0"/>
              <w:jc w:val="left"/>
              <w:rPr>
                <w:rFonts w:ascii="Arial" w:hAnsi="Arial" w:cs="Arial"/>
                <w:sz w:val="20"/>
                <w:szCs w:val="20"/>
                <w:lang w:eastAsia="ru-RU"/>
              </w:rPr>
            </w:pPr>
            <w:r w:rsidRPr="001E09FD">
              <w:rPr>
                <w:rFonts w:ascii="Arial" w:hAnsi="Arial" w:cs="Arial"/>
                <w:sz w:val="20"/>
                <w:szCs w:val="20"/>
                <w:lang w:eastAsia="ru-RU"/>
              </w:rPr>
              <w:t>1. Количество поддержанных молодежных инициатив, проектов, акций</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60</w:t>
            </w:r>
          </w:p>
        </w:tc>
        <w:tc>
          <w:tcPr>
            <w:tcW w:w="6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96</w:t>
            </w:r>
          </w:p>
        </w:tc>
        <w:tc>
          <w:tcPr>
            <w:tcW w:w="6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100</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w:t>
            </w:r>
          </w:p>
        </w:tc>
        <w:tc>
          <w:tcPr>
            <w:tcW w:w="9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1082,88</w:t>
            </w:r>
          </w:p>
        </w:tc>
        <w:tc>
          <w:tcPr>
            <w:tcW w:w="10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1 207,53</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1 323,30</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0,00</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0,00</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0,00</w:t>
            </w:r>
          </w:p>
        </w:tc>
        <w:tc>
          <w:tcPr>
            <w:tcW w:w="99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0,00</w:t>
            </w:r>
          </w:p>
        </w:tc>
        <w:tc>
          <w:tcPr>
            <w:tcW w:w="99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0,00</w:t>
            </w:r>
          </w:p>
        </w:tc>
        <w:tc>
          <w:tcPr>
            <w:tcW w:w="559" w:type="dxa"/>
            <w:gridSpan w:val="5"/>
            <w:vAlign w:val="center"/>
            <w:hideMark/>
          </w:tcPr>
          <w:p w:rsidR="00040159" w:rsidRPr="001E09FD" w:rsidRDefault="00040159" w:rsidP="007F3442">
            <w:pPr>
              <w:suppressAutoHyphens w:val="0"/>
              <w:jc w:val="left"/>
              <w:rPr>
                <w:rFonts w:ascii="Arial" w:hAnsi="Arial" w:cs="Arial"/>
                <w:sz w:val="20"/>
                <w:szCs w:val="20"/>
                <w:lang w:eastAsia="ru-RU"/>
              </w:rPr>
            </w:pPr>
          </w:p>
        </w:tc>
        <w:tc>
          <w:tcPr>
            <w:tcW w:w="394" w:type="dxa"/>
            <w:gridSpan w:val="5"/>
            <w:vAlign w:val="center"/>
            <w:hideMark/>
          </w:tcPr>
          <w:p w:rsidR="00040159" w:rsidRPr="001E09FD" w:rsidRDefault="00040159" w:rsidP="007F3442">
            <w:pPr>
              <w:suppressAutoHyphens w:val="0"/>
              <w:jc w:val="left"/>
              <w:rPr>
                <w:rFonts w:ascii="Arial" w:hAnsi="Arial" w:cs="Arial"/>
                <w:sz w:val="20"/>
                <w:szCs w:val="20"/>
                <w:lang w:eastAsia="ru-RU"/>
              </w:rPr>
            </w:pPr>
          </w:p>
        </w:tc>
        <w:tc>
          <w:tcPr>
            <w:tcW w:w="239" w:type="dxa"/>
            <w:gridSpan w:val="2"/>
            <w:vAlign w:val="center"/>
            <w:hideMark/>
          </w:tcPr>
          <w:p w:rsidR="00040159" w:rsidRPr="001E09FD" w:rsidRDefault="00040159" w:rsidP="007F3442">
            <w:pPr>
              <w:suppressAutoHyphens w:val="0"/>
              <w:jc w:val="left"/>
              <w:rPr>
                <w:rFonts w:ascii="Arial" w:hAnsi="Arial" w:cs="Arial"/>
                <w:sz w:val="20"/>
                <w:szCs w:val="20"/>
                <w:lang w:eastAsia="ru-RU"/>
              </w:rPr>
            </w:pPr>
          </w:p>
        </w:tc>
        <w:tc>
          <w:tcPr>
            <w:tcW w:w="281" w:type="dxa"/>
            <w:vAlign w:val="center"/>
            <w:hideMark/>
          </w:tcPr>
          <w:p w:rsidR="00040159" w:rsidRPr="001E09FD" w:rsidRDefault="00040159" w:rsidP="007F3442">
            <w:pPr>
              <w:suppressAutoHyphens w:val="0"/>
              <w:jc w:val="left"/>
              <w:rPr>
                <w:rFonts w:ascii="Arial" w:hAnsi="Arial" w:cs="Arial"/>
                <w:sz w:val="20"/>
                <w:szCs w:val="20"/>
                <w:lang w:eastAsia="ru-RU"/>
              </w:rPr>
            </w:pPr>
          </w:p>
        </w:tc>
        <w:tc>
          <w:tcPr>
            <w:tcW w:w="281" w:type="dxa"/>
            <w:vAlign w:val="center"/>
            <w:hideMark/>
          </w:tcPr>
          <w:p w:rsidR="00040159" w:rsidRPr="001E09FD" w:rsidRDefault="00040159" w:rsidP="007F3442">
            <w:pPr>
              <w:suppressAutoHyphens w:val="0"/>
              <w:jc w:val="left"/>
              <w:rPr>
                <w:rFonts w:ascii="Arial" w:hAnsi="Arial" w:cs="Arial"/>
                <w:sz w:val="20"/>
                <w:szCs w:val="20"/>
                <w:lang w:eastAsia="ru-RU"/>
              </w:rPr>
            </w:pPr>
          </w:p>
        </w:tc>
        <w:tc>
          <w:tcPr>
            <w:tcW w:w="281" w:type="dxa"/>
            <w:vAlign w:val="center"/>
            <w:hideMark/>
          </w:tcPr>
          <w:p w:rsidR="00040159" w:rsidRPr="001E09FD" w:rsidRDefault="00040159" w:rsidP="007F3442">
            <w:pPr>
              <w:suppressAutoHyphens w:val="0"/>
              <w:jc w:val="left"/>
              <w:rPr>
                <w:rFonts w:ascii="Arial" w:hAnsi="Arial" w:cs="Arial"/>
                <w:sz w:val="20"/>
                <w:szCs w:val="20"/>
                <w:lang w:eastAsia="ru-RU"/>
              </w:rPr>
            </w:pPr>
          </w:p>
        </w:tc>
      </w:tr>
      <w:tr w:rsidR="007D169C" w:rsidRPr="001E09FD" w:rsidTr="001E09FD">
        <w:trPr>
          <w:trHeight w:val="285"/>
        </w:trPr>
        <w:tc>
          <w:tcPr>
            <w:tcW w:w="2266" w:type="dxa"/>
            <w:vMerge w:val="restart"/>
            <w:tcBorders>
              <w:top w:val="nil"/>
              <w:left w:val="single" w:sz="4" w:space="0" w:color="auto"/>
              <w:bottom w:val="single" w:sz="4" w:space="0" w:color="auto"/>
              <w:right w:val="single" w:sz="4" w:space="0" w:color="auto"/>
            </w:tcBorders>
            <w:shd w:val="clear" w:color="auto" w:fill="auto"/>
            <w:vAlign w:val="center"/>
            <w:hideMark/>
          </w:tcPr>
          <w:p w:rsidR="00040159" w:rsidRPr="001E09FD" w:rsidRDefault="00040159" w:rsidP="007F3442">
            <w:pPr>
              <w:suppressAutoHyphens w:val="0"/>
              <w:jc w:val="left"/>
              <w:rPr>
                <w:rFonts w:ascii="Arial" w:hAnsi="Arial" w:cs="Arial"/>
                <w:sz w:val="20"/>
                <w:szCs w:val="20"/>
                <w:lang w:eastAsia="ru-RU"/>
              </w:rPr>
            </w:pPr>
            <w:r w:rsidRPr="001E09FD">
              <w:rPr>
                <w:rFonts w:ascii="Arial" w:hAnsi="Arial" w:cs="Arial"/>
                <w:sz w:val="20"/>
                <w:szCs w:val="20"/>
                <w:lang w:eastAsia="ru-RU"/>
              </w:rPr>
              <w:t xml:space="preserve">2. Количество проектных заявок, поданных на </w:t>
            </w:r>
            <w:proofErr w:type="spellStart"/>
            <w:r w:rsidRPr="001E09FD">
              <w:rPr>
                <w:rFonts w:ascii="Arial" w:hAnsi="Arial" w:cs="Arial"/>
                <w:sz w:val="20"/>
                <w:szCs w:val="20"/>
                <w:lang w:eastAsia="ru-RU"/>
              </w:rPr>
              <w:t>грантовые</w:t>
            </w:r>
            <w:proofErr w:type="spellEnd"/>
            <w:r w:rsidRPr="001E09FD">
              <w:rPr>
                <w:rFonts w:ascii="Arial" w:hAnsi="Arial" w:cs="Arial"/>
                <w:sz w:val="20"/>
                <w:szCs w:val="20"/>
                <w:lang w:eastAsia="ru-RU"/>
              </w:rPr>
              <w:t xml:space="preserve"> конкурсы</w:t>
            </w:r>
          </w:p>
        </w:tc>
        <w:tc>
          <w:tcPr>
            <w:tcW w:w="6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4</w:t>
            </w:r>
          </w:p>
        </w:tc>
        <w:tc>
          <w:tcPr>
            <w:tcW w:w="661" w:type="dxa"/>
            <w:vMerge w:val="restart"/>
            <w:tcBorders>
              <w:top w:val="single" w:sz="4" w:space="0" w:color="auto"/>
              <w:left w:val="single" w:sz="4" w:space="0" w:color="auto"/>
              <w:bottom w:val="single" w:sz="4" w:space="0" w:color="000000"/>
              <w:right w:val="nil"/>
            </w:tcBorders>
            <w:shd w:val="clear" w:color="auto" w:fill="auto"/>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10</w:t>
            </w:r>
          </w:p>
        </w:tc>
        <w:tc>
          <w:tcPr>
            <w:tcW w:w="661" w:type="dxa"/>
            <w:vMerge w:val="restart"/>
            <w:tcBorders>
              <w:top w:val="single" w:sz="4" w:space="0" w:color="auto"/>
              <w:left w:val="single" w:sz="4" w:space="0" w:color="auto"/>
              <w:bottom w:val="single" w:sz="4" w:space="0" w:color="000000"/>
              <w:right w:val="nil"/>
            </w:tcBorders>
            <w:shd w:val="clear" w:color="auto" w:fill="auto"/>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10</w:t>
            </w:r>
          </w:p>
        </w:tc>
        <w:tc>
          <w:tcPr>
            <w:tcW w:w="660" w:type="dxa"/>
            <w:vMerge w:val="restart"/>
            <w:tcBorders>
              <w:top w:val="single" w:sz="4" w:space="0" w:color="auto"/>
              <w:left w:val="single" w:sz="4" w:space="0" w:color="auto"/>
              <w:bottom w:val="single" w:sz="4" w:space="0" w:color="000000"/>
              <w:right w:val="nil"/>
            </w:tcBorders>
            <w:shd w:val="clear" w:color="auto" w:fill="auto"/>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w:t>
            </w:r>
          </w:p>
        </w:tc>
        <w:tc>
          <w:tcPr>
            <w:tcW w:w="6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w:t>
            </w:r>
          </w:p>
        </w:tc>
        <w:tc>
          <w:tcPr>
            <w:tcW w:w="6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w:t>
            </w:r>
          </w:p>
        </w:tc>
        <w:tc>
          <w:tcPr>
            <w:tcW w:w="660" w:type="dxa"/>
            <w:tcBorders>
              <w:top w:val="single" w:sz="4" w:space="0" w:color="auto"/>
              <w:left w:val="nil"/>
              <w:bottom w:val="nil"/>
              <w:right w:val="single" w:sz="4" w:space="0" w:color="auto"/>
            </w:tcBorders>
            <w:shd w:val="clear" w:color="auto" w:fill="auto"/>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 </w:t>
            </w:r>
          </w:p>
        </w:tc>
        <w:tc>
          <w:tcPr>
            <w:tcW w:w="6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w:t>
            </w:r>
          </w:p>
        </w:tc>
        <w:tc>
          <w:tcPr>
            <w:tcW w:w="938" w:type="dxa"/>
            <w:vMerge/>
            <w:tcBorders>
              <w:top w:val="single" w:sz="4" w:space="0" w:color="auto"/>
              <w:left w:val="single" w:sz="4" w:space="0" w:color="auto"/>
              <w:bottom w:val="nil"/>
              <w:right w:val="single" w:sz="4" w:space="0" w:color="auto"/>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1009" w:type="dxa"/>
            <w:vMerge/>
            <w:tcBorders>
              <w:top w:val="single" w:sz="4" w:space="0" w:color="auto"/>
              <w:left w:val="single" w:sz="4" w:space="0" w:color="auto"/>
              <w:bottom w:val="nil"/>
              <w:right w:val="single" w:sz="4" w:space="0" w:color="auto"/>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992" w:type="dxa"/>
            <w:vMerge/>
            <w:tcBorders>
              <w:top w:val="single" w:sz="4" w:space="0" w:color="auto"/>
              <w:left w:val="single" w:sz="4" w:space="0" w:color="auto"/>
              <w:bottom w:val="nil"/>
              <w:right w:val="single" w:sz="4" w:space="0" w:color="auto"/>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992" w:type="dxa"/>
            <w:vMerge/>
            <w:tcBorders>
              <w:top w:val="single" w:sz="4" w:space="0" w:color="auto"/>
              <w:left w:val="single" w:sz="4" w:space="0" w:color="auto"/>
              <w:bottom w:val="nil"/>
              <w:right w:val="single" w:sz="4" w:space="0" w:color="auto"/>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708" w:type="dxa"/>
            <w:vMerge/>
            <w:tcBorders>
              <w:top w:val="single" w:sz="4" w:space="0" w:color="auto"/>
              <w:left w:val="single" w:sz="4" w:space="0" w:color="auto"/>
              <w:bottom w:val="nil"/>
              <w:right w:val="single" w:sz="4" w:space="0" w:color="auto"/>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993" w:type="dxa"/>
            <w:vMerge/>
            <w:tcBorders>
              <w:top w:val="single" w:sz="4" w:space="0" w:color="auto"/>
              <w:left w:val="single" w:sz="4" w:space="0" w:color="auto"/>
              <w:bottom w:val="nil"/>
              <w:right w:val="single" w:sz="4" w:space="0" w:color="auto"/>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995" w:type="dxa"/>
            <w:vMerge/>
            <w:tcBorders>
              <w:top w:val="single" w:sz="4" w:space="0" w:color="auto"/>
              <w:left w:val="single" w:sz="4" w:space="0" w:color="auto"/>
              <w:bottom w:val="nil"/>
              <w:right w:val="single" w:sz="4" w:space="0" w:color="auto"/>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998" w:type="dxa"/>
            <w:vMerge/>
            <w:tcBorders>
              <w:top w:val="single" w:sz="4" w:space="0" w:color="auto"/>
              <w:left w:val="single" w:sz="4" w:space="0" w:color="auto"/>
              <w:bottom w:val="nil"/>
              <w:right w:val="single" w:sz="4" w:space="0" w:color="auto"/>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559" w:type="dxa"/>
            <w:gridSpan w:val="5"/>
            <w:vAlign w:val="center"/>
            <w:hideMark/>
          </w:tcPr>
          <w:p w:rsidR="00040159" w:rsidRPr="001E09FD" w:rsidRDefault="00040159" w:rsidP="007F3442">
            <w:pPr>
              <w:suppressAutoHyphens w:val="0"/>
              <w:jc w:val="left"/>
              <w:rPr>
                <w:rFonts w:ascii="Arial" w:hAnsi="Arial" w:cs="Arial"/>
                <w:sz w:val="20"/>
                <w:szCs w:val="20"/>
                <w:lang w:eastAsia="ru-RU"/>
              </w:rPr>
            </w:pPr>
          </w:p>
        </w:tc>
        <w:tc>
          <w:tcPr>
            <w:tcW w:w="394" w:type="dxa"/>
            <w:gridSpan w:val="5"/>
            <w:vAlign w:val="center"/>
            <w:hideMark/>
          </w:tcPr>
          <w:p w:rsidR="00040159" w:rsidRPr="001E09FD" w:rsidRDefault="00040159" w:rsidP="007F3442">
            <w:pPr>
              <w:suppressAutoHyphens w:val="0"/>
              <w:jc w:val="left"/>
              <w:rPr>
                <w:rFonts w:ascii="Arial" w:hAnsi="Arial" w:cs="Arial"/>
                <w:sz w:val="20"/>
                <w:szCs w:val="20"/>
                <w:lang w:eastAsia="ru-RU"/>
              </w:rPr>
            </w:pPr>
          </w:p>
        </w:tc>
        <w:tc>
          <w:tcPr>
            <w:tcW w:w="239" w:type="dxa"/>
            <w:gridSpan w:val="2"/>
            <w:vAlign w:val="center"/>
            <w:hideMark/>
          </w:tcPr>
          <w:p w:rsidR="00040159" w:rsidRPr="001E09FD" w:rsidRDefault="00040159" w:rsidP="007F3442">
            <w:pPr>
              <w:suppressAutoHyphens w:val="0"/>
              <w:jc w:val="left"/>
              <w:rPr>
                <w:rFonts w:ascii="Arial" w:hAnsi="Arial" w:cs="Arial"/>
                <w:sz w:val="20"/>
                <w:szCs w:val="20"/>
                <w:lang w:eastAsia="ru-RU"/>
              </w:rPr>
            </w:pPr>
          </w:p>
        </w:tc>
        <w:tc>
          <w:tcPr>
            <w:tcW w:w="281" w:type="dxa"/>
            <w:vAlign w:val="center"/>
            <w:hideMark/>
          </w:tcPr>
          <w:p w:rsidR="00040159" w:rsidRPr="001E09FD" w:rsidRDefault="00040159" w:rsidP="007F3442">
            <w:pPr>
              <w:suppressAutoHyphens w:val="0"/>
              <w:jc w:val="left"/>
              <w:rPr>
                <w:rFonts w:ascii="Arial" w:hAnsi="Arial" w:cs="Arial"/>
                <w:sz w:val="20"/>
                <w:szCs w:val="20"/>
                <w:lang w:eastAsia="ru-RU"/>
              </w:rPr>
            </w:pPr>
          </w:p>
        </w:tc>
        <w:tc>
          <w:tcPr>
            <w:tcW w:w="281" w:type="dxa"/>
            <w:vAlign w:val="center"/>
            <w:hideMark/>
          </w:tcPr>
          <w:p w:rsidR="00040159" w:rsidRPr="001E09FD" w:rsidRDefault="00040159" w:rsidP="007F3442">
            <w:pPr>
              <w:suppressAutoHyphens w:val="0"/>
              <w:jc w:val="left"/>
              <w:rPr>
                <w:rFonts w:ascii="Arial" w:hAnsi="Arial" w:cs="Arial"/>
                <w:sz w:val="20"/>
                <w:szCs w:val="20"/>
                <w:lang w:eastAsia="ru-RU"/>
              </w:rPr>
            </w:pPr>
          </w:p>
        </w:tc>
        <w:tc>
          <w:tcPr>
            <w:tcW w:w="281" w:type="dxa"/>
            <w:vAlign w:val="center"/>
            <w:hideMark/>
          </w:tcPr>
          <w:p w:rsidR="00040159" w:rsidRPr="001E09FD" w:rsidRDefault="00040159" w:rsidP="007F3442">
            <w:pPr>
              <w:suppressAutoHyphens w:val="0"/>
              <w:jc w:val="left"/>
              <w:rPr>
                <w:rFonts w:ascii="Arial" w:hAnsi="Arial" w:cs="Arial"/>
                <w:sz w:val="20"/>
                <w:szCs w:val="20"/>
                <w:lang w:eastAsia="ru-RU"/>
              </w:rPr>
            </w:pPr>
          </w:p>
        </w:tc>
      </w:tr>
      <w:tr w:rsidR="007D169C" w:rsidRPr="001E09FD" w:rsidTr="001E09FD">
        <w:trPr>
          <w:trHeight w:val="315"/>
        </w:trPr>
        <w:tc>
          <w:tcPr>
            <w:tcW w:w="2266" w:type="dxa"/>
            <w:vMerge/>
            <w:tcBorders>
              <w:top w:val="nil"/>
              <w:left w:val="single" w:sz="4" w:space="0" w:color="auto"/>
              <w:bottom w:val="single" w:sz="4" w:space="0" w:color="auto"/>
              <w:right w:val="single" w:sz="4" w:space="0" w:color="auto"/>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660" w:type="dxa"/>
            <w:vMerge/>
            <w:tcBorders>
              <w:top w:val="single" w:sz="4" w:space="0" w:color="auto"/>
              <w:left w:val="single" w:sz="4" w:space="0" w:color="auto"/>
              <w:bottom w:val="single" w:sz="4" w:space="0" w:color="000000"/>
              <w:right w:val="single" w:sz="4" w:space="0" w:color="auto"/>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661" w:type="dxa"/>
            <w:vMerge/>
            <w:tcBorders>
              <w:top w:val="single" w:sz="4" w:space="0" w:color="auto"/>
              <w:left w:val="single" w:sz="4" w:space="0" w:color="auto"/>
              <w:bottom w:val="single" w:sz="4" w:space="0" w:color="000000"/>
              <w:right w:val="nil"/>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661" w:type="dxa"/>
            <w:vMerge/>
            <w:tcBorders>
              <w:top w:val="single" w:sz="4" w:space="0" w:color="auto"/>
              <w:left w:val="single" w:sz="4" w:space="0" w:color="auto"/>
              <w:bottom w:val="single" w:sz="4" w:space="0" w:color="000000"/>
              <w:right w:val="nil"/>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660" w:type="dxa"/>
            <w:vMerge/>
            <w:tcBorders>
              <w:top w:val="single" w:sz="4" w:space="0" w:color="auto"/>
              <w:left w:val="single" w:sz="4" w:space="0" w:color="auto"/>
              <w:bottom w:val="single" w:sz="4" w:space="0" w:color="000000"/>
              <w:right w:val="nil"/>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660" w:type="dxa"/>
            <w:vMerge/>
            <w:tcBorders>
              <w:top w:val="nil"/>
              <w:left w:val="single" w:sz="4" w:space="0" w:color="auto"/>
              <w:bottom w:val="single" w:sz="4" w:space="0" w:color="000000"/>
              <w:right w:val="single" w:sz="4" w:space="0" w:color="auto"/>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660" w:type="dxa"/>
            <w:vMerge/>
            <w:tcBorders>
              <w:top w:val="nil"/>
              <w:left w:val="single" w:sz="4" w:space="0" w:color="auto"/>
              <w:bottom w:val="single" w:sz="4" w:space="0" w:color="000000"/>
              <w:right w:val="single" w:sz="4" w:space="0" w:color="auto"/>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660" w:type="dxa"/>
            <w:tcBorders>
              <w:top w:val="nil"/>
              <w:left w:val="nil"/>
              <w:bottom w:val="nil"/>
              <w:right w:val="single" w:sz="4" w:space="0" w:color="auto"/>
            </w:tcBorders>
            <w:shd w:val="clear" w:color="auto" w:fill="auto"/>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w:t>
            </w:r>
          </w:p>
        </w:tc>
        <w:tc>
          <w:tcPr>
            <w:tcW w:w="660" w:type="dxa"/>
            <w:vMerge/>
            <w:tcBorders>
              <w:top w:val="nil"/>
              <w:left w:val="single" w:sz="4" w:space="0" w:color="auto"/>
              <w:bottom w:val="single" w:sz="4" w:space="0" w:color="000000"/>
              <w:right w:val="single" w:sz="4" w:space="0" w:color="auto"/>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938" w:type="dxa"/>
            <w:vMerge/>
            <w:tcBorders>
              <w:top w:val="nil"/>
              <w:left w:val="single" w:sz="4" w:space="0" w:color="auto"/>
              <w:bottom w:val="nil"/>
              <w:right w:val="single" w:sz="4" w:space="0" w:color="auto"/>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1009" w:type="dxa"/>
            <w:vMerge/>
            <w:tcBorders>
              <w:top w:val="nil"/>
              <w:left w:val="single" w:sz="4" w:space="0" w:color="auto"/>
              <w:bottom w:val="nil"/>
              <w:right w:val="single" w:sz="4" w:space="0" w:color="auto"/>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992" w:type="dxa"/>
            <w:vMerge/>
            <w:tcBorders>
              <w:top w:val="nil"/>
              <w:left w:val="single" w:sz="4" w:space="0" w:color="auto"/>
              <w:bottom w:val="nil"/>
              <w:right w:val="single" w:sz="4" w:space="0" w:color="auto"/>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992" w:type="dxa"/>
            <w:vMerge/>
            <w:tcBorders>
              <w:top w:val="nil"/>
              <w:left w:val="single" w:sz="4" w:space="0" w:color="auto"/>
              <w:bottom w:val="nil"/>
              <w:right w:val="single" w:sz="4" w:space="0" w:color="auto"/>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708" w:type="dxa"/>
            <w:vMerge/>
            <w:tcBorders>
              <w:top w:val="nil"/>
              <w:left w:val="single" w:sz="4" w:space="0" w:color="auto"/>
              <w:bottom w:val="nil"/>
              <w:right w:val="single" w:sz="4" w:space="0" w:color="auto"/>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993" w:type="dxa"/>
            <w:vMerge/>
            <w:tcBorders>
              <w:top w:val="nil"/>
              <w:left w:val="single" w:sz="4" w:space="0" w:color="auto"/>
              <w:bottom w:val="nil"/>
              <w:right w:val="single" w:sz="4" w:space="0" w:color="auto"/>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995" w:type="dxa"/>
            <w:vMerge/>
            <w:tcBorders>
              <w:top w:val="nil"/>
              <w:left w:val="single" w:sz="4" w:space="0" w:color="auto"/>
              <w:bottom w:val="nil"/>
              <w:right w:val="single" w:sz="4" w:space="0" w:color="auto"/>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998" w:type="dxa"/>
            <w:vMerge/>
            <w:tcBorders>
              <w:top w:val="nil"/>
              <w:left w:val="single" w:sz="4" w:space="0" w:color="auto"/>
              <w:bottom w:val="nil"/>
              <w:right w:val="single" w:sz="4" w:space="0" w:color="auto"/>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559" w:type="dxa"/>
            <w:gridSpan w:val="5"/>
            <w:vAlign w:val="center"/>
            <w:hideMark/>
          </w:tcPr>
          <w:p w:rsidR="00040159" w:rsidRPr="001E09FD" w:rsidRDefault="00040159" w:rsidP="007F3442">
            <w:pPr>
              <w:suppressAutoHyphens w:val="0"/>
              <w:jc w:val="left"/>
              <w:rPr>
                <w:rFonts w:ascii="Arial" w:hAnsi="Arial" w:cs="Arial"/>
                <w:sz w:val="20"/>
                <w:szCs w:val="20"/>
                <w:lang w:eastAsia="ru-RU"/>
              </w:rPr>
            </w:pPr>
          </w:p>
        </w:tc>
        <w:tc>
          <w:tcPr>
            <w:tcW w:w="394" w:type="dxa"/>
            <w:gridSpan w:val="5"/>
            <w:vAlign w:val="center"/>
            <w:hideMark/>
          </w:tcPr>
          <w:p w:rsidR="00040159" w:rsidRPr="001E09FD" w:rsidRDefault="00040159" w:rsidP="007F3442">
            <w:pPr>
              <w:suppressAutoHyphens w:val="0"/>
              <w:jc w:val="left"/>
              <w:rPr>
                <w:rFonts w:ascii="Arial" w:hAnsi="Arial" w:cs="Arial"/>
                <w:sz w:val="20"/>
                <w:szCs w:val="20"/>
                <w:lang w:eastAsia="ru-RU"/>
              </w:rPr>
            </w:pPr>
          </w:p>
        </w:tc>
        <w:tc>
          <w:tcPr>
            <w:tcW w:w="239" w:type="dxa"/>
            <w:gridSpan w:val="2"/>
            <w:vAlign w:val="center"/>
            <w:hideMark/>
          </w:tcPr>
          <w:p w:rsidR="00040159" w:rsidRPr="001E09FD" w:rsidRDefault="00040159" w:rsidP="007F3442">
            <w:pPr>
              <w:suppressAutoHyphens w:val="0"/>
              <w:jc w:val="left"/>
              <w:rPr>
                <w:rFonts w:ascii="Arial" w:hAnsi="Arial" w:cs="Arial"/>
                <w:sz w:val="20"/>
                <w:szCs w:val="20"/>
                <w:lang w:eastAsia="ru-RU"/>
              </w:rPr>
            </w:pPr>
          </w:p>
        </w:tc>
        <w:tc>
          <w:tcPr>
            <w:tcW w:w="281" w:type="dxa"/>
            <w:vAlign w:val="center"/>
            <w:hideMark/>
          </w:tcPr>
          <w:p w:rsidR="00040159" w:rsidRPr="001E09FD" w:rsidRDefault="00040159" w:rsidP="007F3442">
            <w:pPr>
              <w:suppressAutoHyphens w:val="0"/>
              <w:jc w:val="left"/>
              <w:rPr>
                <w:rFonts w:ascii="Arial" w:hAnsi="Arial" w:cs="Arial"/>
                <w:sz w:val="20"/>
                <w:szCs w:val="20"/>
                <w:lang w:eastAsia="ru-RU"/>
              </w:rPr>
            </w:pPr>
          </w:p>
        </w:tc>
        <w:tc>
          <w:tcPr>
            <w:tcW w:w="281" w:type="dxa"/>
            <w:vAlign w:val="center"/>
            <w:hideMark/>
          </w:tcPr>
          <w:p w:rsidR="00040159" w:rsidRPr="001E09FD" w:rsidRDefault="00040159" w:rsidP="007F3442">
            <w:pPr>
              <w:suppressAutoHyphens w:val="0"/>
              <w:jc w:val="left"/>
              <w:rPr>
                <w:rFonts w:ascii="Arial" w:hAnsi="Arial" w:cs="Arial"/>
                <w:sz w:val="20"/>
                <w:szCs w:val="20"/>
                <w:lang w:eastAsia="ru-RU"/>
              </w:rPr>
            </w:pPr>
          </w:p>
        </w:tc>
        <w:tc>
          <w:tcPr>
            <w:tcW w:w="281" w:type="dxa"/>
            <w:vAlign w:val="center"/>
            <w:hideMark/>
          </w:tcPr>
          <w:p w:rsidR="00040159" w:rsidRPr="001E09FD" w:rsidRDefault="00040159" w:rsidP="007F3442">
            <w:pPr>
              <w:suppressAutoHyphens w:val="0"/>
              <w:jc w:val="left"/>
              <w:rPr>
                <w:rFonts w:ascii="Arial" w:hAnsi="Arial" w:cs="Arial"/>
                <w:sz w:val="20"/>
                <w:szCs w:val="20"/>
                <w:lang w:eastAsia="ru-RU"/>
              </w:rPr>
            </w:pPr>
          </w:p>
        </w:tc>
      </w:tr>
      <w:tr w:rsidR="007D169C" w:rsidRPr="001E09FD" w:rsidTr="001E09FD">
        <w:trPr>
          <w:trHeight w:val="315"/>
        </w:trPr>
        <w:tc>
          <w:tcPr>
            <w:tcW w:w="2266" w:type="dxa"/>
            <w:vMerge/>
            <w:tcBorders>
              <w:top w:val="nil"/>
              <w:left w:val="single" w:sz="4" w:space="0" w:color="auto"/>
              <w:bottom w:val="single" w:sz="4" w:space="0" w:color="auto"/>
              <w:right w:val="single" w:sz="4" w:space="0" w:color="auto"/>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660" w:type="dxa"/>
            <w:vMerge/>
            <w:tcBorders>
              <w:top w:val="single" w:sz="4" w:space="0" w:color="auto"/>
              <w:left w:val="single" w:sz="4" w:space="0" w:color="auto"/>
              <w:bottom w:val="single" w:sz="4" w:space="0" w:color="auto"/>
              <w:right w:val="single" w:sz="4" w:space="0" w:color="auto"/>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661" w:type="dxa"/>
            <w:vMerge/>
            <w:tcBorders>
              <w:top w:val="single" w:sz="4" w:space="0" w:color="auto"/>
              <w:left w:val="single" w:sz="4" w:space="0" w:color="auto"/>
              <w:bottom w:val="single" w:sz="4" w:space="0" w:color="auto"/>
              <w:right w:val="nil"/>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661" w:type="dxa"/>
            <w:vMerge/>
            <w:tcBorders>
              <w:top w:val="single" w:sz="4" w:space="0" w:color="auto"/>
              <w:left w:val="single" w:sz="4" w:space="0" w:color="auto"/>
              <w:bottom w:val="single" w:sz="4" w:space="0" w:color="auto"/>
              <w:right w:val="nil"/>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660" w:type="dxa"/>
            <w:vMerge/>
            <w:tcBorders>
              <w:top w:val="single" w:sz="4" w:space="0" w:color="auto"/>
              <w:left w:val="single" w:sz="4" w:space="0" w:color="auto"/>
              <w:bottom w:val="single" w:sz="4" w:space="0" w:color="auto"/>
              <w:right w:val="nil"/>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660" w:type="dxa"/>
            <w:vMerge/>
            <w:tcBorders>
              <w:top w:val="nil"/>
              <w:left w:val="single" w:sz="4" w:space="0" w:color="auto"/>
              <w:bottom w:val="single" w:sz="4" w:space="0" w:color="auto"/>
              <w:right w:val="single" w:sz="4" w:space="0" w:color="auto"/>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660" w:type="dxa"/>
            <w:vMerge/>
            <w:tcBorders>
              <w:top w:val="nil"/>
              <w:left w:val="single" w:sz="4" w:space="0" w:color="auto"/>
              <w:bottom w:val="single" w:sz="4" w:space="0" w:color="auto"/>
              <w:right w:val="single" w:sz="4" w:space="0" w:color="auto"/>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660" w:type="dxa"/>
            <w:tcBorders>
              <w:top w:val="nil"/>
              <w:left w:val="nil"/>
              <w:bottom w:val="single" w:sz="4" w:space="0" w:color="auto"/>
              <w:right w:val="single" w:sz="4" w:space="0" w:color="auto"/>
            </w:tcBorders>
            <w:shd w:val="clear" w:color="auto" w:fill="auto"/>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 </w:t>
            </w:r>
          </w:p>
        </w:tc>
        <w:tc>
          <w:tcPr>
            <w:tcW w:w="660" w:type="dxa"/>
            <w:vMerge/>
            <w:tcBorders>
              <w:top w:val="nil"/>
              <w:left w:val="single" w:sz="4" w:space="0" w:color="auto"/>
              <w:bottom w:val="single" w:sz="4" w:space="0" w:color="auto"/>
              <w:right w:val="single" w:sz="4" w:space="0" w:color="auto"/>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938" w:type="dxa"/>
            <w:vMerge/>
            <w:tcBorders>
              <w:top w:val="nil"/>
              <w:left w:val="single" w:sz="4" w:space="0" w:color="auto"/>
              <w:bottom w:val="single" w:sz="4" w:space="0" w:color="auto"/>
              <w:right w:val="single" w:sz="4" w:space="0" w:color="auto"/>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1009" w:type="dxa"/>
            <w:vMerge/>
            <w:tcBorders>
              <w:top w:val="nil"/>
              <w:left w:val="single" w:sz="4" w:space="0" w:color="auto"/>
              <w:bottom w:val="single" w:sz="4" w:space="0" w:color="auto"/>
              <w:right w:val="single" w:sz="4" w:space="0" w:color="auto"/>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993" w:type="dxa"/>
            <w:vMerge/>
            <w:tcBorders>
              <w:top w:val="nil"/>
              <w:left w:val="single" w:sz="4" w:space="0" w:color="auto"/>
              <w:bottom w:val="single" w:sz="4" w:space="0" w:color="auto"/>
              <w:right w:val="single" w:sz="4" w:space="0" w:color="auto"/>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995" w:type="dxa"/>
            <w:vMerge/>
            <w:tcBorders>
              <w:top w:val="nil"/>
              <w:left w:val="single" w:sz="4" w:space="0" w:color="auto"/>
              <w:bottom w:val="single" w:sz="4" w:space="0" w:color="auto"/>
              <w:right w:val="single" w:sz="4" w:space="0" w:color="auto"/>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998" w:type="dxa"/>
            <w:vMerge/>
            <w:tcBorders>
              <w:top w:val="nil"/>
              <w:left w:val="single" w:sz="4" w:space="0" w:color="auto"/>
              <w:bottom w:val="single" w:sz="4" w:space="0" w:color="auto"/>
              <w:right w:val="single" w:sz="4" w:space="0" w:color="auto"/>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559" w:type="dxa"/>
            <w:gridSpan w:val="5"/>
            <w:vAlign w:val="center"/>
            <w:hideMark/>
          </w:tcPr>
          <w:p w:rsidR="00040159" w:rsidRPr="001E09FD" w:rsidRDefault="00040159" w:rsidP="007F3442">
            <w:pPr>
              <w:suppressAutoHyphens w:val="0"/>
              <w:jc w:val="left"/>
              <w:rPr>
                <w:rFonts w:ascii="Arial" w:hAnsi="Arial" w:cs="Arial"/>
                <w:sz w:val="20"/>
                <w:szCs w:val="20"/>
                <w:lang w:eastAsia="ru-RU"/>
              </w:rPr>
            </w:pPr>
          </w:p>
        </w:tc>
        <w:tc>
          <w:tcPr>
            <w:tcW w:w="394" w:type="dxa"/>
            <w:gridSpan w:val="5"/>
            <w:vAlign w:val="center"/>
            <w:hideMark/>
          </w:tcPr>
          <w:p w:rsidR="00040159" w:rsidRPr="001E09FD" w:rsidRDefault="00040159" w:rsidP="007F3442">
            <w:pPr>
              <w:suppressAutoHyphens w:val="0"/>
              <w:jc w:val="left"/>
              <w:rPr>
                <w:rFonts w:ascii="Arial" w:hAnsi="Arial" w:cs="Arial"/>
                <w:sz w:val="20"/>
                <w:szCs w:val="20"/>
                <w:lang w:eastAsia="ru-RU"/>
              </w:rPr>
            </w:pPr>
          </w:p>
        </w:tc>
        <w:tc>
          <w:tcPr>
            <w:tcW w:w="239" w:type="dxa"/>
            <w:gridSpan w:val="2"/>
            <w:vAlign w:val="center"/>
            <w:hideMark/>
          </w:tcPr>
          <w:p w:rsidR="00040159" w:rsidRPr="001E09FD" w:rsidRDefault="00040159" w:rsidP="007F3442">
            <w:pPr>
              <w:suppressAutoHyphens w:val="0"/>
              <w:jc w:val="left"/>
              <w:rPr>
                <w:rFonts w:ascii="Arial" w:hAnsi="Arial" w:cs="Arial"/>
                <w:sz w:val="20"/>
                <w:szCs w:val="20"/>
                <w:lang w:eastAsia="ru-RU"/>
              </w:rPr>
            </w:pPr>
          </w:p>
        </w:tc>
        <w:tc>
          <w:tcPr>
            <w:tcW w:w="281" w:type="dxa"/>
            <w:vAlign w:val="center"/>
            <w:hideMark/>
          </w:tcPr>
          <w:p w:rsidR="00040159" w:rsidRPr="001E09FD" w:rsidRDefault="00040159" w:rsidP="007F3442">
            <w:pPr>
              <w:suppressAutoHyphens w:val="0"/>
              <w:jc w:val="left"/>
              <w:rPr>
                <w:rFonts w:ascii="Arial" w:hAnsi="Arial" w:cs="Arial"/>
                <w:sz w:val="20"/>
                <w:szCs w:val="20"/>
                <w:lang w:eastAsia="ru-RU"/>
              </w:rPr>
            </w:pPr>
          </w:p>
        </w:tc>
        <w:tc>
          <w:tcPr>
            <w:tcW w:w="281" w:type="dxa"/>
            <w:vAlign w:val="center"/>
            <w:hideMark/>
          </w:tcPr>
          <w:p w:rsidR="00040159" w:rsidRPr="001E09FD" w:rsidRDefault="00040159" w:rsidP="007F3442">
            <w:pPr>
              <w:suppressAutoHyphens w:val="0"/>
              <w:jc w:val="left"/>
              <w:rPr>
                <w:rFonts w:ascii="Arial" w:hAnsi="Arial" w:cs="Arial"/>
                <w:sz w:val="20"/>
                <w:szCs w:val="20"/>
                <w:lang w:eastAsia="ru-RU"/>
              </w:rPr>
            </w:pPr>
          </w:p>
        </w:tc>
        <w:tc>
          <w:tcPr>
            <w:tcW w:w="281" w:type="dxa"/>
            <w:vAlign w:val="center"/>
            <w:hideMark/>
          </w:tcPr>
          <w:p w:rsidR="00040159" w:rsidRPr="001E09FD" w:rsidRDefault="00040159" w:rsidP="007F3442">
            <w:pPr>
              <w:suppressAutoHyphens w:val="0"/>
              <w:jc w:val="left"/>
              <w:rPr>
                <w:rFonts w:ascii="Arial" w:hAnsi="Arial" w:cs="Arial"/>
                <w:sz w:val="20"/>
                <w:szCs w:val="20"/>
                <w:lang w:eastAsia="ru-RU"/>
              </w:rPr>
            </w:pPr>
          </w:p>
        </w:tc>
      </w:tr>
      <w:tr w:rsidR="00040159" w:rsidRPr="001E09FD" w:rsidTr="001E09FD">
        <w:trPr>
          <w:trHeight w:val="690"/>
        </w:trPr>
        <w:tc>
          <w:tcPr>
            <w:tcW w:w="2266" w:type="dxa"/>
            <w:tcBorders>
              <w:top w:val="nil"/>
              <w:left w:val="single" w:sz="4" w:space="0" w:color="auto"/>
              <w:bottom w:val="single" w:sz="4" w:space="0" w:color="auto"/>
              <w:right w:val="single" w:sz="4" w:space="0" w:color="auto"/>
            </w:tcBorders>
            <w:shd w:val="clear" w:color="auto" w:fill="auto"/>
            <w:vAlign w:val="center"/>
            <w:hideMark/>
          </w:tcPr>
          <w:p w:rsidR="00040159" w:rsidRPr="001E09FD" w:rsidRDefault="00040159" w:rsidP="007F3442">
            <w:pPr>
              <w:suppressAutoHyphens w:val="0"/>
              <w:jc w:val="left"/>
              <w:outlineLvl w:val="0"/>
              <w:rPr>
                <w:rFonts w:ascii="Arial" w:hAnsi="Arial" w:cs="Arial"/>
                <w:bCs/>
                <w:sz w:val="20"/>
                <w:szCs w:val="20"/>
                <w:lang w:eastAsia="ru-RU"/>
              </w:rPr>
            </w:pPr>
            <w:r w:rsidRPr="001E09FD">
              <w:rPr>
                <w:rFonts w:ascii="Arial" w:hAnsi="Arial" w:cs="Arial"/>
                <w:bCs/>
                <w:sz w:val="20"/>
                <w:szCs w:val="20"/>
                <w:lang w:eastAsia="ru-RU"/>
              </w:rPr>
              <w:t>Наименование услуги (работы) и ее содержание: (2016, 2017 год)</w:t>
            </w:r>
          </w:p>
        </w:tc>
        <w:tc>
          <w:tcPr>
            <w:tcW w:w="12907" w:type="dxa"/>
            <w:gridSpan w:val="16"/>
            <w:tcBorders>
              <w:top w:val="single" w:sz="4" w:space="0" w:color="auto"/>
              <w:left w:val="nil"/>
              <w:bottom w:val="single" w:sz="4" w:space="0" w:color="auto"/>
              <w:right w:val="single" w:sz="4" w:space="0" w:color="auto"/>
            </w:tcBorders>
            <w:shd w:val="clear" w:color="auto" w:fill="auto"/>
            <w:vAlign w:val="center"/>
            <w:hideMark/>
          </w:tcPr>
          <w:p w:rsidR="00040159" w:rsidRPr="001E09FD" w:rsidRDefault="00040159" w:rsidP="007F3442">
            <w:pPr>
              <w:suppressAutoHyphens w:val="0"/>
              <w:jc w:val="left"/>
              <w:outlineLvl w:val="0"/>
              <w:rPr>
                <w:rFonts w:ascii="Arial" w:hAnsi="Arial" w:cs="Arial"/>
                <w:bCs/>
                <w:sz w:val="20"/>
                <w:szCs w:val="20"/>
                <w:lang w:eastAsia="ru-RU"/>
              </w:rPr>
            </w:pPr>
            <w:r w:rsidRPr="001E09FD">
              <w:rPr>
                <w:rFonts w:ascii="Arial" w:hAnsi="Arial" w:cs="Arial"/>
                <w:bCs/>
                <w:sz w:val="20"/>
                <w:szCs w:val="20"/>
                <w:lang w:eastAsia="ru-RU"/>
              </w:rPr>
              <w:t>Организация мероприятий, направленных на профилактику асоциального и деструктивного поведения подростков и молодежи, поддержка детей и молодежи, находящейся в социально-опасном положении</w:t>
            </w:r>
          </w:p>
        </w:tc>
        <w:tc>
          <w:tcPr>
            <w:tcW w:w="559" w:type="dxa"/>
            <w:gridSpan w:val="5"/>
            <w:tcBorders>
              <w:left w:val="single" w:sz="4" w:space="0" w:color="auto"/>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394" w:type="dxa"/>
            <w:gridSpan w:val="5"/>
            <w:vAlign w:val="center"/>
            <w:hideMark/>
          </w:tcPr>
          <w:p w:rsidR="00040159" w:rsidRPr="001E09FD" w:rsidRDefault="00040159" w:rsidP="007F3442">
            <w:pPr>
              <w:suppressAutoHyphens w:val="0"/>
              <w:jc w:val="left"/>
              <w:rPr>
                <w:rFonts w:ascii="Arial" w:hAnsi="Arial" w:cs="Arial"/>
                <w:sz w:val="20"/>
                <w:szCs w:val="20"/>
                <w:lang w:eastAsia="ru-RU"/>
              </w:rPr>
            </w:pPr>
          </w:p>
        </w:tc>
        <w:tc>
          <w:tcPr>
            <w:tcW w:w="239" w:type="dxa"/>
            <w:gridSpan w:val="2"/>
            <w:vAlign w:val="center"/>
            <w:hideMark/>
          </w:tcPr>
          <w:p w:rsidR="00040159" w:rsidRPr="001E09FD" w:rsidRDefault="00040159" w:rsidP="007F3442">
            <w:pPr>
              <w:suppressAutoHyphens w:val="0"/>
              <w:jc w:val="left"/>
              <w:rPr>
                <w:rFonts w:ascii="Arial" w:hAnsi="Arial" w:cs="Arial"/>
                <w:sz w:val="20"/>
                <w:szCs w:val="20"/>
                <w:lang w:eastAsia="ru-RU"/>
              </w:rPr>
            </w:pPr>
          </w:p>
        </w:tc>
        <w:tc>
          <w:tcPr>
            <w:tcW w:w="281" w:type="dxa"/>
            <w:vAlign w:val="center"/>
            <w:hideMark/>
          </w:tcPr>
          <w:p w:rsidR="00040159" w:rsidRPr="001E09FD" w:rsidRDefault="00040159" w:rsidP="007F3442">
            <w:pPr>
              <w:suppressAutoHyphens w:val="0"/>
              <w:jc w:val="left"/>
              <w:rPr>
                <w:rFonts w:ascii="Arial" w:hAnsi="Arial" w:cs="Arial"/>
                <w:sz w:val="20"/>
                <w:szCs w:val="20"/>
                <w:lang w:eastAsia="ru-RU"/>
              </w:rPr>
            </w:pPr>
          </w:p>
        </w:tc>
        <w:tc>
          <w:tcPr>
            <w:tcW w:w="281" w:type="dxa"/>
            <w:vAlign w:val="center"/>
            <w:hideMark/>
          </w:tcPr>
          <w:p w:rsidR="00040159" w:rsidRPr="001E09FD" w:rsidRDefault="00040159" w:rsidP="007F3442">
            <w:pPr>
              <w:suppressAutoHyphens w:val="0"/>
              <w:jc w:val="left"/>
              <w:rPr>
                <w:rFonts w:ascii="Arial" w:hAnsi="Arial" w:cs="Arial"/>
                <w:sz w:val="20"/>
                <w:szCs w:val="20"/>
                <w:lang w:eastAsia="ru-RU"/>
              </w:rPr>
            </w:pPr>
          </w:p>
        </w:tc>
        <w:tc>
          <w:tcPr>
            <w:tcW w:w="281" w:type="dxa"/>
            <w:vAlign w:val="center"/>
            <w:hideMark/>
          </w:tcPr>
          <w:p w:rsidR="00040159" w:rsidRPr="001E09FD" w:rsidRDefault="00040159" w:rsidP="007F3442">
            <w:pPr>
              <w:suppressAutoHyphens w:val="0"/>
              <w:jc w:val="left"/>
              <w:rPr>
                <w:rFonts w:ascii="Arial" w:hAnsi="Arial" w:cs="Arial"/>
                <w:sz w:val="20"/>
                <w:szCs w:val="20"/>
                <w:lang w:eastAsia="ru-RU"/>
              </w:rPr>
            </w:pPr>
          </w:p>
        </w:tc>
      </w:tr>
      <w:tr w:rsidR="00040159" w:rsidRPr="001E09FD" w:rsidTr="001E09FD">
        <w:trPr>
          <w:trHeight w:val="390"/>
        </w:trPr>
        <w:tc>
          <w:tcPr>
            <w:tcW w:w="2266" w:type="dxa"/>
            <w:tcBorders>
              <w:top w:val="nil"/>
              <w:left w:val="single" w:sz="4" w:space="0" w:color="auto"/>
              <w:bottom w:val="single" w:sz="4" w:space="0" w:color="auto"/>
              <w:right w:val="single" w:sz="4" w:space="0" w:color="auto"/>
            </w:tcBorders>
            <w:shd w:val="clear" w:color="auto" w:fill="auto"/>
            <w:vAlign w:val="center"/>
            <w:hideMark/>
          </w:tcPr>
          <w:p w:rsidR="00040159" w:rsidRPr="001E09FD" w:rsidRDefault="00040159" w:rsidP="007F3442">
            <w:pPr>
              <w:suppressAutoHyphens w:val="0"/>
              <w:jc w:val="left"/>
              <w:outlineLvl w:val="0"/>
              <w:rPr>
                <w:rFonts w:ascii="Arial" w:hAnsi="Arial" w:cs="Arial"/>
                <w:sz w:val="20"/>
                <w:szCs w:val="20"/>
                <w:lang w:eastAsia="ru-RU"/>
              </w:rPr>
            </w:pPr>
            <w:r w:rsidRPr="001E09FD">
              <w:rPr>
                <w:rFonts w:ascii="Arial" w:hAnsi="Arial" w:cs="Arial"/>
                <w:sz w:val="20"/>
                <w:szCs w:val="20"/>
                <w:lang w:eastAsia="ru-RU"/>
              </w:rPr>
              <w:t>Показатель объема услуги (работы):</w:t>
            </w:r>
          </w:p>
        </w:tc>
        <w:tc>
          <w:tcPr>
            <w:tcW w:w="12907" w:type="dxa"/>
            <w:gridSpan w:val="16"/>
            <w:tcBorders>
              <w:top w:val="single" w:sz="4" w:space="0" w:color="auto"/>
              <w:left w:val="nil"/>
              <w:bottom w:val="single" w:sz="4" w:space="0" w:color="auto"/>
              <w:right w:val="single" w:sz="4" w:space="0" w:color="auto"/>
            </w:tcBorders>
            <w:shd w:val="clear" w:color="auto" w:fill="auto"/>
            <w:vAlign w:val="center"/>
            <w:hideMark/>
          </w:tcPr>
          <w:p w:rsidR="00040159" w:rsidRPr="001E09FD" w:rsidRDefault="00040159" w:rsidP="007F3442">
            <w:pPr>
              <w:suppressAutoHyphens w:val="0"/>
              <w:jc w:val="left"/>
              <w:outlineLvl w:val="0"/>
              <w:rPr>
                <w:rFonts w:ascii="Arial" w:hAnsi="Arial" w:cs="Arial"/>
                <w:i/>
                <w:iCs/>
                <w:sz w:val="20"/>
                <w:szCs w:val="20"/>
                <w:lang w:eastAsia="ru-RU"/>
              </w:rPr>
            </w:pPr>
            <w:r w:rsidRPr="001E09FD">
              <w:rPr>
                <w:rFonts w:ascii="Arial" w:hAnsi="Arial" w:cs="Arial"/>
                <w:i/>
                <w:iCs/>
                <w:sz w:val="20"/>
                <w:szCs w:val="20"/>
                <w:lang w:eastAsia="ru-RU"/>
              </w:rPr>
              <w:t> </w:t>
            </w:r>
          </w:p>
        </w:tc>
        <w:tc>
          <w:tcPr>
            <w:tcW w:w="559" w:type="dxa"/>
            <w:gridSpan w:val="5"/>
            <w:tcBorders>
              <w:left w:val="single" w:sz="4" w:space="0" w:color="auto"/>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394" w:type="dxa"/>
            <w:gridSpan w:val="5"/>
            <w:vAlign w:val="center"/>
            <w:hideMark/>
          </w:tcPr>
          <w:p w:rsidR="00040159" w:rsidRPr="001E09FD" w:rsidRDefault="00040159" w:rsidP="007F3442">
            <w:pPr>
              <w:suppressAutoHyphens w:val="0"/>
              <w:jc w:val="left"/>
              <w:rPr>
                <w:rFonts w:ascii="Arial" w:hAnsi="Arial" w:cs="Arial"/>
                <w:sz w:val="20"/>
                <w:szCs w:val="20"/>
                <w:lang w:eastAsia="ru-RU"/>
              </w:rPr>
            </w:pPr>
          </w:p>
        </w:tc>
        <w:tc>
          <w:tcPr>
            <w:tcW w:w="239" w:type="dxa"/>
            <w:gridSpan w:val="2"/>
            <w:vAlign w:val="center"/>
            <w:hideMark/>
          </w:tcPr>
          <w:p w:rsidR="00040159" w:rsidRPr="001E09FD" w:rsidRDefault="00040159" w:rsidP="007F3442">
            <w:pPr>
              <w:suppressAutoHyphens w:val="0"/>
              <w:jc w:val="left"/>
              <w:rPr>
                <w:rFonts w:ascii="Arial" w:hAnsi="Arial" w:cs="Arial"/>
                <w:sz w:val="20"/>
                <w:szCs w:val="20"/>
                <w:lang w:eastAsia="ru-RU"/>
              </w:rPr>
            </w:pPr>
          </w:p>
        </w:tc>
        <w:tc>
          <w:tcPr>
            <w:tcW w:w="281" w:type="dxa"/>
            <w:vAlign w:val="center"/>
            <w:hideMark/>
          </w:tcPr>
          <w:p w:rsidR="00040159" w:rsidRPr="001E09FD" w:rsidRDefault="00040159" w:rsidP="007F3442">
            <w:pPr>
              <w:suppressAutoHyphens w:val="0"/>
              <w:jc w:val="left"/>
              <w:rPr>
                <w:rFonts w:ascii="Arial" w:hAnsi="Arial" w:cs="Arial"/>
                <w:sz w:val="20"/>
                <w:szCs w:val="20"/>
                <w:lang w:eastAsia="ru-RU"/>
              </w:rPr>
            </w:pPr>
          </w:p>
        </w:tc>
        <w:tc>
          <w:tcPr>
            <w:tcW w:w="281" w:type="dxa"/>
            <w:vAlign w:val="center"/>
            <w:hideMark/>
          </w:tcPr>
          <w:p w:rsidR="00040159" w:rsidRPr="001E09FD" w:rsidRDefault="00040159" w:rsidP="007F3442">
            <w:pPr>
              <w:suppressAutoHyphens w:val="0"/>
              <w:jc w:val="left"/>
              <w:rPr>
                <w:rFonts w:ascii="Arial" w:hAnsi="Arial" w:cs="Arial"/>
                <w:sz w:val="20"/>
                <w:szCs w:val="20"/>
                <w:lang w:eastAsia="ru-RU"/>
              </w:rPr>
            </w:pPr>
          </w:p>
        </w:tc>
        <w:tc>
          <w:tcPr>
            <w:tcW w:w="281" w:type="dxa"/>
            <w:vAlign w:val="center"/>
            <w:hideMark/>
          </w:tcPr>
          <w:p w:rsidR="00040159" w:rsidRPr="001E09FD" w:rsidRDefault="00040159" w:rsidP="007F3442">
            <w:pPr>
              <w:suppressAutoHyphens w:val="0"/>
              <w:jc w:val="left"/>
              <w:rPr>
                <w:rFonts w:ascii="Arial" w:hAnsi="Arial" w:cs="Arial"/>
                <w:sz w:val="20"/>
                <w:szCs w:val="20"/>
                <w:lang w:eastAsia="ru-RU"/>
              </w:rPr>
            </w:pPr>
          </w:p>
        </w:tc>
      </w:tr>
      <w:tr w:rsidR="007D169C" w:rsidRPr="001E09FD" w:rsidTr="001E09FD">
        <w:trPr>
          <w:trHeight w:val="330"/>
        </w:trPr>
        <w:tc>
          <w:tcPr>
            <w:tcW w:w="2266" w:type="dxa"/>
            <w:tcBorders>
              <w:top w:val="nil"/>
              <w:left w:val="single" w:sz="4" w:space="0" w:color="auto"/>
              <w:bottom w:val="single" w:sz="4" w:space="0" w:color="auto"/>
              <w:right w:val="single" w:sz="4" w:space="0" w:color="auto"/>
            </w:tcBorders>
            <w:shd w:val="clear" w:color="auto" w:fill="auto"/>
            <w:vAlign w:val="center"/>
            <w:hideMark/>
          </w:tcPr>
          <w:p w:rsidR="00040159" w:rsidRPr="001E09FD" w:rsidRDefault="00040159" w:rsidP="007F3442">
            <w:pPr>
              <w:suppressAutoHyphens w:val="0"/>
              <w:jc w:val="left"/>
              <w:outlineLvl w:val="0"/>
              <w:rPr>
                <w:rFonts w:ascii="Arial" w:hAnsi="Arial" w:cs="Arial"/>
                <w:sz w:val="20"/>
                <w:szCs w:val="20"/>
                <w:lang w:eastAsia="ru-RU"/>
              </w:rPr>
            </w:pPr>
            <w:r w:rsidRPr="001E09FD">
              <w:rPr>
                <w:rFonts w:ascii="Arial" w:hAnsi="Arial" w:cs="Arial"/>
                <w:sz w:val="20"/>
                <w:szCs w:val="20"/>
                <w:lang w:eastAsia="ru-RU"/>
              </w:rPr>
              <w:t>1. Количество мероприятий</w:t>
            </w:r>
          </w:p>
        </w:tc>
        <w:tc>
          <w:tcPr>
            <w:tcW w:w="660" w:type="dxa"/>
            <w:tcBorders>
              <w:top w:val="nil"/>
              <w:left w:val="nil"/>
              <w:bottom w:val="single" w:sz="4" w:space="0" w:color="auto"/>
              <w:right w:val="single" w:sz="4" w:space="0" w:color="auto"/>
            </w:tcBorders>
            <w:shd w:val="clear" w:color="auto" w:fill="auto"/>
            <w:vAlign w:val="center"/>
            <w:hideMark/>
          </w:tcPr>
          <w:p w:rsidR="00040159" w:rsidRPr="001E09FD" w:rsidRDefault="00040159" w:rsidP="007F3442">
            <w:pPr>
              <w:suppressAutoHyphens w:val="0"/>
              <w:jc w:val="center"/>
              <w:outlineLvl w:val="0"/>
              <w:rPr>
                <w:rFonts w:ascii="Arial" w:hAnsi="Arial" w:cs="Arial"/>
                <w:sz w:val="20"/>
                <w:szCs w:val="20"/>
                <w:lang w:eastAsia="ru-RU"/>
              </w:rPr>
            </w:pPr>
            <w:r w:rsidRPr="001E09FD">
              <w:rPr>
                <w:rFonts w:ascii="Arial" w:hAnsi="Arial" w:cs="Arial"/>
                <w:sz w:val="20"/>
                <w:szCs w:val="20"/>
                <w:lang w:eastAsia="ru-RU"/>
              </w:rPr>
              <w:t>0</w:t>
            </w:r>
          </w:p>
        </w:tc>
        <w:tc>
          <w:tcPr>
            <w:tcW w:w="661" w:type="dxa"/>
            <w:tcBorders>
              <w:top w:val="nil"/>
              <w:left w:val="nil"/>
              <w:bottom w:val="single" w:sz="4" w:space="0" w:color="auto"/>
              <w:right w:val="single" w:sz="4" w:space="0" w:color="auto"/>
            </w:tcBorders>
            <w:shd w:val="clear" w:color="auto" w:fill="auto"/>
            <w:hideMark/>
          </w:tcPr>
          <w:p w:rsidR="00040159" w:rsidRPr="001E09FD" w:rsidRDefault="00040159" w:rsidP="007F3442">
            <w:pPr>
              <w:suppressAutoHyphens w:val="0"/>
              <w:jc w:val="center"/>
              <w:outlineLvl w:val="0"/>
              <w:rPr>
                <w:rFonts w:ascii="Arial" w:hAnsi="Arial" w:cs="Arial"/>
                <w:sz w:val="20"/>
                <w:szCs w:val="20"/>
                <w:lang w:eastAsia="ru-RU"/>
              </w:rPr>
            </w:pPr>
            <w:r w:rsidRPr="001E09FD">
              <w:rPr>
                <w:rFonts w:ascii="Arial" w:hAnsi="Arial" w:cs="Arial"/>
                <w:sz w:val="20"/>
                <w:szCs w:val="20"/>
                <w:lang w:eastAsia="ru-RU"/>
              </w:rPr>
              <w:t>0</w:t>
            </w:r>
          </w:p>
        </w:tc>
        <w:tc>
          <w:tcPr>
            <w:tcW w:w="661" w:type="dxa"/>
            <w:tcBorders>
              <w:top w:val="nil"/>
              <w:left w:val="single" w:sz="4" w:space="0" w:color="auto"/>
              <w:bottom w:val="single" w:sz="4" w:space="0" w:color="auto"/>
              <w:right w:val="single" w:sz="4" w:space="0" w:color="auto"/>
            </w:tcBorders>
            <w:shd w:val="clear" w:color="auto" w:fill="auto"/>
            <w:hideMark/>
          </w:tcPr>
          <w:p w:rsidR="00040159" w:rsidRPr="001E09FD" w:rsidRDefault="00040159" w:rsidP="007F3442">
            <w:pPr>
              <w:suppressAutoHyphens w:val="0"/>
              <w:jc w:val="center"/>
              <w:outlineLvl w:val="0"/>
              <w:rPr>
                <w:rFonts w:ascii="Arial" w:hAnsi="Arial" w:cs="Arial"/>
                <w:sz w:val="20"/>
                <w:szCs w:val="20"/>
                <w:lang w:eastAsia="ru-RU"/>
              </w:rPr>
            </w:pPr>
            <w:r w:rsidRPr="001E09FD">
              <w:rPr>
                <w:rFonts w:ascii="Arial" w:hAnsi="Arial" w:cs="Arial"/>
                <w:sz w:val="20"/>
                <w:szCs w:val="20"/>
                <w:lang w:eastAsia="ru-RU"/>
              </w:rPr>
              <w:t>0</w:t>
            </w:r>
          </w:p>
        </w:tc>
        <w:tc>
          <w:tcPr>
            <w:tcW w:w="660" w:type="dxa"/>
            <w:tcBorders>
              <w:top w:val="nil"/>
              <w:left w:val="nil"/>
              <w:bottom w:val="single" w:sz="4" w:space="0" w:color="auto"/>
              <w:right w:val="single" w:sz="4" w:space="0" w:color="auto"/>
            </w:tcBorders>
            <w:shd w:val="clear" w:color="auto" w:fill="auto"/>
            <w:hideMark/>
          </w:tcPr>
          <w:p w:rsidR="00040159" w:rsidRPr="001E09FD" w:rsidRDefault="00040159" w:rsidP="007F3442">
            <w:pPr>
              <w:suppressAutoHyphens w:val="0"/>
              <w:jc w:val="center"/>
              <w:outlineLvl w:val="0"/>
              <w:rPr>
                <w:rFonts w:ascii="Arial" w:hAnsi="Arial" w:cs="Arial"/>
                <w:sz w:val="20"/>
                <w:szCs w:val="20"/>
                <w:lang w:eastAsia="ru-RU"/>
              </w:rPr>
            </w:pPr>
            <w:r w:rsidRPr="001E09FD">
              <w:rPr>
                <w:rFonts w:ascii="Arial" w:hAnsi="Arial" w:cs="Arial"/>
                <w:sz w:val="20"/>
                <w:szCs w:val="20"/>
                <w:lang w:eastAsia="ru-RU"/>
              </w:rPr>
              <w:t>12</w:t>
            </w:r>
          </w:p>
        </w:tc>
        <w:tc>
          <w:tcPr>
            <w:tcW w:w="660" w:type="dxa"/>
            <w:tcBorders>
              <w:top w:val="nil"/>
              <w:left w:val="nil"/>
              <w:bottom w:val="single" w:sz="4" w:space="0" w:color="auto"/>
              <w:right w:val="single" w:sz="4" w:space="0" w:color="auto"/>
            </w:tcBorders>
            <w:shd w:val="clear" w:color="auto" w:fill="auto"/>
            <w:noWrap/>
            <w:hideMark/>
          </w:tcPr>
          <w:p w:rsidR="00040159" w:rsidRPr="001E09FD" w:rsidRDefault="00040159" w:rsidP="007F3442">
            <w:pPr>
              <w:suppressAutoHyphens w:val="0"/>
              <w:jc w:val="center"/>
              <w:outlineLvl w:val="0"/>
              <w:rPr>
                <w:rFonts w:ascii="Arial" w:hAnsi="Arial" w:cs="Arial"/>
                <w:sz w:val="20"/>
                <w:szCs w:val="20"/>
                <w:lang w:eastAsia="ru-RU"/>
              </w:rPr>
            </w:pPr>
            <w:r w:rsidRPr="001E09FD">
              <w:rPr>
                <w:rFonts w:ascii="Arial" w:hAnsi="Arial" w:cs="Arial"/>
                <w:sz w:val="20"/>
                <w:szCs w:val="20"/>
                <w:lang w:eastAsia="ru-RU"/>
              </w:rPr>
              <w:t>12</w:t>
            </w:r>
          </w:p>
        </w:tc>
        <w:tc>
          <w:tcPr>
            <w:tcW w:w="660" w:type="dxa"/>
            <w:tcBorders>
              <w:top w:val="nil"/>
              <w:left w:val="nil"/>
              <w:bottom w:val="single" w:sz="4" w:space="0" w:color="auto"/>
              <w:right w:val="single" w:sz="4" w:space="0" w:color="auto"/>
            </w:tcBorders>
            <w:shd w:val="clear" w:color="auto" w:fill="auto"/>
            <w:noWrap/>
            <w:hideMark/>
          </w:tcPr>
          <w:p w:rsidR="00040159" w:rsidRPr="001E09FD" w:rsidRDefault="00040159" w:rsidP="007F3442">
            <w:pPr>
              <w:suppressAutoHyphens w:val="0"/>
              <w:jc w:val="center"/>
              <w:outlineLvl w:val="0"/>
              <w:rPr>
                <w:rFonts w:ascii="Arial" w:hAnsi="Arial" w:cs="Arial"/>
                <w:sz w:val="20"/>
                <w:szCs w:val="20"/>
                <w:lang w:eastAsia="ru-RU"/>
              </w:rPr>
            </w:pPr>
            <w:r w:rsidRPr="001E09FD">
              <w:rPr>
                <w:rFonts w:ascii="Arial" w:hAnsi="Arial" w:cs="Arial"/>
                <w:sz w:val="20"/>
                <w:szCs w:val="20"/>
                <w:lang w:eastAsia="ru-RU"/>
              </w:rPr>
              <w:t>12</w:t>
            </w:r>
          </w:p>
        </w:tc>
        <w:tc>
          <w:tcPr>
            <w:tcW w:w="660" w:type="dxa"/>
            <w:tcBorders>
              <w:top w:val="nil"/>
              <w:left w:val="nil"/>
              <w:bottom w:val="single" w:sz="4" w:space="0" w:color="auto"/>
              <w:right w:val="single" w:sz="4" w:space="0" w:color="auto"/>
            </w:tcBorders>
            <w:shd w:val="clear" w:color="auto" w:fill="auto"/>
            <w:noWrap/>
            <w:hideMark/>
          </w:tcPr>
          <w:p w:rsidR="00040159" w:rsidRPr="001E09FD" w:rsidRDefault="00040159" w:rsidP="007F3442">
            <w:pPr>
              <w:suppressAutoHyphens w:val="0"/>
              <w:jc w:val="center"/>
              <w:outlineLvl w:val="0"/>
              <w:rPr>
                <w:rFonts w:ascii="Arial" w:hAnsi="Arial" w:cs="Arial"/>
                <w:sz w:val="20"/>
                <w:szCs w:val="20"/>
                <w:lang w:eastAsia="ru-RU"/>
              </w:rPr>
            </w:pPr>
            <w:r w:rsidRPr="001E09FD">
              <w:rPr>
                <w:rFonts w:ascii="Arial" w:hAnsi="Arial" w:cs="Arial"/>
                <w:sz w:val="20"/>
                <w:szCs w:val="20"/>
                <w:lang w:eastAsia="ru-RU"/>
              </w:rPr>
              <w:t>12</w:t>
            </w:r>
          </w:p>
        </w:tc>
        <w:tc>
          <w:tcPr>
            <w:tcW w:w="660" w:type="dxa"/>
            <w:tcBorders>
              <w:top w:val="nil"/>
              <w:left w:val="nil"/>
              <w:bottom w:val="single" w:sz="4" w:space="0" w:color="auto"/>
              <w:right w:val="single" w:sz="4" w:space="0" w:color="auto"/>
            </w:tcBorders>
            <w:shd w:val="clear" w:color="auto" w:fill="auto"/>
            <w:noWrap/>
            <w:hideMark/>
          </w:tcPr>
          <w:p w:rsidR="00040159" w:rsidRPr="001E09FD" w:rsidRDefault="00040159" w:rsidP="007F3442">
            <w:pPr>
              <w:suppressAutoHyphens w:val="0"/>
              <w:jc w:val="center"/>
              <w:outlineLvl w:val="0"/>
              <w:rPr>
                <w:rFonts w:ascii="Arial" w:hAnsi="Arial" w:cs="Arial"/>
                <w:sz w:val="20"/>
                <w:szCs w:val="20"/>
                <w:lang w:eastAsia="ru-RU"/>
              </w:rPr>
            </w:pPr>
            <w:r w:rsidRPr="001E09FD">
              <w:rPr>
                <w:rFonts w:ascii="Arial" w:hAnsi="Arial" w:cs="Arial"/>
                <w:sz w:val="20"/>
                <w:szCs w:val="20"/>
                <w:lang w:eastAsia="ru-RU"/>
              </w:rPr>
              <w:t>12</w:t>
            </w:r>
          </w:p>
        </w:tc>
        <w:tc>
          <w:tcPr>
            <w:tcW w:w="938" w:type="dxa"/>
            <w:tcBorders>
              <w:top w:val="nil"/>
              <w:left w:val="nil"/>
              <w:bottom w:val="single" w:sz="4" w:space="0" w:color="auto"/>
              <w:right w:val="single" w:sz="4" w:space="0" w:color="auto"/>
            </w:tcBorders>
            <w:shd w:val="clear" w:color="auto" w:fill="auto"/>
            <w:noWrap/>
            <w:hideMark/>
          </w:tcPr>
          <w:p w:rsidR="00040159" w:rsidRPr="001E09FD" w:rsidRDefault="00040159" w:rsidP="007F3442">
            <w:pPr>
              <w:suppressAutoHyphens w:val="0"/>
              <w:jc w:val="center"/>
              <w:outlineLvl w:val="0"/>
              <w:rPr>
                <w:rFonts w:ascii="Arial" w:hAnsi="Arial" w:cs="Arial"/>
                <w:sz w:val="20"/>
                <w:szCs w:val="20"/>
                <w:lang w:eastAsia="ru-RU"/>
              </w:rPr>
            </w:pPr>
            <w:r w:rsidRPr="001E09FD">
              <w:rPr>
                <w:rFonts w:ascii="Arial" w:hAnsi="Arial" w:cs="Arial"/>
                <w:sz w:val="20"/>
                <w:szCs w:val="20"/>
                <w:lang w:eastAsia="ru-RU"/>
              </w:rPr>
              <w:t>0,00</w:t>
            </w:r>
          </w:p>
        </w:tc>
        <w:tc>
          <w:tcPr>
            <w:tcW w:w="1009" w:type="dxa"/>
            <w:tcBorders>
              <w:top w:val="nil"/>
              <w:left w:val="nil"/>
              <w:bottom w:val="single" w:sz="4" w:space="0" w:color="auto"/>
              <w:right w:val="single" w:sz="4" w:space="0" w:color="auto"/>
            </w:tcBorders>
            <w:shd w:val="clear" w:color="auto" w:fill="auto"/>
            <w:noWrap/>
            <w:vAlign w:val="center"/>
            <w:hideMark/>
          </w:tcPr>
          <w:p w:rsidR="00040159" w:rsidRPr="001E09FD" w:rsidRDefault="00040159" w:rsidP="007F3442">
            <w:pPr>
              <w:suppressAutoHyphens w:val="0"/>
              <w:jc w:val="center"/>
              <w:outlineLvl w:val="0"/>
              <w:rPr>
                <w:rFonts w:ascii="Arial" w:hAnsi="Arial" w:cs="Arial"/>
                <w:sz w:val="20"/>
                <w:szCs w:val="20"/>
                <w:lang w:eastAsia="ru-RU"/>
              </w:rPr>
            </w:pPr>
            <w:r w:rsidRPr="001E09FD">
              <w:rPr>
                <w:rFonts w:ascii="Arial" w:hAnsi="Arial" w:cs="Arial"/>
                <w:sz w:val="20"/>
                <w:szCs w:val="20"/>
                <w:lang w:eastAsia="ru-RU"/>
              </w:rPr>
              <w:t>0,00</w:t>
            </w:r>
          </w:p>
        </w:tc>
        <w:tc>
          <w:tcPr>
            <w:tcW w:w="992" w:type="dxa"/>
            <w:tcBorders>
              <w:top w:val="nil"/>
              <w:left w:val="nil"/>
              <w:bottom w:val="single" w:sz="4" w:space="0" w:color="auto"/>
              <w:right w:val="single" w:sz="4" w:space="0" w:color="auto"/>
            </w:tcBorders>
            <w:shd w:val="clear" w:color="auto" w:fill="auto"/>
            <w:noWrap/>
            <w:vAlign w:val="center"/>
            <w:hideMark/>
          </w:tcPr>
          <w:p w:rsidR="00040159" w:rsidRPr="001E09FD" w:rsidRDefault="00040159" w:rsidP="007F3442">
            <w:pPr>
              <w:suppressAutoHyphens w:val="0"/>
              <w:jc w:val="center"/>
              <w:outlineLvl w:val="0"/>
              <w:rPr>
                <w:rFonts w:ascii="Arial" w:hAnsi="Arial" w:cs="Arial"/>
                <w:sz w:val="20"/>
                <w:szCs w:val="20"/>
                <w:lang w:eastAsia="ru-RU"/>
              </w:rPr>
            </w:pPr>
            <w:r w:rsidRPr="001E09FD">
              <w:rPr>
                <w:rFonts w:ascii="Arial" w:hAnsi="Arial" w:cs="Arial"/>
                <w:sz w:val="20"/>
                <w:szCs w:val="20"/>
                <w:lang w:eastAsia="ru-RU"/>
              </w:rPr>
              <w:t>0,00</w:t>
            </w:r>
          </w:p>
        </w:tc>
        <w:tc>
          <w:tcPr>
            <w:tcW w:w="992" w:type="dxa"/>
            <w:tcBorders>
              <w:top w:val="nil"/>
              <w:left w:val="nil"/>
              <w:bottom w:val="single" w:sz="4" w:space="0" w:color="auto"/>
              <w:right w:val="single" w:sz="4" w:space="0" w:color="auto"/>
            </w:tcBorders>
            <w:shd w:val="clear" w:color="auto" w:fill="auto"/>
            <w:noWrap/>
            <w:vAlign w:val="center"/>
            <w:hideMark/>
          </w:tcPr>
          <w:p w:rsidR="00040159" w:rsidRPr="001E09FD" w:rsidRDefault="00040159" w:rsidP="007F3442">
            <w:pPr>
              <w:suppressAutoHyphens w:val="0"/>
              <w:jc w:val="center"/>
              <w:outlineLvl w:val="0"/>
              <w:rPr>
                <w:rFonts w:ascii="Arial" w:hAnsi="Arial" w:cs="Arial"/>
                <w:sz w:val="20"/>
                <w:szCs w:val="20"/>
                <w:lang w:eastAsia="ru-RU"/>
              </w:rPr>
            </w:pPr>
            <w:r w:rsidRPr="001E09FD">
              <w:rPr>
                <w:rFonts w:ascii="Arial" w:hAnsi="Arial" w:cs="Arial"/>
                <w:sz w:val="20"/>
                <w:szCs w:val="20"/>
                <w:lang w:eastAsia="ru-RU"/>
              </w:rPr>
              <w:t>356886,88</w:t>
            </w:r>
          </w:p>
        </w:tc>
        <w:tc>
          <w:tcPr>
            <w:tcW w:w="708" w:type="dxa"/>
            <w:tcBorders>
              <w:top w:val="nil"/>
              <w:left w:val="nil"/>
              <w:bottom w:val="single" w:sz="4" w:space="0" w:color="auto"/>
              <w:right w:val="single" w:sz="4" w:space="0" w:color="auto"/>
            </w:tcBorders>
            <w:shd w:val="clear" w:color="auto" w:fill="auto"/>
            <w:noWrap/>
            <w:hideMark/>
          </w:tcPr>
          <w:p w:rsidR="00040159" w:rsidRPr="001E09FD" w:rsidRDefault="00040159" w:rsidP="007F3442">
            <w:pPr>
              <w:suppressAutoHyphens w:val="0"/>
              <w:jc w:val="center"/>
              <w:outlineLvl w:val="0"/>
              <w:rPr>
                <w:rFonts w:ascii="Arial" w:hAnsi="Arial" w:cs="Arial"/>
                <w:sz w:val="20"/>
                <w:szCs w:val="20"/>
                <w:lang w:eastAsia="ru-RU"/>
              </w:rPr>
            </w:pPr>
            <w:r w:rsidRPr="001E09FD">
              <w:rPr>
                <w:rFonts w:ascii="Arial" w:hAnsi="Arial" w:cs="Arial"/>
                <w:sz w:val="20"/>
                <w:szCs w:val="20"/>
                <w:lang w:eastAsia="ru-RU"/>
              </w:rPr>
              <w:t>381048,34</w:t>
            </w:r>
          </w:p>
        </w:tc>
        <w:tc>
          <w:tcPr>
            <w:tcW w:w="993" w:type="dxa"/>
            <w:tcBorders>
              <w:top w:val="nil"/>
              <w:left w:val="nil"/>
              <w:bottom w:val="single" w:sz="4" w:space="0" w:color="auto"/>
              <w:right w:val="single" w:sz="4" w:space="0" w:color="auto"/>
            </w:tcBorders>
            <w:shd w:val="clear" w:color="auto" w:fill="auto"/>
            <w:noWrap/>
            <w:hideMark/>
          </w:tcPr>
          <w:p w:rsidR="00040159" w:rsidRPr="001E09FD" w:rsidRDefault="00040159" w:rsidP="007F3442">
            <w:pPr>
              <w:suppressAutoHyphens w:val="0"/>
              <w:jc w:val="center"/>
              <w:outlineLvl w:val="0"/>
              <w:rPr>
                <w:rFonts w:ascii="Arial" w:hAnsi="Arial" w:cs="Arial"/>
                <w:sz w:val="20"/>
                <w:szCs w:val="20"/>
                <w:lang w:eastAsia="ru-RU"/>
              </w:rPr>
            </w:pPr>
            <w:r w:rsidRPr="001E09FD">
              <w:rPr>
                <w:rFonts w:ascii="Arial" w:hAnsi="Arial" w:cs="Arial"/>
                <w:sz w:val="20"/>
                <w:szCs w:val="20"/>
                <w:lang w:eastAsia="ru-RU"/>
              </w:rPr>
              <w:t>381048,34</w:t>
            </w:r>
          </w:p>
        </w:tc>
        <w:tc>
          <w:tcPr>
            <w:tcW w:w="995" w:type="dxa"/>
            <w:tcBorders>
              <w:top w:val="nil"/>
              <w:left w:val="nil"/>
              <w:bottom w:val="single" w:sz="4" w:space="0" w:color="auto"/>
              <w:right w:val="single" w:sz="4" w:space="0" w:color="auto"/>
            </w:tcBorders>
            <w:shd w:val="clear" w:color="auto" w:fill="auto"/>
            <w:noWrap/>
            <w:hideMark/>
          </w:tcPr>
          <w:p w:rsidR="00040159" w:rsidRPr="001E09FD" w:rsidRDefault="00040159" w:rsidP="007F3442">
            <w:pPr>
              <w:suppressAutoHyphens w:val="0"/>
              <w:jc w:val="center"/>
              <w:outlineLvl w:val="0"/>
              <w:rPr>
                <w:rFonts w:ascii="Arial" w:hAnsi="Arial" w:cs="Arial"/>
                <w:sz w:val="20"/>
                <w:szCs w:val="20"/>
                <w:lang w:eastAsia="ru-RU"/>
              </w:rPr>
            </w:pPr>
            <w:r w:rsidRPr="001E09FD">
              <w:rPr>
                <w:rFonts w:ascii="Arial" w:hAnsi="Arial" w:cs="Arial"/>
                <w:sz w:val="20"/>
                <w:szCs w:val="20"/>
                <w:lang w:eastAsia="ru-RU"/>
              </w:rPr>
              <w:t>381048,34</w:t>
            </w:r>
          </w:p>
        </w:tc>
        <w:tc>
          <w:tcPr>
            <w:tcW w:w="998" w:type="dxa"/>
            <w:tcBorders>
              <w:top w:val="nil"/>
              <w:left w:val="nil"/>
              <w:bottom w:val="single" w:sz="4" w:space="0" w:color="auto"/>
              <w:right w:val="single" w:sz="4" w:space="0" w:color="auto"/>
            </w:tcBorders>
            <w:shd w:val="clear" w:color="auto" w:fill="auto"/>
            <w:noWrap/>
            <w:hideMark/>
          </w:tcPr>
          <w:p w:rsidR="00040159" w:rsidRPr="001E09FD" w:rsidRDefault="00040159" w:rsidP="007F3442">
            <w:pPr>
              <w:suppressAutoHyphens w:val="0"/>
              <w:jc w:val="center"/>
              <w:outlineLvl w:val="0"/>
              <w:rPr>
                <w:rFonts w:ascii="Arial" w:hAnsi="Arial" w:cs="Arial"/>
                <w:sz w:val="20"/>
                <w:szCs w:val="20"/>
                <w:lang w:eastAsia="ru-RU"/>
              </w:rPr>
            </w:pPr>
            <w:r w:rsidRPr="001E09FD">
              <w:rPr>
                <w:rFonts w:ascii="Arial" w:hAnsi="Arial" w:cs="Arial"/>
                <w:sz w:val="20"/>
                <w:szCs w:val="20"/>
                <w:lang w:eastAsia="ru-RU"/>
              </w:rPr>
              <w:t>381048,34</w:t>
            </w:r>
          </w:p>
        </w:tc>
        <w:tc>
          <w:tcPr>
            <w:tcW w:w="559" w:type="dxa"/>
            <w:gridSpan w:val="5"/>
            <w:vAlign w:val="center"/>
            <w:hideMark/>
          </w:tcPr>
          <w:p w:rsidR="00040159" w:rsidRPr="001E09FD" w:rsidRDefault="00040159" w:rsidP="007F3442">
            <w:pPr>
              <w:suppressAutoHyphens w:val="0"/>
              <w:jc w:val="left"/>
              <w:rPr>
                <w:rFonts w:ascii="Arial" w:hAnsi="Arial" w:cs="Arial"/>
                <w:sz w:val="20"/>
                <w:szCs w:val="20"/>
                <w:lang w:eastAsia="ru-RU"/>
              </w:rPr>
            </w:pPr>
          </w:p>
        </w:tc>
        <w:tc>
          <w:tcPr>
            <w:tcW w:w="394" w:type="dxa"/>
            <w:gridSpan w:val="5"/>
            <w:vAlign w:val="center"/>
            <w:hideMark/>
          </w:tcPr>
          <w:p w:rsidR="00040159" w:rsidRPr="001E09FD" w:rsidRDefault="00040159" w:rsidP="007F3442">
            <w:pPr>
              <w:suppressAutoHyphens w:val="0"/>
              <w:jc w:val="left"/>
              <w:rPr>
                <w:rFonts w:ascii="Arial" w:hAnsi="Arial" w:cs="Arial"/>
                <w:sz w:val="20"/>
                <w:szCs w:val="20"/>
                <w:lang w:eastAsia="ru-RU"/>
              </w:rPr>
            </w:pPr>
          </w:p>
        </w:tc>
        <w:tc>
          <w:tcPr>
            <w:tcW w:w="239" w:type="dxa"/>
            <w:gridSpan w:val="2"/>
            <w:vAlign w:val="center"/>
            <w:hideMark/>
          </w:tcPr>
          <w:p w:rsidR="00040159" w:rsidRPr="001E09FD" w:rsidRDefault="00040159" w:rsidP="007F3442">
            <w:pPr>
              <w:suppressAutoHyphens w:val="0"/>
              <w:jc w:val="left"/>
              <w:rPr>
                <w:rFonts w:ascii="Arial" w:hAnsi="Arial" w:cs="Arial"/>
                <w:sz w:val="20"/>
                <w:szCs w:val="20"/>
                <w:lang w:eastAsia="ru-RU"/>
              </w:rPr>
            </w:pPr>
          </w:p>
        </w:tc>
        <w:tc>
          <w:tcPr>
            <w:tcW w:w="281" w:type="dxa"/>
            <w:vAlign w:val="center"/>
            <w:hideMark/>
          </w:tcPr>
          <w:p w:rsidR="00040159" w:rsidRPr="001E09FD" w:rsidRDefault="00040159" w:rsidP="007F3442">
            <w:pPr>
              <w:suppressAutoHyphens w:val="0"/>
              <w:jc w:val="left"/>
              <w:rPr>
                <w:rFonts w:ascii="Arial" w:hAnsi="Arial" w:cs="Arial"/>
                <w:sz w:val="20"/>
                <w:szCs w:val="20"/>
                <w:lang w:eastAsia="ru-RU"/>
              </w:rPr>
            </w:pPr>
          </w:p>
        </w:tc>
        <w:tc>
          <w:tcPr>
            <w:tcW w:w="281" w:type="dxa"/>
            <w:vAlign w:val="center"/>
            <w:hideMark/>
          </w:tcPr>
          <w:p w:rsidR="00040159" w:rsidRPr="001E09FD" w:rsidRDefault="00040159" w:rsidP="007F3442">
            <w:pPr>
              <w:suppressAutoHyphens w:val="0"/>
              <w:jc w:val="left"/>
              <w:rPr>
                <w:rFonts w:ascii="Arial" w:hAnsi="Arial" w:cs="Arial"/>
                <w:sz w:val="20"/>
                <w:szCs w:val="20"/>
                <w:lang w:eastAsia="ru-RU"/>
              </w:rPr>
            </w:pPr>
          </w:p>
        </w:tc>
        <w:tc>
          <w:tcPr>
            <w:tcW w:w="281" w:type="dxa"/>
            <w:vAlign w:val="center"/>
            <w:hideMark/>
          </w:tcPr>
          <w:p w:rsidR="00040159" w:rsidRPr="001E09FD" w:rsidRDefault="00040159" w:rsidP="007F3442">
            <w:pPr>
              <w:suppressAutoHyphens w:val="0"/>
              <w:jc w:val="left"/>
              <w:rPr>
                <w:rFonts w:ascii="Arial" w:hAnsi="Arial" w:cs="Arial"/>
                <w:sz w:val="20"/>
                <w:szCs w:val="20"/>
                <w:lang w:eastAsia="ru-RU"/>
              </w:rPr>
            </w:pPr>
          </w:p>
        </w:tc>
      </w:tr>
      <w:tr w:rsidR="00040159" w:rsidRPr="001E09FD" w:rsidTr="001E09FD">
        <w:trPr>
          <w:trHeight w:val="1020"/>
        </w:trPr>
        <w:tc>
          <w:tcPr>
            <w:tcW w:w="2266" w:type="dxa"/>
            <w:tcBorders>
              <w:top w:val="nil"/>
              <w:left w:val="single" w:sz="4" w:space="0" w:color="auto"/>
              <w:bottom w:val="single" w:sz="4" w:space="0" w:color="auto"/>
              <w:right w:val="single" w:sz="4" w:space="0" w:color="auto"/>
            </w:tcBorders>
            <w:shd w:val="clear" w:color="auto" w:fill="auto"/>
            <w:vAlign w:val="center"/>
            <w:hideMark/>
          </w:tcPr>
          <w:p w:rsidR="00040159" w:rsidRPr="001E09FD" w:rsidRDefault="00040159" w:rsidP="007F3442">
            <w:pPr>
              <w:suppressAutoHyphens w:val="0"/>
              <w:jc w:val="left"/>
              <w:outlineLvl w:val="0"/>
              <w:rPr>
                <w:rFonts w:ascii="Arial" w:hAnsi="Arial" w:cs="Arial"/>
                <w:bCs/>
                <w:sz w:val="20"/>
                <w:szCs w:val="20"/>
                <w:lang w:eastAsia="ru-RU"/>
              </w:rPr>
            </w:pPr>
            <w:r w:rsidRPr="001E09FD">
              <w:rPr>
                <w:rFonts w:ascii="Arial" w:hAnsi="Arial" w:cs="Arial"/>
                <w:bCs/>
                <w:sz w:val="20"/>
                <w:szCs w:val="20"/>
                <w:lang w:eastAsia="ru-RU"/>
              </w:rPr>
              <w:t>Наименование услуги (работы) и ее содержание: (2016, 2017 год)</w:t>
            </w:r>
          </w:p>
        </w:tc>
        <w:tc>
          <w:tcPr>
            <w:tcW w:w="12907" w:type="dxa"/>
            <w:gridSpan w:val="16"/>
            <w:tcBorders>
              <w:top w:val="single" w:sz="4" w:space="0" w:color="auto"/>
              <w:left w:val="nil"/>
              <w:bottom w:val="single" w:sz="4" w:space="0" w:color="auto"/>
              <w:right w:val="single" w:sz="4" w:space="0" w:color="auto"/>
            </w:tcBorders>
            <w:shd w:val="clear" w:color="auto" w:fill="auto"/>
            <w:vAlign w:val="center"/>
            <w:hideMark/>
          </w:tcPr>
          <w:p w:rsidR="00040159" w:rsidRPr="001E09FD" w:rsidRDefault="00040159" w:rsidP="007F3442">
            <w:pPr>
              <w:suppressAutoHyphens w:val="0"/>
              <w:jc w:val="left"/>
              <w:outlineLvl w:val="0"/>
              <w:rPr>
                <w:rFonts w:ascii="Arial" w:hAnsi="Arial" w:cs="Arial"/>
                <w:bCs/>
                <w:sz w:val="20"/>
                <w:szCs w:val="20"/>
                <w:lang w:eastAsia="ru-RU"/>
              </w:rPr>
            </w:pPr>
            <w:r w:rsidRPr="001E09FD">
              <w:rPr>
                <w:rFonts w:ascii="Arial" w:hAnsi="Arial" w:cs="Arial"/>
                <w:bCs/>
                <w:sz w:val="20"/>
                <w:szCs w:val="20"/>
                <w:lang w:eastAsia="ru-RU"/>
              </w:rPr>
              <w:t>Организация мероприятий в сфере молодежной политики, направленных на формирование системы развития талантливой и инициативной молодежи, создание условий для самореализации подростков и молодежи, развитие творческого, профессионального, интеллектуального потенциалов подростков и молодежи.</w:t>
            </w:r>
          </w:p>
        </w:tc>
        <w:tc>
          <w:tcPr>
            <w:tcW w:w="559" w:type="dxa"/>
            <w:gridSpan w:val="5"/>
            <w:tcBorders>
              <w:left w:val="single" w:sz="4" w:space="0" w:color="auto"/>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394" w:type="dxa"/>
            <w:gridSpan w:val="5"/>
            <w:vAlign w:val="center"/>
            <w:hideMark/>
          </w:tcPr>
          <w:p w:rsidR="00040159" w:rsidRPr="001E09FD" w:rsidRDefault="00040159" w:rsidP="007F3442">
            <w:pPr>
              <w:suppressAutoHyphens w:val="0"/>
              <w:jc w:val="left"/>
              <w:rPr>
                <w:rFonts w:ascii="Arial" w:hAnsi="Arial" w:cs="Arial"/>
                <w:sz w:val="20"/>
                <w:szCs w:val="20"/>
                <w:lang w:eastAsia="ru-RU"/>
              </w:rPr>
            </w:pPr>
          </w:p>
        </w:tc>
        <w:tc>
          <w:tcPr>
            <w:tcW w:w="239" w:type="dxa"/>
            <w:gridSpan w:val="2"/>
            <w:vAlign w:val="center"/>
            <w:hideMark/>
          </w:tcPr>
          <w:p w:rsidR="00040159" w:rsidRPr="001E09FD" w:rsidRDefault="00040159" w:rsidP="007F3442">
            <w:pPr>
              <w:suppressAutoHyphens w:val="0"/>
              <w:jc w:val="left"/>
              <w:rPr>
                <w:rFonts w:ascii="Arial" w:hAnsi="Arial" w:cs="Arial"/>
                <w:sz w:val="20"/>
                <w:szCs w:val="20"/>
                <w:lang w:eastAsia="ru-RU"/>
              </w:rPr>
            </w:pPr>
          </w:p>
        </w:tc>
        <w:tc>
          <w:tcPr>
            <w:tcW w:w="281" w:type="dxa"/>
            <w:vAlign w:val="center"/>
            <w:hideMark/>
          </w:tcPr>
          <w:p w:rsidR="00040159" w:rsidRPr="001E09FD" w:rsidRDefault="00040159" w:rsidP="007F3442">
            <w:pPr>
              <w:suppressAutoHyphens w:val="0"/>
              <w:jc w:val="left"/>
              <w:rPr>
                <w:rFonts w:ascii="Arial" w:hAnsi="Arial" w:cs="Arial"/>
                <w:sz w:val="20"/>
                <w:szCs w:val="20"/>
                <w:lang w:eastAsia="ru-RU"/>
              </w:rPr>
            </w:pPr>
          </w:p>
        </w:tc>
        <w:tc>
          <w:tcPr>
            <w:tcW w:w="281" w:type="dxa"/>
            <w:vAlign w:val="center"/>
            <w:hideMark/>
          </w:tcPr>
          <w:p w:rsidR="00040159" w:rsidRPr="001E09FD" w:rsidRDefault="00040159" w:rsidP="007F3442">
            <w:pPr>
              <w:suppressAutoHyphens w:val="0"/>
              <w:jc w:val="left"/>
              <w:rPr>
                <w:rFonts w:ascii="Arial" w:hAnsi="Arial" w:cs="Arial"/>
                <w:sz w:val="20"/>
                <w:szCs w:val="20"/>
                <w:lang w:eastAsia="ru-RU"/>
              </w:rPr>
            </w:pPr>
          </w:p>
        </w:tc>
        <w:tc>
          <w:tcPr>
            <w:tcW w:w="281" w:type="dxa"/>
            <w:vAlign w:val="center"/>
            <w:hideMark/>
          </w:tcPr>
          <w:p w:rsidR="00040159" w:rsidRPr="001E09FD" w:rsidRDefault="00040159" w:rsidP="007F3442">
            <w:pPr>
              <w:suppressAutoHyphens w:val="0"/>
              <w:jc w:val="left"/>
              <w:rPr>
                <w:rFonts w:ascii="Arial" w:hAnsi="Arial" w:cs="Arial"/>
                <w:sz w:val="20"/>
                <w:szCs w:val="20"/>
                <w:lang w:eastAsia="ru-RU"/>
              </w:rPr>
            </w:pPr>
          </w:p>
        </w:tc>
      </w:tr>
      <w:tr w:rsidR="00040159" w:rsidRPr="001E09FD" w:rsidTr="001E09FD">
        <w:trPr>
          <w:trHeight w:val="510"/>
        </w:trPr>
        <w:tc>
          <w:tcPr>
            <w:tcW w:w="2266" w:type="dxa"/>
            <w:tcBorders>
              <w:top w:val="nil"/>
              <w:left w:val="single" w:sz="4" w:space="0" w:color="auto"/>
              <w:bottom w:val="single" w:sz="4" w:space="0" w:color="auto"/>
              <w:right w:val="single" w:sz="4" w:space="0" w:color="auto"/>
            </w:tcBorders>
            <w:shd w:val="clear" w:color="auto" w:fill="auto"/>
            <w:vAlign w:val="center"/>
            <w:hideMark/>
          </w:tcPr>
          <w:p w:rsidR="00040159" w:rsidRPr="001E09FD" w:rsidRDefault="00040159" w:rsidP="007F3442">
            <w:pPr>
              <w:suppressAutoHyphens w:val="0"/>
              <w:jc w:val="left"/>
              <w:rPr>
                <w:rFonts w:ascii="Arial" w:hAnsi="Arial" w:cs="Arial"/>
                <w:sz w:val="20"/>
                <w:szCs w:val="20"/>
                <w:lang w:eastAsia="ru-RU"/>
              </w:rPr>
            </w:pPr>
            <w:r w:rsidRPr="001E09FD">
              <w:rPr>
                <w:rFonts w:ascii="Arial" w:hAnsi="Arial" w:cs="Arial"/>
                <w:sz w:val="20"/>
                <w:szCs w:val="20"/>
                <w:lang w:eastAsia="ru-RU"/>
              </w:rPr>
              <w:t>Показатель объема услуги (работы):</w:t>
            </w:r>
          </w:p>
        </w:tc>
        <w:tc>
          <w:tcPr>
            <w:tcW w:w="12907" w:type="dxa"/>
            <w:gridSpan w:val="16"/>
            <w:tcBorders>
              <w:top w:val="single" w:sz="4" w:space="0" w:color="auto"/>
              <w:left w:val="nil"/>
              <w:bottom w:val="single" w:sz="4" w:space="0" w:color="auto"/>
              <w:right w:val="single" w:sz="4" w:space="0" w:color="auto"/>
            </w:tcBorders>
            <w:shd w:val="clear" w:color="auto" w:fill="auto"/>
            <w:vAlign w:val="center"/>
            <w:hideMark/>
          </w:tcPr>
          <w:p w:rsidR="00040159" w:rsidRPr="001E09FD" w:rsidRDefault="00040159" w:rsidP="007F3442">
            <w:pPr>
              <w:suppressAutoHyphens w:val="0"/>
              <w:jc w:val="left"/>
              <w:rPr>
                <w:rFonts w:ascii="Arial" w:hAnsi="Arial" w:cs="Arial"/>
                <w:i/>
                <w:iCs/>
                <w:sz w:val="20"/>
                <w:szCs w:val="20"/>
                <w:lang w:eastAsia="ru-RU"/>
              </w:rPr>
            </w:pPr>
            <w:r w:rsidRPr="001E09FD">
              <w:rPr>
                <w:rFonts w:ascii="Arial" w:hAnsi="Arial" w:cs="Arial"/>
                <w:i/>
                <w:iCs/>
                <w:sz w:val="20"/>
                <w:szCs w:val="20"/>
                <w:lang w:eastAsia="ru-RU"/>
              </w:rPr>
              <w:t> </w:t>
            </w:r>
          </w:p>
        </w:tc>
        <w:tc>
          <w:tcPr>
            <w:tcW w:w="559" w:type="dxa"/>
            <w:gridSpan w:val="5"/>
            <w:tcBorders>
              <w:left w:val="single" w:sz="4" w:space="0" w:color="auto"/>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394" w:type="dxa"/>
            <w:gridSpan w:val="5"/>
            <w:vAlign w:val="center"/>
            <w:hideMark/>
          </w:tcPr>
          <w:p w:rsidR="00040159" w:rsidRPr="001E09FD" w:rsidRDefault="00040159" w:rsidP="007F3442">
            <w:pPr>
              <w:suppressAutoHyphens w:val="0"/>
              <w:jc w:val="left"/>
              <w:rPr>
                <w:rFonts w:ascii="Arial" w:hAnsi="Arial" w:cs="Arial"/>
                <w:sz w:val="20"/>
                <w:szCs w:val="20"/>
                <w:lang w:eastAsia="ru-RU"/>
              </w:rPr>
            </w:pPr>
          </w:p>
        </w:tc>
        <w:tc>
          <w:tcPr>
            <w:tcW w:w="239" w:type="dxa"/>
            <w:gridSpan w:val="2"/>
            <w:vAlign w:val="center"/>
            <w:hideMark/>
          </w:tcPr>
          <w:p w:rsidR="00040159" w:rsidRPr="001E09FD" w:rsidRDefault="00040159" w:rsidP="007F3442">
            <w:pPr>
              <w:suppressAutoHyphens w:val="0"/>
              <w:jc w:val="left"/>
              <w:rPr>
                <w:rFonts w:ascii="Arial" w:hAnsi="Arial" w:cs="Arial"/>
                <w:sz w:val="20"/>
                <w:szCs w:val="20"/>
                <w:lang w:eastAsia="ru-RU"/>
              </w:rPr>
            </w:pPr>
          </w:p>
        </w:tc>
        <w:tc>
          <w:tcPr>
            <w:tcW w:w="281" w:type="dxa"/>
            <w:vAlign w:val="center"/>
            <w:hideMark/>
          </w:tcPr>
          <w:p w:rsidR="00040159" w:rsidRPr="001E09FD" w:rsidRDefault="00040159" w:rsidP="007F3442">
            <w:pPr>
              <w:suppressAutoHyphens w:val="0"/>
              <w:jc w:val="left"/>
              <w:rPr>
                <w:rFonts w:ascii="Arial" w:hAnsi="Arial" w:cs="Arial"/>
                <w:sz w:val="20"/>
                <w:szCs w:val="20"/>
                <w:lang w:eastAsia="ru-RU"/>
              </w:rPr>
            </w:pPr>
          </w:p>
        </w:tc>
        <w:tc>
          <w:tcPr>
            <w:tcW w:w="281" w:type="dxa"/>
            <w:vAlign w:val="center"/>
            <w:hideMark/>
          </w:tcPr>
          <w:p w:rsidR="00040159" w:rsidRPr="001E09FD" w:rsidRDefault="00040159" w:rsidP="007F3442">
            <w:pPr>
              <w:suppressAutoHyphens w:val="0"/>
              <w:jc w:val="left"/>
              <w:rPr>
                <w:rFonts w:ascii="Arial" w:hAnsi="Arial" w:cs="Arial"/>
                <w:sz w:val="20"/>
                <w:szCs w:val="20"/>
                <w:lang w:eastAsia="ru-RU"/>
              </w:rPr>
            </w:pPr>
          </w:p>
        </w:tc>
        <w:tc>
          <w:tcPr>
            <w:tcW w:w="281" w:type="dxa"/>
            <w:vAlign w:val="center"/>
            <w:hideMark/>
          </w:tcPr>
          <w:p w:rsidR="00040159" w:rsidRPr="001E09FD" w:rsidRDefault="00040159" w:rsidP="007F3442">
            <w:pPr>
              <w:suppressAutoHyphens w:val="0"/>
              <w:jc w:val="left"/>
              <w:rPr>
                <w:rFonts w:ascii="Arial" w:hAnsi="Arial" w:cs="Arial"/>
                <w:sz w:val="20"/>
                <w:szCs w:val="20"/>
                <w:lang w:eastAsia="ru-RU"/>
              </w:rPr>
            </w:pPr>
          </w:p>
        </w:tc>
      </w:tr>
      <w:tr w:rsidR="007D169C" w:rsidRPr="001E09FD" w:rsidTr="001E09FD">
        <w:trPr>
          <w:trHeight w:val="255"/>
        </w:trPr>
        <w:tc>
          <w:tcPr>
            <w:tcW w:w="2266" w:type="dxa"/>
            <w:tcBorders>
              <w:top w:val="nil"/>
              <w:left w:val="single" w:sz="4" w:space="0" w:color="auto"/>
              <w:bottom w:val="single" w:sz="4" w:space="0" w:color="auto"/>
              <w:right w:val="single" w:sz="4" w:space="0" w:color="auto"/>
            </w:tcBorders>
            <w:shd w:val="clear" w:color="auto" w:fill="auto"/>
            <w:vAlign w:val="center"/>
            <w:hideMark/>
          </w:tcPr>
          <w:p w:rsidR="00040159" w:rsidRPr="001E09FD" w:rsidRDefault="00040159" w:rsidP="007F3442">
            <w:pPr>
              <w:suppressAutoHyphens w:val="0"/>
              <w:jc w:val="left"/>
              <w:rPr>
                <w:rFonts w:ascii="Arial" w:hAnsi="Arial" w:cs="Arial"/>
                <w:sz w:val="20"/>
                <w:szCs w:val="20"/>
                <w:lang w:eastAsia="ru-RU"/>
              </w:rPr>
            </w:pPr>
            <w:r w:rsidRPr="001E09FD">
              <w:rPr>
                <w:rFonts w:ascii="Arial" w:hAnsi="Arial" w:cs="Arial"/>
                <w:sz w:val="20"/>
                <w:szCs w:val="20"/>
                <w:lang w:eastAsia="ru-RU"/>
              </w:rPr>
              <w:t>1. Количество мероприятий</w:t>
            </w:r>
          </w:p>
        </w:tc>
        <w:tc>
          <w:tcPr>
            <w:tcW w:w="660" w:type="dxa"/>
            <w:tcBorders>
              <w:top w:val="nil"/>
              <w:left w:val="nil"/>
              <w:bottom w:val="single" w:sz="4" w:space="0" w:color="auto"/>
              <w:right w:val="single" w:sz="4" w:space="0" w:color="auto"/>
            </w:tcBorders>
            <w:shd w:val="clear" w:color="auto" w:fill="auto"/>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w:t>
            </w:r>
          </w:p>
        </w:tc>
        <w:tc>
          <w:tcPr>
            <w:tcW w:w="661" w:type="dxa"/>
            <w:tcBorders>
              <w:top w:val="nil"/>
              <w:left w:val="nil"/>
              <w:bottom w:val="single" w:sz="4" w:space="0" w:color="auto"/>
              <w:right w:val="single" w:sz="4" w:space="0" w:color="auto"/>
            </w:tcBorders>
            <w:shd w:val="clear" w:color="auto" w:fill="auto"/>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w:t>
            </w:r>
          </w:p>
        </w:tc>
        <w:tc>
          <w:tcPr>
            <w:tcW w:w="661" w:type="dxa"/>
            <w:tcBorders>
              <w:top w:val="nil"/>
              <w:left w:val="single" w:sz="4" w:space="0" w:color="auto"/>
              <w:bottom w:val="single" w:sz="4" w:space="0" w:color="auto"/>
              <w:right w:val="single" w:sz="4" w:space="0" w:color="auto"/>
            </w:tcBorders>
            <w:shd w:val="clear" w:color="auto" w:fill="auto"/>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w:t>
            </w:r>
          </w:p>
        </w:tc>
        <w:tc>
          <w:tcPr>
            <w:tcW w:w="660" w:type="dxa"/>
            <w:tcBorders>
              <w:top w:val="nil"/>
              <w:left w:val="nil"/>
              <w:bottom w:val="single" w:sz="4" w:space="0" w:color="auto"/>
              <w:right w:val="single" w:sz="4" w:space="0" w:color="auto"/>
            </w:tcBorders>
            <w:shd w:val="clear" w:color="auto" w:fill="auto"/>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24</w:t>
            </w:r>
          </w:p>
        </w:tc>
        <w:tc>
          <w:tcPr>
            <w:tcW w:w="660" w:type="dxa"/>
            <w:tcBorders>
              <w:top w:val="nil"/>
              <w:left w:val="nil"/>
              <w:bottom w:val="single" w:sz="4" w:space="0" w:color="auto"/>
              <w:right w:val="single" w:sz="4" w:space="0" w:color="auto"/>
            </w:tcBorders>
            <w:shd w:val="clear" w:color="auto" w:fill="auto"/>
            <w:noWrap/>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30</w:t>
            </w:r>
          </w:p>
        </w:tc>
        <w:tc>
          <w:tcPr>
            <w:tcW w:w="660" w:type="dxa"/>
            <w:tcBorders>
              <w:top w:val="nil"/>
              <w:left w:val="nil"/>
              <w:bottom w:val="single" w:sz="4" w:space="0" w:color="auto"/>
              <w:right w:val="single" w:sz="4" w:space="0" w:color="auto"/>
            </w:tcBorders>
            <w:shd w:val="clear" w:color="auto" w:fill="auto"/>
            <w:noWrap/>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36</w:t>
            </w:r>
          </w:p>
        </w:tc>
        <w:tc>
          <w:tcPr>
            <w:tcW w:w="660" w:type="dxa"/>
            <w:tcBorders>
              <w:top w:val="nil"/>
              <w:left w:val="nil"/>
              <w:bottom w:val="single" w:sz="4" w:space="0" w:color="auto"/>
              <w:right w:val="single" w:sz="4" w:space="0" w:color="auto"/>
            </w:tcBorders>
            <w:shd w:val="clear" w:color="auto" w:fill="auto"/>
            <w:noWrap/>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42</w:t>
            </w:r>
          </w:p>
        </w:tc>
        <w:tc>
          <w:tcPr>
            <w:tcW w:w="660" w:type="dxa"/>
            <w:tcBorders>
              <w:top w:val="nil"/>
              <w:left w:val="nil"/>
              <w:bottom w:val="single" w:sz="4" w:space="0" w:color="auto"/>
              <w:right w:val="single" w:sz="4" w:space="0" w:color="auto"/>
            </w:tcBorders>
            <w:shd w:val="clear" w:color="auto" w:fill="auto"/>
            <w:noWrap/>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45</w:t>
            </w:r>
          </w:p>
        </w:tc>
        <w:tc>
          <w:tcPr>
            <w:tcW w:w="938" w:type="dxa"/>
            <w:tcBorders>
              <w:top w:val="nil"/>
              <w:left w:val="nil"/>
              <w:bottom w:val="single" w:sz="4" w:space="0" w:color="auto"/>
              <w:right w:val="single" w:sz="4" w:space="0" w:color="auto"/>
            </w:tcBorders>
            <w:shd w:val="clear" w:color="auto" w:fill="auto"/>
            <w:noWrap/>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0,00</w:t>
            </w:r>
          </w:p>
        </w:tc>
        <w:tc>
          <w:tcPr>
            <w:tcW w:w="1009" w:type="dxa"/>
            <w:tcBorders>
              <w:top w:val="nil"/>
              <w:left w:val="nil"/>
              <w:bottom w:val="single" w:sz="4" w:space="0" w:color="auto"/>
              <w:right w:val="single" w:sz="4" w:space="0" w:color="auto"/>
            </w:tcBorders>
            <w:shd w:val="clear" w:color="auto" w:fill="auto"/>
            <w:noWrap/>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0,00</w:t>
            </w:r>
          </w:p>
        </w:tc>
        <w:tc>
          <w:tcPr>
            <w:tcW w:w="992" w:type="dxa"/>
            <w:tcBorders>
              <w:top w:val="nil"/>
              <w:left w:val="nil"/>
              <w:bottom w:val="single" w:sz="4" w:space="0" w:color="auto"/>
              <w:right w:val="single" w:sz="4" w:space="0" w:color="auto"/>
            </w:tcBorders>
            <w:shd w:val="clear" w:color="auto" w:fill="auto"/>
            <w:noWrap/>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0,00</w:t>
            </w:r>
          </w:p>
        </w:tc>
        <w:tc>
          <w:tcPr>
            <w:tcW w:w="992" w:type="dxa"/>
            <w:tcBorders>
              <w:top w:val="nil"/>
              <w:left w:val="nil"/>
              <w:bottom w:val="single" w:sz="4" w:space="0" w:color="auto"/>
              <w:right w:val="single" w:sz="4" w:space="0" w:color="auto"/>
            </w:tcBorders>
            <w:shd w:val="clear" w:color="auto" w:fill="auto"/>
            <w:noWrap/>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717652,96</w:t>
            </w:r>
          </w:p>
        </w:tc>
        <w:tc>
          <w:tcPr>
            <w:tcW w:w="708" w:type="dxa"/>
            <w:tcBorders>
              <w:top w:val="nil"/>
              <w:left w:val="nil"/>
              <w:bottom w:val="single" w:sz="4" w:space="0" w:color="auto"/>
              <w:right w:val="single" w:sz="4" w:space="0" w:color="auto"/>
            </w:tcBorders>
            <w:shd w:val="clear" w:color="auto" w:fill="auto"/>
            <w:noWrap/>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959507,2</w:t>
            </w:r>
            <w:r w:rsidRPr="001E09FD">
              <w:rPr>
                <w:rFonts w:ascii="Arial" w:hAnsi="Arial" w:cs="Arial"/>
                <w:sz w:val="20"/>
                <w:szCs w:val="20"/>
                <w:lang w:eastAsia="ru-RU"/>
              </w:rPr>
              <w:lastRenderedPageBreak/>
              <w:t>6</w:t>
            </w:r>
          </w:p>
        </w:tc>
        <w:tc>
          <w:tcPr>
            <w:tcW w:w="993" w:type="dxa"/>
            <w:tcBorders>
              <w:top w:val="nil"/>
              <w:left w:val="nil"/>
              <w:bottom w:val="single" w:sz="4" w:space="0" w:color="auto"/>
              <w:right w:val="single" w:sz="4" w:space="0" w:color="auto"/>
            </w:tcBorders>
            <w:shd w:val="clear" w:color="auto" w:fill="auto"/>
            <w:noWrap/>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lastRenderedPageBreak/>
              <w:t>959507,36</w:t>
            </w:r>
          </w:p>
        </w:tc>
        <w:tc>
          <w:tcPr>
            <w:tcW w:w="995" w:type="dxa"/>
            <w:tcBorders>
              <w:top w:val="nil"/>
              <w:left w:val="nil"/>
              <w:bottom w:val="single" w:sz="4" w:space="0" w:color="auto"/>
              <w:right w:val="single" w:sz="4" w:space="0" w:color="auto"/>
            </w:tcBorders>
            <w:shd w:val="clear" w:color="auto" w:fill="auto"/>
            <w:noWrap/>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959507,26</w:t>
            </w:r>
          </w:p>
        </w:tc>
        <w:tc>
          <w:tcPr>
            <w:tcW w:w="998" w:type="dxa"/>
            <w:tcBorders>
              <w:top w:val="nil"/>
              <w:left w:val="nil"/>
              <w:bottom w:val="single" w:sz="4" w:space="0" w:color="auto"/>
              <w:right w:val="single" w:sz="4" w:space="0" w:color="auto"/>
            </w:tcBorders>
            <w:shd w:val="clear" w:color="auto" w:fill="auto"/>
            <w:noWrap/>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959507,26</w:t>
            </w:r>
          </w:p>
        </w:tc>
        <w:tc>
          <w:tcPr>
            <w:tcW w:w="559" w:type="dxa"/>
            <w:gridSpan w:val="5"/>
            <w:vAlign w:val="center"/>
            <w:hideMark/>
          </w:tcPr>
          <w:p w:rsidR="00040159" w:rsidRPr="001E09FD" w:rsidRDefault="00040159" w:rsidP="007F3442">
            <w:pPr>
              <w:suppressAutoHyphens w:val="0"/>
              <w:jc w:val="left"/>
              <w:rPr>
                <w:rFonts w:ascii="Arial" w:hAnsi="Arial" w:cs="Arial"/>
                <w:sz w:val="20"/>
                <w:szCs w:val="20"/>
                <w:lang w:eastAsia="ru-RU"/>
              </w:rPr>
            </w:pPr>
          </w:p>
        </w:tc>
        <w:tc>
          <w:tcPr>
            <w:tcW w:w="394" w:type="dxa"/>
            <w:gridSpan w:val="5"/>
            <w:vAlign w:val="center"/>
            <w:hideMark/>
          </w:tcPr>
          <w:p w:rsidR="00040159" w:rsidRPr="001E09FD" w:rsidRDefault="00040159" w:rsidP="007F3442">
            <w:pPr>
              <w:suppressAutoHyphens w:val="0"/>
              <w:jc w:val="left"/>
              <w:rPr>
                <w:rFonts w:ascii="Arial" w:hAnsi="Arial" w:cs="Arial"/>
                <w:sz w:val="20"/>
                <w:szCs w:val="20"/>
                <w:lang w:eastAsia="ru-RU"/>
              </w:rPr>
            </w:pPr>
          </w:p>
        </w:tc>
        <w:tc>
          <w:tcPr>
            <w:tcW w:w="239" w:type="dxa"/>
            <w:gridSpan w:val="2"/>
            <w:vAlign w:val="center"/>
            <w:hideMark/>
          </w:tcPr>
          <w:p w:rsidR="00040159" w:rsidRPr="001E09FD" w:rsidRDefault="00040159" w:rsidP="007F3442">
            <w:pPr>
              <w:suppressAutoHyphens w:val="0"/>
              <w:jc w:val="left"/>
              <w:rPr>
                <w:rFonts w:ascii="Arial" w:hAnsi="Arial" w:cs="Arial"/>
                <w:sz w:val="20"/>
                <w:szCs w:val="20"/>
                <w:lang w:eastAsia="ru-RU"/>
              </w:rPr>
            </w:pPr>
          </w:p>
        </w:tc>
        <w:tc>
          <w:tcPr>
            <w:tcW w:w="281" w:type="dxa"/>
            <w:vAlign w:val="center"/>
            <w:hideMark/>
          </w:tcPr>
          <w:p w:rsidR="00040159" w:rsidRPr="001E09FD" w:rsidRDefault="00040159" w:rsidP="007F3442">
            <w:pPr>
              <w:suppressAutoHyphens w:val="0"/>
              <w:jc w:val="left"/>
              <w:rPr>
                <w:rFonts w:ascii="Arial" w:hAnsi="Arial" w:cs="Arial"/>
                <w:sz w:val="20"/>
                <w:szCs w:val="20"/>
                <w:lang w:eastAsia="ru-RU"/>
              </w:rPr>
            </w:pPr>
          </w:p>
        </w:tc>
        <w:tc>
          <w:tcPr>
            <w:tcW w:w="281" w:type="dxa"/>
            <w:vAlign w:val="center"/>
            <w:hideMark/>
          </w:tcPr>
          <w:p w:rsidR="00040159" w:rsidRPr="001E09FD" w:rsidRDefault="00040159" w:rsidP="007F3442">
            <w:pPr>
              <w:suppressAutoHyphens w:val="0"/>
              <w:jc w:val="left"/>
              <w:rPr>
                <w:rFonts w:ascii="Arial" w:hAnsi="Arial" w:cs="Arial"/>
                <w:sz w:val="20"/>
                <w:szCs w:val="20"/>
                <w:lang w:eastAsia="ru-RU"/>
              </w:rPr>
            </w:pPr>
          </w:p>
        </w:tc>
        <w:tc>
          <w:tcPr>
            <w:tcW w:w="281" w:type="dxa"/>
            <w:vAlign w:val="center"/>
            <w:hideMark/>
          </w:tcPr>
          <w:p w:rsidR="00040159" w:rsidRPr="001E09FD" w:rsidRDefault="00040159" w:rsidP="007F3442">
            <w:pPr>
              <w:suppressAutoHyphens w:val="0"/>
              <w:jc w:val="left"/>
              <w:rPr>
                <w:rFonts w:ascii="Arial" w:hAnsi="Arial" w:cs="Arial"/>
                <w:sz w:val="20"/>
                <w:szCs w:val="20"/>
                <w:lang w:eastAsia="ru-RU"/>
              </w:rPr>
            </w:pPr>
          </w:p>
        </w:tc>
      </w:tr>
      <w:tr w:rsidR="00040159" w:rsidRPr="001E09FD" w:rsidTr="001E09FD">
        <w:trPr>
          <w:trHeight w:val="915"/>
        </w:trPr>
        <w:tc>
          <w:tcPr>
            <w:tcW w:w="2266" w:type="dxa"/>
            <w:tcBorders>
              <w:top w:val="nil"/>
              <w:left w:val="single" w:sz="4" w:space="0" w:color="auto"/>
              <w:bottom w:val="single" w:sz="4" w:space="0" w:color="auto"/>
              <w:right w:val="single" w:sz="4" w:space="0" w:color="auto"/>
            </w:tcBorders>
            <w:shd w:val="clear" w:color="auto" w:fill="auto"/>
            <w:vAlign w:val="center"/>
            <w:hideMark/>
          </w:tcPr>
          <w:p w:rsidR="00040159" w:rsidRPr="001E09FD" w:rsidRDefault="00040159" w:rsidP="007F3442">
            <w:pPr>
              <w:suppressAutoHyphens w:val="0"/>
              <w:jc w:val="left"/>
              <w:rPr>
                <w:rFonts w:ascii="Arial" w:hAnsi="Arial" w:cs="Arial"/>
                <w:bCs/>
                <w:sz w:val="20"/>
                <w:szCs w:val="20"/>
                <w:lang w:eastAsia="ru-RU"/>
              </w:rPr>
            </w:pPr>
            <w:r w:rsidRPr="001E09FD">
              <w:rPr>
                <w:rFonts w:ascii="Arial" w:hAnsi="Arial" w:cs="Arial"/>
                <w:bCs/>
                <w:sz w:val="20"/>
                <w:szCs w:val="20"/>
                <w:lang w:eastAsia="ru-RU"/>
              </w:rPr>
              <w:lastRenderedPageBreak/>
              <w:t>Наименование услуги (работы) и ее содержание: (2016, 2017 год)</w:t>
            </w:r>
          </w:p>
        </w:tc>
        <w:tc>
          <w:tcPr>
            <w:tcW w:w="12907" w:type="dxa"/>
            <w:gridSpan w:val="16"/>
            <w:tcBorders>
              <w:top w:val="single" w:sz="4" w:space="0" w:color="auto"/>
              <w:left w:val="nil"/>
              <w:bottom w:val="single" w:sz="4" w:space="0" w:color="auto"/>
              <w:right w:val="single" w:sz="4" w:space="0" w:color="auto"/>
            </w:tcBorders>
            <w:shd w:val="clear" w:color="auto" w:fill="auto"/>
            <w:vAlign w:val="center"/>
            <w:hideMark/>
          </w:tcPr>
          <w:p w:rsidR="00040159" w:rsidRPr="001E09FD" w:rsidRDefault="00040159" w:rsidP="007F3442">
            <w:pPr>
              <w:suppressAutoHyphens w:val="0"/>
              <w:jc w:val="left"/>
              <w:rPr>
                <w:rFonts w:ascii="Arial" w:hAnsi="Arial" w:cs="Arial"/>
                <w:bCs/>
                <w:sz w:val="20"/>
                <w:szCs w:val="20"/>
                <w:lang w:eastAsia="ru-RU"/>
              </w:rPr>
            </w:pPr>
            <w:r w:rsidRPr="001E09FD">
              <w:rPr>
                <w:rFonts w:ascii="Arial" w:hAnsi="Arial" w:cs="Arial"/>
                <w:bCs/>
                <w:sz w:val="20"/>
                <w:szCs w:val="20"/>
                <w:lang w:eastAsia="ru-RU"/>
              </w:rPr>
              <w:t>Организация мероприятий в сфере молодежной политики, направленных на гражданское и патриотическое воспитание молодежи, воспитание толерантности в молодежной среде, формирование правовых, культурных и нравственных ценностей среди молодежи.</w:t>
            </w:r>
          </w:p>
        </w:tc>
        <w:tc>
          <w:tcPr>
            <w:tcW w:w="559" w:type="dxa"/>
            <w:gridSpan w:val="5"/>
            <w:tcBorders>
              <w:left w:val="single" w:sz="4" w:space="0" w:color="auto"/>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394" w:type="dxa"/>
            <w:gridSpan w:val="5"/>
            <w:vAlign w:val="center"/>
            <w:hideMark/>
          </w:tcPr>
          <w:p w:rsidR="00040159" w:rsidRPr="001E09FD" w:rsidRDefault="00040159" w:rsidP="007F3442">
            <w:pPr>
              <w:suppressAutoHyphens w:val="0"/>
              <w:jc w:val="left"/>
              <w:rPr>
                <w:rFonts w:ascii="Arial" w:hAnsi="Arial" w:cs="Arial"/>
                <w:sz w:val="20"/>
                <w:szCs w:val="20"/>
                <w:lang w:eastAsia="ru-RU"/>
              </w:rPr>
            </w:pPr>
          </w:p>
        </w:tc>
        <w:tc>
          <w:tcPr>
            <w:tcW w:w="239" w:type="dxa"/>
            <w:gridSpan w:val="2"/>
            <w:vAlign w:val="center"/>
            <w:hideMark/>
          </w:tcPr>
          <w:p w:rsidR="00040159" w:rsidRPr="001E09FD" w:rsidRDefault="00040159" w:rsidP="007F3442">
            <w:pPr>
              <w:suppressAutoHyphens w:val="0"/>
              <w:jc w:val="left"/>
              <w:rPr>
                <w:rFonts w:ascii="Arial" w:hAnsi="Arial" w:cs="Arial"/>
                <w:sz w:val="20"/>
                <w:szCs w:val="20"/>
                <w:lang w:eastAsia="ru-RU"/>
              </w:rPr>
            </w:pPr>
          </w:p>
        </w:tc>
        <w:tc>
          <w:tcPr>
            <w:tcW w:w="281" w:type="dxa"/>
            <w:vAlign w:val="center"/>
            <w:hideMark/>
          </w:tcPr>
          <w:p w:rsidR="00040159" w:rsidRPr="001E09FD" w:rsidRDefault="00040159" w:rsidP="007F3442">
            <w:pPr>
              <w:suppressAutoHyphens w:val="0"/>
              <w:jc w:val="left"/>
              <w:rPr>
                <w:rFonts w:ascii="Arial" w:hAnsi="Arial" w:cs="Arial"/>
                <w:sz w:val="20"/>
                <w:szCs w:val="20"/>
                <w:lang w:eastAsia="ru-RU"/>
              </w:rPr>
            </w:pPr>
          </w:p>
        </w:tc>
        <w:tc>
          <w:tcPr>
            <w:tcW w:w="281" w:type="dxa"/>
            <w:vAlign w:val="center"/>
            <w:hideMark/>
          </w:tcPr>
          <w:p w:rsidR="00040159" w:rsidRPr="001E09FD" w:rsidRDefault="00040159" w:rsidP="007F3442">
            <w:pPr>
              <w:suppressAutoHyphens w:val="0"/>
              <w:jc w:val="left"/>
              <w:rPr>
                <w:rFonts w:ascii="Arial" w:hAnsi="Arial" w:cs="Arial"/>
                <w:sz w:val="20"/>
                <w:szCs w:val="20"/>
                <w:lang w:eastAsia="ru-RU"/>
              </w:rPr>
            </w:pPr>
          </w:p>
        </w:tc>
        <w:tc>
          <w:tcPr>
            <w:tcW w:w="281" w:type="dxa"/>
            <w:vAlign w:val="center"/>
            <w:hideMark/>
          </w:tcPr>
          <w:p w:rsidR="00040159" w:rsidRPr="001E09FD" w:rsidRDefault="00040159" w:rsidP="007F3442">
            <w:pPr>
              <w:suppressAutoHyphens w:val="0"/>
              <w:jc w:val="left"/>
              <w:rPr>
                <w:rFonts w:ascii="Arial" w:hAnsi="Arial" w:cs="Arial"/>
                <w:sz w:val="20"/>
                <w:szCs w:val="20"/>
                <w:lang w:eastAsia="ru-RU"/>
              </w:rPr>
            </w:pPr>
          </w:p>
        </w:tc>
      </w:tr>
      <w:tr w:rsidR="00040159" w:rsidRPr="001E09FD" w:rsidTr="001E09FD">
        <w:trPr>
          <w:trHeight w:val="510"/>
        </w:trPr>
        <w:tc>
          <w:tcPr>
            <w:tcW w:w="2266" w:type="dxa"/>
            <w:tcBorders>
              <w:top w:val="nil"/>
              <w:left w:val="single" w:sz="4" w:space="0" w:color="auto"/>
              <w:bottom w:val="single" w:sz="4" w:space="0" w:color="auto"/>
              <w:right w:val="single" w:sz="4" w:space="0" w:color="auto"/>
            </w:tcBorders>
            <w:shd w:val="clear" w:color="auto" w:fill="auto"/>
            <w:vAlign w:val="center"/>
            <w:hideMark/>
          </w:tcPr>
          <w:p w:rsidR="00040159" w:rsidRPr="001E09FD" w:rsidRDefault="00040159" w:rsidP="007F3442">
            <w:pPr>
              <w:suppressAutoHyphens w:val="0"/>
              <w:jc w:val="left"/>
              <w:rPr>
                <w:rFonts w:ascii="Arial" w:hAnsi="Arial" w:cs="Arial"/>
                <w:sz w:val="20"/>
                <w:szCs w:val="20"/>
                <w:lang w:eastAsia="ru-RU"/>
              </w:rPr>
            </w:pPr>
            <w:r w:rsidRPr="001E09FD">
              <w:rPr>
                <w:rFonts w:ascii="Arial" w:hAnsi="Arial" w:cs="Arial"/>
                <w:sz w:val="20"/>
                <w:szCs w:val="20"/>
                <w:lang w:eastAsia="ru-RU"/>
              </w:rPr>
              <w:t>Показатель объема услуги (работы):</w:t>
            </w:r>
          </w:p>
        </w:tc>
        <w:tc>
          <w:tcPr>
            <w:tcW w:w="12907" w:type="dxa"/>
            <w:gridSpan w:val="16"/>
            <w:tcBorders>
              <w:top w:val="single" w:sz="4" w:space="0" w:color="auto"/>
              <w:left w:val="nil"/>
              <w:bottom w:val="single" w:sz="4" w:space="0" w:color="auto"/>
              <w:right w:val="single" w:sz="4" w:space="0" w:color="auto"/>
            </w:tcBorders>
            <w:shd w:val="clear" w:color="auto" w:fill="auto"/>
            <w:vAlign w:val="center"/>
            <w:hideMark/>
          </w:tcPr>
          <w:p w:rsidR="00040159" w:rsidRPr="001E09FD" w:rsidRDefault="00040159" w:rsidP="007F3442">
            <w:pPr>
              <w:suppressAutoHyphens w:val="0"/>
              <w:jc w:val="left"/>
              <w:rPr>
                <w:rFonts w:ascii="Arial" w:hAnsi="Arial" w:cs="Arial"/>
                <w:i/>
                <w:iCs/>
                <w:sz w:val="20"/>
                <w:szCs w:val="20"/>
                <w:lang w:eastAsia="ru-RU"/>
              </w:rPr>
            </w:pPr>
            <w:r w:rsidRPr="001E09FD">
              <w:rPr>
                <w:rFonts w:ascii="Arial" w:hAnsi="Arial" w:cs="Arial"/>
                <w:i/>
                <w:iCs/>
                <w:sz w:val="20"/>
                <w:szCs w:val="20"/>
                <w:lang w:eastAsia="ru-RU"/>
              </w:rPr>
              <w:t> </w:t>
            </w:r>
          </w:p>
        </w:tc>
        <w:tc>
          <w:tcPr>
            <w:tcW w:w="559" w:type="dxa"/>
            <w:gridSpan w:val="5"/>
            <w:tcBorders>
              <w:left w:val="single" w:sz="4" w:space="0" w:color="auto"/>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394" w:type="dxa"/>
            <w:gridSpan w:val="5"/>
            <w:vAlign w:val="center"/>
            <w:hideMark/>
          </w:tcPr>
          <w:p w:rsidR="00040159" w:rsidRPr="001E09FD" w:rsidRDefault="00040159" w:rsidP="007F3442">
            <w:pPr>
              <w:suppressAutoHyphens w:val="0"/>
              <w:jc w:val="left"/>
              <w:rPr>
                <w:rFonts w:ascii="Arial" w:hAnsi="Arial" w:cs="Arial"/>
                <w:sz w:val="20"/>
                <w:szCs w:val="20"/>
                <w:lang w:eastAsia="ru-RU"/>
              </w:rPr>
            </w:pPr>
          </w:p>
        </w:tc>
        <w:tc>
          <w:tcPr>
            <w:tcW w:w="239" w:type="dxa"/>
            <w:gridSpan w:val="2"/>
            <w:vAlign w:val="center"/>
            <w:hideMark/>
          </w:tcPr>
          <w:p w:rsidR="00040159" w:rsidRPr="001E09FD" w:rsidRDefault="00040159" w:rsidP="007F3442">
            <w:pPr>
              <w:suppressAutoHyphens w:val="0"/>
              <w:jc w:val="left"/>
              <w:rPr>
                <w:rFonts w:ascii="Arial" w:hAnsi="Arial" w:cs="Arial"/>
                <w:sz w:val="20"/>
                <w:szCs w:val="20"/>
                <w:lang w:eastAsia="ru-RU"/>
              </w:rPr>
            </w:pPr>
          </w:p>
        </w:tc>
        <w:tc>
          <w:tcPr>
            <w:tcW w:w="281" w:type="dxa"/>
            <w:vAlign w:val="center"/>
            <w:hideMark/>
          </w:tcPr>
          <w:p w:rsidR="00040159" w:rsidRPr="001E09FD" w:rsidRDefault="00040159" w:rsidP="007F3442">
            <w:pPr>
              <w:suppressAutoHyphens w:val="0"/>
              <w:jc w:val="left"/>
              <w:rPr>
                <w:rFonts w:ascii="Arial" w:hAnsi="Arial" w:cs="Arial"/>
                <w:sz w:val="20"/>
                <w:szCs w:val="20"/>
                <w:lang w:eastAsia="ru-RU"/>
              </w:rPr>
            </w:pPr>
          </w:p>
        </w:tc>
        <w:tc>
          <w:tcPr>
            <w:tcW w:w="281" w:type="dxa"/>
            <w:vAlign w:val="center"/>
            <w:hideMark/>
          </w:tcPr>
          <w:p w:rsidR="00040159" w:rsidRPr="001E09FD" w:rsidRDefault="00040159" w:rsidP="007F3442">
            <w:pPr>
              <w:suppressAutoHyphens w:val="0"/>
              <w:jc w:val="left"/>
              <w:rPr>
                <w:rFonts w:ascii="Arial" w:hAnsi="Arial" w:cs="Arial"/>
                <w:sz w:val="20"/>
                <w:szCs w:val="20"/>
                <w:lang w:eastAsia="ru-RU"/>
              </w:rPr>
            </w:pPr>
          </w:p>
        </w:tc>
        <w:tc>
          <w:tcPr>
            <w:tcW w:w="281" w:type="dxa"/>
            <w:vAlign w:val="center"/>
            <w:hideMark/>
          </w:tcPr>
          <w:p w:rsidR="00040159" w:rsidRPr="001E09FD" w:rsidRDefault="00040159" w:rsidP="007F3442">
            <w:pPr>
              <w:suppressAutoHyphens w:val="0"/>
              <w:jc w:val="left"/>
              <w:rPr>
                <w:rFonts w:ascii="Arial" w:hAnsi="Arial" w:cs="Arial"/>
                <w:sz w:val="20"/>
                <w:szCs w:val="20"/>
                <w:lang w:eastAsia="ru-RU"/>
              </w:rPr>
            </w:pPr>
          </w:p>
        </w:tc>
      </w:tr>
      <w:tr w:rsidR="007D169C" w:rsidRPr="001E09FD" w:rsidTr="001E09FD">
        <w:trPr>
          <w:trHeight w:val="255"/>
        </w:trPr>
        <w:tc>
          <w:tcPr>
            <w:tcW w:w="2266" w:type="dxa"/>
            <w:tcBorders>
              <w:top w:val="nil"/>
              <w:left w:val="single" w:sz="4" w:space="0" w:color="auto"/>
              <w:bottom w:val="single" w:sz="4" w:space="0" w:color="auto"/>
              <w:right w:val="single" w:sz="4" w:space="0" w:color="auto"/>
            </w:tcBorders>
            <w:shd w:val="clear" w:color="auto" w:fill="auto"/>
            <w:vAlign w:val="center"/>
            <w:hideMark/>
          </w:tcPr>
          <w:p w:rsidR="00040159" w:rsidRPr="001E09FD" w:rsidRDefault="00040159" w:rsidP="007F3442">
            <w:pPr>
              <w:suppressAutoHyphens w:val="0"/>
              <w:jc w:val="left"/>
              <w:rPr>
                <w:rFonts w:ascii="Arial" w:hAnsi="Arial" w:cs="Arial"/>
                <w:sz w:val="20"/>
                <w:szCs w:val="20"/>
                <w:lang w:eastAsia="ru-RU"/>
              </w:rPr>
            </w:pPr>
            <w:r w:rsidRPr="001E09FD">
              <w:rPr>
                <w:rFonts w:ascii="Arial" w:hAnsi="Arial" w:cs="Arial"/>
                <w:sz w:val="20"/>
                <w:szCs w:val="20"/>
                <w:lang w:eastAsia="ru-RU"/>
              </w:rPr>
              <w:t>1. Количество мероприятий</w:t>
            </w:r>
          </w:p>
        </w:tc>
        <w:tc>
          <w:tcPr>
            <w:tcW w:w="660" w:type="dxa"/>
            <w:tcBorders>
              <w:top w:val="nil"/>
              <w:left w:val="nil"/>
              <w:bottom w:val="single" w:sz="4" w:space="0" w:color="auto"/>
              <w:right w:val="single" w:sz="4" w:space="0" w:color="auto"/>
            </w:tcBorders>
            <w:shd w:val="clear" w:color="auto" w:fill="auto"/>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w:t>
            </w:r>
          </w:p>
        </w:tc>
        <w:tc>
          <w:tcPr>
            <w:tcW w:w="661" w:type="dxa"/>
            <w:tcBorders>
              <w:top w:val="nil"/>
              <w:left w:val="nil"/>
              <w:bottom w:val="single" w:sz="4" w:space="0" w:color="auto"/>
              <w:right w:val="single" w:sz="4" w:space="0" w:color="auto"/>
            </w:tcBorders>
            <w:shd w:val="clear" w:color="auto" w:fill="auto"/>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w:t>
            </w:r>
          </w:p>
        </w:tc>
        <w:tc>
          <w:tcPr>
            <w:tcW w:w="661" w:type="dxa"/>
            <w:tcBorders>
              <w:top w:val="nil"/>
              <w:left w:val="single" w:sz="4" w:space="0" w:color="auto"/>
              <w:bottom w:val="single" w:sz="4" w:space="0" w:color="auto"/>
              <w:right w:val="single" w:sz="4" w:space="0" w:color="auto"/>
            </w:tcBorders>
            <w:shd w:val="clear" w:color="auto" w:fill="auto"/>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w:t>
            </w:r>
          </w:p>
        </w:tc>
        <w:tc>
          <w:tcPr>
            <w:tcW w:w="660" w:type="dxa"/>
            <w:tcBorders>
              <w:top w:val="nil"/>
              <w:left w:val="nil"/>
              <w:bottom w:val="single" w:sz="4" w:space="0" w:color="auto"/>
              <w:right w:val="single" w:sz="4" w:space="0" w:color="auto"/>
            </w:tcBorders>
            <w:shd w:val="clear" w:color="auto" w:fill="auto"/>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12</w:t>
            </w:r>
          </w:p>
        </w:tc>
        <w:tc>
          <w:tcPr>
            <w:tcW w:w="660" w:type="dxa"/>
            <w:tcBorders>
              <w:top w:val="nil"/>
              <w:left w:val="nil"/>
              <w:bottom w:val="single" w:sz="4" w:space="0" w:color="auto"/>
              <w:right w:val="single" w:sz="4" w:space="0" w:color="auto"/>
            </w:tcBorders>
            <w:shd w:val="clear" w:color="auto" w:fill="auto"/>
            <w:noWrap/>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12</w:t>
            </w:r>
          </w:p>
        </w:tc>
        <w:tc>
          <w:tcPr>
            <w:tcW w:w="660" w:type="dxa"/>
            <w:tcBorders>
              <w:top w:val="nil"/>
              <w:left w:val="nil"/>
              <w:bottom w:val="single" w:sz="4" w:space="0" w:color="auto"/>
              <w:right w:val="single" w:sz="4" w:space="0" w:color="auto"/>
            </w:tcBorders>
            <w:shd w:val="clear" w:color="auto" w:fill="auto"/>
            <w:noWrap/>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12</w:t>
            </w:r>
          </w:p>
        </w:tc>
        <w:tc>
          <w:tcPr>
            <w:tcW w:w="660" w:type="dxa"/>
            <w:tcBorders>
              <w:top w:val="nil"/>
              <w:left w:val="nil"/>
              <w:bottom w:val="single" w:sz="4" w:space="0" w:color="auto"/>
              <w:right w:val="single" w:sz="4" w:space="0" w:color="auto"/>
            </w:tcBorders>
            <w:shd w:val="clear" w:color="auto" w:fill="auto"/>
            <w:noWrap/>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12</w:t>
            </w:r>
          </w:p>
        </w:tc>
        <w:tc>
          <w:tcPr>
            <w:tcW w:w="660" w:type="dxa"/>
            <w:tcBorders>
              <w:top w:val="nil"/>
              <w:left w:val="nil"/>
              <w:bottom w:val="single" w:sz="4" w:space="0" w:color="auto"/>
              <w:right w:val="single" w:sz="4" w:space="0" w:color="auto"/>
            </w:tcBorders>
            <w:shd w:val="clear" w:color="auto" w:fill="auto"/>
            <w:noWrap/>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12</w:t>
            </w:r>
          </w:p>
        </w:tc>
        <w:tc>
          <w:tcPr>
            <w:tcW w:w="938" w:type="dxa"/>
            <w:tcBorders>
              <w:top w:val="nil"/>
              <w:left w:val="nil"/>
              <w:bottom w:val="single" w:sz="4" w:space="0" w:color="auto"/>
              <w:right w:val="single" w:sz="4" w:space="0" w:color="auto"/>
            </w:tcBorders>
            <w:shd w:val="clear" w:color="auto" w:fill="auto"/>
            <w:noWrap/>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0,00</w:t>
            </w:r>
          </w:p>
        </w:tc>
        <w:tc>
          <w:tcPr>
            <w:tcW w:w="1009" w:type="dxa"/>
            <w:tcBorders>
              <w:top w:val="nil"/>
              <w:left w:val="nil"/>
              <w:bottom w:val="single" w:sz="4" w:space="0" w:color="auto"/>
              <w:right w:val="single" w:sz="4" w:space="0" w:color="auto"/>
            </w:tcBorders>
            <w:shd w:val="clear" w:color="auto" w:fill="auto"/>
            <w:noWrap/>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0,00</w:t>
            </w:r>
          </w:p>
        </w:tc>
        <w:tc>
          <w:tcPr>
            <w:tcW w:w="992" w:type="dxa"/>
            <w:tcBorders>
              <w:top w:val="nil"/>
              <w:left w:val="nil"/>
              <w:bottom w:val="single" w:sz="4" w:space="0" w:color="auto"/>
              <w:right w:val="single" w:sz="4" w:space="0" w:color="auto"/>
            </w:tcBorders>
            <w:shd w:val="clear" w:color="auto" w:fill="auto"/>
            <w:noWrap/>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0,00</w:t>
            </w:r>
          </w:p>
        </w:tc>
        <w:tc>
          <w:tcPr>
            <w:tcW w:w="992" w:type="dxa"/>
            <w:tcBorders>
              <w:top w:val="nil"/>
              <w:left w:val="nil"/>
              <w:bottom w:val="single" w:sz="4" w:space="0" w:color="auto"/>
              <w:right w:val="single" w:sz="4" w:space="0" w:color="auto"/>
            </w:tcBorders>
            <w:shd w:val="clear" w:color="auto" w:fill="auto"/>
            <w:noWrap/>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356886,88</w:t>
            </w:r>
          </w:p>
        </w:tc>
        <w:tc>
          <w:tcPr>
            <w:tcW w:w="708" w:type="dxa"/>
            <w:tcBorders>
              <w:top w:val="nil"/>
              <w:left w:val="nil"/>
              <w:bottom w:val="single" w:sz="4" w:space="0" w:color="auto"/>
              <w:right w:val="single" w:sz="4" w:space="0" w:color="auto"/>
            </w:tcBorders>
            <w:shd w:val="clear" w:color="auto" w:fill="auto"/>
            <w:noWrap/>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381048,34</w:t>
            </w:r>
          </w:p>
        </w:tc>
        <w:tc>
          <w:tcPr>
            <w:tcW w:w="993" w:type="dxa"/>
            <w:tcBorders>
              <w:top w:val="nil"/>
              <w:left w:val="nil"/>
              <w:bottom w:val="single" w:sz="4" w:space="0" w:color="auto"/>
              <w:right w:val="single" w:sz="4" w:space="0" w:color="auto"/>
            </w:tcBorders>
            <w:shd w:val="clear" w:color="auto" w:fill="auto"/>
            <w:noWrap/>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381048,34</w:t>
            </w:r>
          </w:p>
        </w:tc>
        <w:tc>
          <w:tcPr>
            <w:tcW w:w="995" w:type="dxa"/>
            <w:tcBorders>
              <w:top w:val="nil"/>
              <w:left w:val="nil"/>
              <w:bottom w:val="single" w:sz="4" w:space="0" w:color="auto"/>
              <w:right w:val="single" w:sz="4" w:space="0" w:color="auto"/>
            </w:tcBorders>
            <w:shd w:val="clear" w:color="auto" w:fill="auto"/>
            <w:noWrap/>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381048,34</w:t>
            </w:r>
          </w:p>
        </w:tc>
        <w:tc>
          <w:tcPr>
            <w:tcW w:w="998" w:type="dxa"/>
            <w:tcBorders>
              <w:top w:val="nil"/>
              <w:left w:val="nil"/>
              <w:bottom w:val="single" w:sz="4" w:space="0" w:color="auto"/>
              <w:right w:val="single" w:sz="4" w:space="0" w:color="auto"/>
            </w:tcBorders>
            <w:shd w:val="clear" w:color="auto" w:fill="auto"/>
            <w:noWrap/>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381048,34</w:t>
            </w:r>
          </w:p>
        </w:tc>
        <w:tc>
          <w:tcPr>
            <w:tcW w:w="559" w:type="dxa"/>
            <w:gridSpan w:val="5"/>
            <w:vAlign w:val="center"/>
            <w:hideMark/>
          </w:tcPr>
          <w:p w:rsidR="00040159" w:rsidRPr="001E09FD" w:rsidRDefault="00040159" w:rsidP="007F3442">
            <w:pPr>
              <w:suppressAutoHyphens w:val="0"/>
              <w:jc w:val="left"/>
              <w:rPr>
                <w:rFonts w:ascii="Arial" w:hAnsi="Arial" w:cs="Arial"/>
                <w:sz w:val="20"/>
                <w:szCs w:val="20"/>
                <w:lang w:eastAsia="ru-RU"/>
              </w:rPr>
            </w:pPr>
          </w:p>
        </w:tc>
        <w:tc>
          <w:tcPr>
            <w:tcW w:w="394" w:type="dxa"/>
            <w:gridSpan w:val="5"/>
            <w:vAlign w:val="center"/>
            <w:hideMark/>
          </w:tcPr>
          <w:p w:rsidR="00040159" w:rsidRPr="001E09FD" w:rsidRDefault="00040159" w:rsidP="007F3442">
            <w:pPr>
              <w:suppressAutoHyphens w:val="0"/>
              <w:jc w:val="left"/>
              <w:rPr>
                <w:rFonts w:ascii="Arial" w:hAnsi="Arial" w:cs="Arial"/>
                <w:sz w:val="20"/>
                <w:szCs w:val="20"/>
                <w:lang w:eastAsia="ru-RU"/>
              </w:rPr>
            </w:pPr>
          </w:p>
        </w:tc>
        <w:tc>
          <w:tcPr>
            <w:tcW w:w="239" w:type="dxa"/>
            <w:gridSpan w:val="2"/>
            <w:vAlign w:val="center"/>
            <w:hideMark/>
          </w:tcPr>
          <w:p w:rsidR="00040159" w:rsidRPr="001E09FD" w:rsidRDefault="00040159" w:rsidP="007F3442">
            <w:pPr>
              <w:suppressAutoHyphens w:val="0"/>
              <w:jc w:val="left"/>
              <w:rPr>
                <w:rFonts w:ascii="Arial" w:hAnsi="Arial" w:cs="Arial"/>
                <w:sz w:val="20"/>
                <w:szCs w:val="20"/>
                <w:lang w:eastAsia="ru-RU"/>
              </w:rPr>
            </w:pPr>
          </w:p>
        </w:tc>
        <w:tc>
          <w:tcPr>
            <w:tcW w:w="281" w:type="dxa"/>
            <w:vAlign w:val="center"/>
            <w:hideMark/>
          </w:tcPr>
          <w:p w:rsidR="00040159" w:rsidRPr="001E09FD" w:rsidRDefault="00040159" w:rsidP="007F3442">
            <w:pPr>
              <w:suppressAutoHyphens w:val="0"/>
              <w:jc w:val="left"/>
              <w:rPr>
                <w:rFonts w:ascii="Arial" w:hAnsi="Arial" w:cs="Arial"/>
                <w:sz w:val="20"/>
                <w:szCs w:val="20"/>
                <w:lang w:eastAsia="ru-RU"/>
              </w:rPr>
            </w:pPr>
          </w:p>
        </w:tc>
        <w:tc>
          <w:tcPr>
            <w:tcW w:w="281" w:type="dxa"/>
            <w:vAlign w:val="center"/>
            <w:hideMark/>
          </w:tcPr>
          <w:p w:rsidR="00040159" w:rsidRPr="001E09FD" w:rsidRDefault="00040159" w:rsidP="007F3442">
            <w:pPr>
              <w:suppressAutoHyphens w:val="0"/>
              <w:jc w:val="left"/>
              <w:rPr>
                <w:rFonts w:ascii="Arial" w:hAnsi="Arial" w:cs="Arial"/>
                <w:sz w:val="20"/>
                <w:szCs w:val="20"/>
                <w:lang w:eastAsia="ru-RU"/>
              </w:rPr>
            </w:pPr>
          </w:p>
        </w:tc>
        <w:tc>
          <w:tcPr>
            <w:tcW w:w="281" w:type="dxa"/>
            <w:vAlign w:val="center"/>
            <w:hideMark/>
          </w:tcPr>
          <w:p w:rsidR="00040159" w:rsidRPr="001E09FD" w:rsidRDefault="00040159" w:rsidP="007F3442">
            <w:pPr>
              <w:suppressAutoHyphens w:val="0"/>
              <w:jc w:val="left"/>
              <w:rPr>
                <w:rFonts w:ascii="Arial" w:hAnsi="Arial" w:cs="Arial"/>
                <w:sz w:val="20"/>
                <w:szCs w:val="20"/>
                <w:lang w:eastAsia="ru-RU"/>
              </w:rPr>
            </w:pPr>
          </w:p>
        </w:tc>
      </w:tr>
      <w:tr w:rsidR="00040159" w:rsidRPr="001E09FD" w:rsidTr="001E09FD">
        <w:trPr>
          <w:trHeight w:val="960"/>
        </w:trPr>
        <w:tc>
          <w:tcPr>
            <w:tcW w:w="2266" w:type="dxa"/>
            <w:tcBorders>
              <w:top w:val="nil"/>
              <w:left w:val="single" w:sz="4" w:space="0" w:color="auto"/>
              <w:bottom w:val="single" w:sz="4" w:space="0" w:color="auto"/>
              <w:right w:val="single" w:sz="4" w:space="0" w:color="auto"/>
            </w:tcBorders>
            <w:shd w:val="clear" w:color="auto" w:fill="auto"/>
            <w:vAlign w:val="center"/>
            <w:hideMark/>
          </w:tcPr>
          <w:p w:rsidR="00040159" w:rsidRPr="001E09FD" w:rsidRDefault="00040159" w:rsidP="007F3442">
            <w:pPr>
              <w:suppressAutoHyphens w:val="0"/>
              <w:jc w:val="left"/>
              <w:rPr>
                <w:rFonts w:ascii="Arial" w:hAnsi="Arial" w:cs="Arial"/>
                <w:bCs/>
                <w:sz w:val="20"/>
                <w:szCs w:val="20"/>
                <w:lang w:eastAsia="ru-RU"/>
              </w:rPr>
            </w:pPr>
            <w:r w:rsidRPr="001E09FD">
              <w:rPr>
                <w:rFonts w:ascii="Arial" w:hAnsi="Arial" w:cs="Arial"/>
                <w:bCs/>
                <w:sz w:val="20"/>
                <w:szCs w:val="20"/>
                <w:lang w:eastAsia="ru-RU"/>
              </w:rPr>
              <w:t>Наименование услуги (работы) и ее содержание: (2016, 2017 год)</w:t>
            </w:r>
          </w:p>
        </w:tc>
        <w:tc>
          <w:tcPr>
            <w:tcW w:w="12907" w:type="dxa"/>
            <w:gridSpan w:val="16"/>
            <w:tcBorders>
              <w:top w:val="single" w:sz="4" w:space="0" w:color="auto"/>
              <w:left w:val="nil"/>
              <w:bottom w:val="single" w:sz="4" w:space="0" w:color="auto"/>
              <w:right w:val="single" w:sz="4" w:space="0" w:color="auto"/>
            </w:tcBorders>
            <w:shd w:val="clear" w:color="auto" w:fill="auto"/>
            <w:vAlign w:val="center"/>
            <w:hideMark/>
          </w:tcPr>
          <w:p w:rsidR="00040159" w:rsidRPr="001E09FD" w:rsidRDefault="00040159" w:rsidP="007F3442">
            <w:pPr>
              <w:suppressAutoHyphens w:val="0"/>
              <w:jc w:val="left"/>
              <w:rPr>
                <w:rFonts w:ascii="Arial" w:hAnsi="Arial" w:cs="Arial"/>
                <w:bCs/>
                <w:sz w:val="20"/>
                <w:szCs w:val="20"/>
                <w:lang w:eastAsia="ru-RU"/>
              </w:rPr>
            </w:pPr>
            <w:r w:rsidRPr="001E09FD">
              <w:rPr>
                <w:rFonts w:ascii="Arial" w:hAnsi="Arial" w:cs="Arial"/>
                <w:bCs/>
                <w:sz w:val="20"/>
                <w:szCs w:val="20"/>
                <w:lang w:eastAsia="ru-RU"/>
              </w:rPr>
              <w:t>Организация мероприятий в сфере молодежной политики, направленных на вовлечение молодежи в инновационную, предпринимательскую, добровольческую деятельность, а также на развитие гражданской активности молодежи и формирование здорового образа жизни.</w:t>
            </w:r>
          </w:p>
        </w:tc>
        <w:tc>
          <w:tcPr>
            <w:tcW w:w="559" w:type="dxa"/>
            <w:gridSpan w:val="5"/>
            <w:tcBorders>
              <w:left w:val="single" w:sz="4" w:space="0" w:color="auto"/>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394" w:type="dxa"/>
            <w:gridSpan w:val="5"/>
            <w:vAlign w:val="center"/>
            <w:hideMark/>
          </w:tcPr>
          <w:p w:rsidR="00040159" w:rsidRPr="001E09FD" w:rsidRDefault="00040159" w:rsidP="007F3442">
            <w:pPr>
              <w:suppressAutoHyphens w:val="0"/>
              <w:jc w:val="left"/>
              <w:rPr>
                <w:rFonts w:ascii="Arial" w:hAnsi="Arial" w:cs="Arial"/>
                <w:sz w:val="20"/>
                <w:szCs w:val="20"/>
                <w:lang w:eastAsia="ru-RU"/>
              </w:rPr>
            </w:pPr>
          </w:p>
        </w:tc>
        <w:tc>
          <w:tcPr>
            <w:tcW w:w="239" w:type="dxa"/>
            <w:gridSpan w:val="2"/>
            <w:vAlign w:val="center"/>
            <w:hideMark/>
          </w:tcPr>
          <w:p w:rsidR="00040159" w:rsidRPr="001E09FD" w:rsidRDefault="00040159" w:rsidP="007F3442">
            <w:pPr>
              <w:suppressAutoHyphens w:val="0"/>
              <w:jc w:val="left"/>
              <w:rPr>
                <w:rFonts w:ascii="Arial" w:hAnsi="Arial" w:cs="Arial"/>
                <w:sz w:val="20"/>
                <w:szCs w:val="20"/>
                <w:lang w:eastAsia="ru-RU"/>
              </w:rPr>
            </w:pPr>
          </w:p>
        </w:tc>
        <w:tc>
          <w:tcPr>
            <w:tcW w:w="281" w:type="dxa"/>
            <w:vAlign w:val="center"/>
            <w:hideMark/>
          </w:tcPr>
          <w:p w:rsidR="00040159" w:rsidRPr="001E09FD" w:rsidRDefault="00040159" w:rsidP="007F3442">
            <w:pPr>
              <w:suppressAutoHyphens w:val="0"/>
              <w:jc w:val="left"/>
              <w:rPr>
                <w:rFonts w:ascii="Arial" w:hAnsi="Arial" w:cs="Arial"/>
                <w:sz w:val="20"/>
                <w:szCs w:val="20"/>
                <w:lang w:eastAsia="ru-RU"/>
              </w:rPr>
            </w:pPr>
          </w:p>
        </w:tc>
        <w:tc>
          <w:tcPr>
            <w:tcW w:w="281" w:type="dxa"/>
            <w:vAlign w:val="center"/>
            <w:hideMark/>
          </w:tcPr>
          <w:p w:rsidR="00040159" w:rsidRPr="001E09FD" w:rsidRDefault="00040159" w:rsidP="007F3442">
            <w:pPr>
              <w:suppressAutoHyphens w:val="0"/>
              <w:jc w:val="left"/>
              <w:rPr>
                <w:rFonts w:ascii="Arial" w:hAnsi="Arial" w:cs="Arial"/>
                <w:sz w:val="20"/>
                <w:szCs w:val="20"/>
                <w:lang w:eastAsia="ru-RU"/>
              </w:rPr>
            </w:pPr>
          </w:p>
        </w:tc>
        <w:tc>
          <w:tcPr>
            <w:tcW w:w="281" w:type="dxa"/>
            <w:vAlign w:val="center"/>
            <w:hideMark/>
          </w:tcPr>
          <w:p w:rsidR="00040159" w:rsidRPr="001E09FD" w:rsidRDefault="00040159" w:rsidP="007F3442">
            <w:pPr>
              <w:suppressAutoHyphens w:val="0"/>
              <w:jc w:val="left"/>
              <w:rPr>
                <w:rFonts w:ascii="Arial" w:hAnsi="Arial" w:cs="Arial"/>
                <w:sz w:val="20"/>
                <w:szCs w:val="20"/>
                <w:lang w:eastAsia="ru-RU"/>
              </w:rPr>
            </w:pPr>
          </w:p>
        </w:tc>
      </w:tr>
      <w:tr w:rsidR="00040159" w:rsidRPr="001E09FD" w:rsidTr="001E09FD">
        <w:trPr>
          <w:trHeight w:val="510"/>
        </w:trPr>
        <w:tc>
          <w:tcPr>
            <w:tcW w:w="2266" w:type="dxa"/>
            <w:tcBorders>
              <w:top w:val="nil"/>
              <w:left w:val="single" w:sz="4" w:space="0" w:color="auto"/>
              <w:bottom w:val="single" w:sz="4" w:space="0" w:color="auto"/>
              <w:right w:val="single" w:sz="4" w:space="0" w:color="auto"/>
            </w:tcBorders>
            <w:shd w:val="clear" w:color="auto" w:fill="auto"/>
            <w:vAlign w:val="center"/>
            <w:hideMark/>
          </w:tcPr>
          <w:p w:rsidR="00040159" w:rsidRPr="001E09FD" w:rsidRDefault="00040159" w:rsidP="007F3442">
            <w:pPr>
              <w:suppressAutoHyphens w:val="0"/>
              <w:jc w:val="left"/>
              <w:rPr>
                <w:rFonts w:ascii="Arial" w:hAnsi="Arial" w:cs="Arial"/>
                <w:sz w:val="20"/>
                <w:szCs w:val="20"/>
                <w:lang w:eastAsia="ru-RU"/>
              </w:rPr>
            </w:pPr>
            <w:r w:rsidRPr="001E09FD">
              <w:rPr>
                <w:rFonts w:ascii="Arial" w:hAnsi="Arial" w:cs="Arial"/>
                <w:sz w:val="20"/>
                <w:szCs w:val="20"/>
                <w:lang w:eastAsia="ru-RU"/>
              </w:rPr>
              <w:t>Показатель объема услуги (работы):</w:t>
            </w:r>
          </w:p>
        </w:tc>
        <w:tc>
          <w:tcPr>
            <w:tcW w:w="12907" w:type="dxa"/>
            <w:gridSpan w:val="16"/>
            <w:tcBorders>
              <w:top w:val="single" w:sz="4" w:space="0" w:color="auto"/>
              <w:left w:val="nil"/>
              <w:bottom w:val="single" w:sz="4" w:space="0" w:color="auto"/>
              <w:right w:val="single" w:sz="4" w:space="0" w:color="auto"/>
            </w:tcBorders>
            <w:shd w:val="clear" w:color="auto" w:fill="auto"/>
            <w:vAlign w:val="center"/>
            <w:hideMark/>
          </w:tcPr>
          <w:p w:rsidR="00040159" w:rsidRPr="001E09FD" w:rsidRDefault="00040159" w:rsidP="007F3442">
            <w:pPr>
              <w:suppressAutoHyphens w:val="0"/>
              <w:jc w:val="left"/>
              <w:rPr>
                <w:rFonts w:ascii="Arial" w:hAnsi="Arial" w:cs="Arial"/>
                <w:i/>
                <w:iCs/>
                <w:sz w:val="20"/>
                <w:szCs w:val="20"/>
                <w:lang w:eastAsia="ru-RU"/>
              </w:rPr>
            </w:pPr>
            <w:r w:rsidRPr="001E09FD">
              <w:rPr>
                <w:rFonts w:ascii="Arial" w:hAnsi="Arial" w:cs="Arial"/>
                <w:i/>
                <w:iCs/>
                <w:sz w:val="20"/>
                <w:szCs w:val="20"/>
                <w:lang w:eastAsia="ru-RU"/>
              </w:rPr>
              <w:t> </w:t>
            </w:r>
          </w:p>
        </w:tc>
        <w:tc>
          <w:tcPr>
            <w:tcW w:w="559" w:type="dxa"/>
            <w:gridSpan w:val="5"/>
            <w:tcBorders>
              <w:left w:val="single" w:sz="4" w:space="0" w:color="auto"/>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394" w:type="dxa"/>
            <w:gridSpan w:val="5"/>
            <w:vAlign w:val="center"/>
            <w:hideMark/>
          </w:tcPr>
          <w:p w:rsidR="00040159" w:rsidRPr="001E09FD" w:rsidRDefault="00040159" w:rsidP="007F3442">
            <w:pPr>
              <w:suppressAutoHyphens w:val="0"/>
              <w:jc w:val="left"/>
              <w:rPr>
                <w:rFonts w:ascii="Arial" w:hAnsi="Arial" w:cs="Arial"/>
                <w:sz w:val="20"/>
                <w:szCs w:val="20"/>
                <w:lang w:eastAsia="ru-RU"/>
              </w:rPr>
            </w:pPr>
          </w:p>
        </w:tc>
        <w:tc>
          <w:tcPr>
            <w:tcW w:w="239" w:type="dxa"/>
            <w:gridSpan w:val="2"/>
            <w:vAlign w:val="center"/>
            <w:hideMark/>
          </w:tcPr>
          <w:p w:rsidR="00040159" w:rsidRPr="001E09FD" w:rsidRDefault="00040159" w:rsidP="007F3442">
            <w:pPr>
              <w:suppressAutoHyphens w:val="0"/>
              <w:jc w:val="left"/>
              <w:rPr>
                <w:rFonts w:ascii="Arial" w:hAnsi="Arial" w:cs="Arial"/>
                <w:sz w:val="20"/>
                <w:szCs w:val="20"/>
                <w:lang w:eastAsia="ru-RU"/>
              </w:rPr>
            </w:pPr>
          </w:p>
        </w:tc>
        <w:tc>
          <w:tcPr>
            <w:tcW w:w="281" w:type="dxa"/>
            <w:vAlign w:val="center"/>
            <w:hideMark/>
          </w:tcPr>
          <w:p w:rsidR="00040159" w:rsidRPr="001E09FD" w:rsidRDefault="00040159" w:rsidP="007F3442">
            <w:pPr>
              <w:suppressAutoHyphens w:val="0"/>
              <w:jc w:val="left"/>
              <w:rPr>
                <w:rFonts w:ascii="Arial" w:hAnsi="Arial" w:cs="Arial"/>
                <w:sz w:val="20"/>
                <w:szCs w:val="20"/>
                <w:lang w:eastAsia="ru-RU"/>
              </w:rPr>
            </w:pPr>
          </w:p>
        </w:tc>
        <w:tc>
          <w:tcPr>
            <w:tcW w:w="281" w:type="dxa"/>
            <w:vAlign w:val="center"/>
            <w:hideMark/>
          </w:tcPr>
          <w:p w:rsidR="00040159" w:rsidRPr="001E09FD" w:rsidRDefault="00040159" w:rsidP="007F3442">
            <w:pPr>
              <w:suppressAutoHyphens w:val="0"/>
              <w:jc w:val="left"/>
              <w:rPr>
                <w:rFonts w:ascii="Arial" w:hAnsi="Arial" w:cs="Arial"/>
                <w:sz w:val="20"/>
                <w:szCs w:val="20"/>
                <w:lang w:eastAsia="ru-RU"/>
              </w:rPr>
            </w:pPr>
          </w:p>
        </w:tc>
        <w:tc>
          <w:tcPr>
            <w:tcW w:w="281" w:type="dxa"/>
            <w:vAlign w:val="center"/>
            <w:hideMark/>
          </w:tcPr>
          <w:p w:rsidR="00040159" w:rsidRPr="001E09FD" w:rsidRDefault="00040159" w:rsidP="007F3442">
            <w:pPr>
              <w:suppressAutoHyphens w:val="0"/>
              <w:jc w:val="left"/>
              <w:rPr>
                <w:rFonts w:ascii="Arial" w:hAnsi="Arial" w:cs="Arial"/>
                <w:sz w:val="20"/>
                <w:szCs w:val="20"/>
                <w:lang w:eastAsia="ru-RU"/>
              </w:rPr>
            </w:pPr>
          </w:p>
        </w:tc>
      </w:tr>
      <w:tr w:rsidR="007D169C" w:rsidRPr="001E09FD" w:rsidTr="001E09FD">
        <w:trPr>
          <w:trHeight w:val="390"/>
        </w:trPr>
        <w:tc>
          <w:tcPr>
            <w:tcW w:w="2266" w:type="dxa"/>
            <w:tcBorders>
              <w:top w:val="nil"/>
              <w:left w:val="single" w:sz="4" w:space="0" w:color="auto"/>
              <w:bottom w:val="single" w:sz="4" w:space="0" w:color="auto"/>
              <w:right w:val="single" w:sz="4" w:space="0" w:color="auto"/>
            </w:tcBorders>
            <w:shd w:val="clear" w:color="auto" w:fill="auto"/>
            <w:vAlign w:val="center"/>
            <w:hideMark/>
          </w:tcPr>
          <w:p w:rsidR="00040159" w:rsidRPr="001E09FD" w:rsidRDefault="00040159" w:rsidP="007F3442">
            <w:pPr>
              <w:suppressAutoHyphens w:val="0"/>
              <w:jc w:val="left"/>
              <w:rPr>
                <w:rFonts w:ascii="Arial" w:hAnsi="Arial" w:cs="Arial"/>
                <w:sz w:val="20"/>
                <w:szCs w:val="20"/>
                <w:lang w:eastAsia="ru-RU"/>
              </w:rPr>
            </w:pPr>
            <w:r w:rsidRPr="001E09FD">
              <w:rPr>
                <w:rFonts w:ascii="Arial" w:hAnsi="Arial" w:cs="Arial"/>
                <w:sz w:val="20"/>
                <w:szCs w:val="20"/>
                <w:lang w:eastAsia="ru-RU"/>
              </w:rPr>
              <w:t>1. Количество мероприятий</w:t>
            </w:r>
          </w:p>
        </w:tc>
        <w:tc>
          <w:tcPr>
            <w:tcW w:w="660" w:type="dxa"/>
            <w:tcBorders>
              <w:top w:val="nil"/>
              <w:left w:val="nil"/>
              <w:bottom w:val="single" w:sz="4" w:space="0" w:color="auto"/>
              <w:right w:val="single" w:sz="4" w:space="0" w:color="auto"/>
            </w:tcBorders>
            <w:shd w:val="clear" w:color="auto" w:fill="auto"/>
            <w:vAlign w:val="bottom"/>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w:t>
            </w:r>
          </w:p>
        </w:tc>
        <w:tc>
          <w:tcPr>
            <w:tcW w:w="661" w:type="dxa"/>
            <w:tcBorders>
              <w:top w:val="nil"/>
              <w:left w:val="nil"/>
              <w:bottom w:val="single" w:sz="4" w:space="0" w:color="auto"/>
              <w:right w:val="single" w:sz="4" w:space="0" w:color="auto"/>
            </w:tcBorders>
            <w:shd w:val="clear" w:color="auto" w:fill="auto"/>
            <w:vAlign w:val="bottom"/>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w:t>
            </w:r>
          </w:p>
        </w:tc>
        <w:tc>
          <w:tcPr>
            <w:tcW w:w="661" w:type="dxa"/>
            <w:tcBorders>
              <w:top w:val="nil"/>
              <w:left w:val="single" w:sz="4" w:space="0" w:color="auto"/>
              <w:bottom w:val="single" w:sz="4" w:space="0" w:color="auto"/>
              <w:right w:val="single" w:sz="4" w:space="0" w:color="auto"/>
            </w:tcBorders>
            <w:shd w:val="clear" w:color="auto" w:fill="auto"/>
            <w:vAlign w:val="bottom"/>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w:t>
            </w:r>
          </w:p>
        </w:tc>
        <w:tc>
          <w:tcPr>
            <w:tcW w:w="660" w:type="dxa"/>
            <w:tcBorders>
              <w:top w:val="nil"/>
              <w:left w:val="nil"/>
              <w:bottom w:val="single" w:sz="4" w:space="0" w:color="auto"/>
              <w:right w:val="single" w:sz="4" w:space="0" w:color="auto"/>
            </w:tcBorders>
            <w:shd w:val="clear" w:color="auto" w:fill="auto"/>
            <w:vAlign w:val="bottom"/>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36</w:t>
            </w:r>
          </w:p>
        </w:tc>
        <w:tc>
          <w:tcPr>
            <w:tcW w:w="660" w:type="dxa"/>
            <w:tcBorders>
              <w:top w:val="nil"/>
              <w:left w:val="nil"/>
              <w:bottom w:val="single" w:sz="4" w:space="0" w:color="auto"/>
              <w:right w:val="single" w:sz="4" w:space="0" w:color="auto"/>
            </w:tcBorders>
            <w:shd w:val="clear" w:color="auto" w:fill="auto"/>
            <w:noWrap/>
            <w:vAlign w:val="bottom"/>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36</w:t>
            </w:r>
          </w:p>
        </w:tc>
        <w:tc>
          <w:tcPr>
            <w:tcW w:w="660" w:type="dxa"/>
            <w:tcBorders>
              <w:top w:val="nil"/>
              <w:left w:val="nil"/>
              <w:bottom w:val="single" w:sz="4" w:space="0" w:color="auto"/>
              <w:right w:val="single" w:sz="4" w:space="0" w:color="auto"/>
            </w:tcBorders>
            <w:shd w:val="clear" w:color="auto" w:fill="auto"/>
            <w:noWrap/>
            <w:vAlign w:val="bottom"/>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36</w:t>
            </w:r>
          </w:p>
        </w:tc>
        <w:tc>
          <w:tcPr>
            <w:tcW w:w="660" w:type="dxa"/>
            <w:tcBorders>
              <w:top w:val="nil"/>
              <w:left w:val="nil"/>
              <w:bottom w:val="single" w:sz="4" w:space="0" w:color="auto"/>
              <w:right w:val="single" w:sz="4" w:space="0" w:color="auto"/>
            </w:tcBorders>
            <w:shd w:val="clear" w:color="auto" w:fill="auto"/>
            <w:noWrap/>
            <w:vAlign w:val="bottom"/>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36</w:t>
            </w:r>
          </w:p>
        </w:tc>
        <w:tc>
          <w:tcPr>
            <w:tcW w:w="660" w:type="dxa"/>
            <w:tcBorders>
              <w:top w:val="nil"/>
              <w:left w:val="nil"/>
              <w:bottom w:val="single" w:sz="4" w:space="0" w:color="auto"/>
              <w:right w:val="single" w:sz="4" w:space="0" w:color="auto"/>
            </w:tcBorders>
            <w:shd w:val="clear" w:color="auto" w:fill="auto"/>
            <w:noWrap/>
            <w:vAlign w:val="bottom"/>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36</w:t>
            </w:r>
          </w:p>
        </w:tc>
        <w:tc>
          <w:tcPr>
            <w:tcW w:w="938" w:type="dxa"/>
            <w:tcBorders>
              <w:top w:val="nil"/>
              <w:left w:val="nil"/>
              <w:bottom w:val="single" w:sz="4" w:space="0" w:color="auto"/>
              <w:right w:val="single" w:sz="4" w:space="0" w:color="auto"/>
            </w:tcBorders>
            <w:shd w:val="clear" w:color="auto" w:fill="auto"/>
            <w:noWrap/>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0,00</w:t>
            </w:r>
          </w:p>
        </w:tc>
        <w:tc>
          <w:tcPr>
            <w:tcW w:w="1009" w:type="dxa"/>
            <w:tcBorders>
              <w:top w:val="nil"/>
              <w:left w:val="nil"/>
              <w:bottom w:val="single" w:sz="4" w:space="0" w:color="auto"/>
              <w:right w:val="single" w:sz="4" w:space="0" w:color="auto"/>
            </w:tcBorders>
            <w:shd w:val="clear" w:color="auto" w:fill="auto"/>
            <w:noWrap/>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0,00</w:t>
            </w:r>
          </w:p>
        </w:tc>
        <w:tc>
          <w:tcPr>
            <w:tcW w:w="992" w:type="dxa"/>
            <w:tcBorders>
              <w:top w:val="nil"/>
              <w:left w:val="nil"/>
              <w:bottom w:val="single" w:sz="4" w:space="0" w:color="auto"/>
              <w:right w:val="single" w:sz="4" w:space="0" w:color="auto"/>
            </w:tcBorders>
            <w:shd w:val="clear" w:color="auto" w:fill="auto"/>
            <w:noWrap/>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1074539,83</w:t>
            </w:r>
          </w:p>
        </w:tc>
        <w:tc>
          <w:tcPr>
            <w:tcW w:w="708" w:type="dxa"/>
            <w:tcBorders>
              <w:top w:val="nil"/>
              <w:left w:val="nil"/>
              <w:bottom w:val="single" w:sz="4" w:space="0" w:color="auto"/>
              <w:right w:val="single" w:sz="4" w:space="0" w:color="auto"/>
            </w:tcBorders>
            <w:shd w:val="clear" w:color="auto" w:fill="auto"/>
            <w:noWrap/>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1147735,95</w:t>
            </w:r>
          </w:p>
        </w:tc>
        <w:tc>
          <w:tcPr>
            <w:tcW w:w="993" w:type="dxa"/>
            <w:tcBorders>
              <w:top w:val="nil"/>
              <w:left w:val="nil"/>
              <w:bottom w:val="single" w:sz="4" w:space="0" w:color="auto"/>
              <w:right w:val="single" w:sz="4" w:space="0" w:color="auto"/>
            </w:tcBorders>
            <w:shd w:val="clear" w:color="auto" w:fill="auto"/>
            <w:noWrap/>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1147735,95</w:t>
            </w:r>
          </w:p>
        </w:tc>
        <w:tc>
          <w:tcPr>
            <w:tcW w:w="995" w:type="dxa"/>
            <w:tcBorders>
              <w:top w:val="nil"/>
              <w:left w:val="nil"/>
              <w:bottom w:val="single" w:sz="4" w:space="0" w:color="auto"/>
              <w:right w:val="single" w:sz="4" w:space="0" w:color="auto"/>
            </w:tcBorders>
            <w:shd w:val="clear" w:color="auto" w:fill="auto"/>
            <w:noWrap/>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1147735,95</w:t>
            </w:r>
          </w:p>
        </w:tc>
        <w:tc>
          <w:tcPr>
            <w:tcW w:w="998" w:type="dxa"/>
            <w:tcBorders>
              <w:top w:val="nil"/>
              <w:left w:val="nil"/>
              <w:bottom w:val="single" w:sz="4" w:space="0" w:color="auto"/>
              <w:right w:val="single" w:sz="4" w:space="0" w:color="auto"/>
            </w:tcBorders>
            <w:shd w:val="clear" w:color="auto" w:fill="auto"/>
            <w:noWrap/>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1147735,95</w:t>
            </w:r>
          </w:p>
        </w:tc>
        <w:tc>
          <w:tcPr>
            <w:tcW w:w="559" w:type="dxa"/>
            <w:gridSpan w:val="5"/>
            <w:vAlign w:val="center"/>
            <w:hideMark/>
          </w:tcPr>
          <w:p w:rsidR="00040159" w:rsidRPr="001E09FD" w:rsidRDefault="00040159" w:rsidP="007F3442">
            <w:pPr>
              <w:suppressAutoHyphens w:val="0"/>
              <w:jc w:val="left"/>
              <w:rPr>
                <w:rFonts w:ascii="Arial" w:hAnsi="Arial" w:cs="Arial"/>
                <w:sz w:val="20"/>
                <w:szCs w:val="20"/>
                <w:lang w:eastAsia="ru-RU"/>
              </w:rPr>
            </w:pPr>
          </w:p>
        </w:tc>
        <w:tc>
          <w:tcPr>
            <w:tcW w:w="394" w:type="dxa"/>
            <w:gridSpan w:val="5"/>
            <w:vAlign w:val="center"/>
            <w:hideMark/>
          </w:tcPr>
          <w:p w:rsidR="00040159" w:rsidRPr="001E09FD" w:rsidRDefault="00040159" w:rsidP="007F3442">
            <w:pPr>
              <w:suppressAutoHyphens w:val="0"/>
              <w:jc w:val="left"/>
              <w:rPr>
                <w:rFonts w:ascii="Arial" w:hAnsi="Arial" w:cs="Arial"/>
                <w:sz w:val="20"/>
                <w:szCs w:val="20"/>
                <w:lang w:eastAsia="ru-RU"/>
              </w:rPr>
            </w:pPr>
          </w:p>
        </w:tc>
        <w:tc>
          <w:tcPr>
            <w:tcW w:w="239" w:type="dxa"/>
            <w:gridSpan w:val="2"/>
            <w:vAlign w:val="center"/>
            <w:hideMark/>
          </w:tcPr>
          <w:p w:rsidR="00040159" w:rsidRPr="001E09FD" w:rsidRDefault="00040159" w:rsidP="007F3442">
            <w:pPr>
              <w:suppressAutoHyphens w:val="0"/>
              <w:jc w:val="left"/>
              <w:rPr>
                <w:rFonts w:ascii="Arial" w:hAnsi="Arial" w:cs="Arial"/>
                <w:sz w:val="20"/>
                <w:szCs w:val="20"/>
                <w:lang w:eastAsia="ru-RU"/>
              </w:rPr>
            </w:pPr>
          </w:p>
        </w:tc>
        <w:tc>
          <w:tcPr>
            <w:tcW w:w="281" w:type="dxa"/>
            <w:vAlign w:val="center"/>
            <w:hideMark/>
          </w:tcPr>
          <w:p w:rsidR="00040159" w:rsidRPr="001E09FD" w:rsidRDefault="00040159" w:rsidP="007F3442">
            <w:pPr>
              <w:suppressAutoHyphens w:val="0"/>
              <w:jc w:val="left"/>
              <w:rPr>
                <w:rFonts w:ascii="Arial" w:hAnsi="Arial" w:cs="Arial"/>
                <w:sz w:val="20"/>
                <w:szCs w:val="20"/>
                <w:lang w:eastAsia="ru-RU"/>
              </w:rPr>
            </w:pPr>
          </w:p>
        </w:tc>
        <w:tc>
          <w:tcPr>
            <w:tcW w:w="281" w:type="dxa"/>
            <w:vAlign w:val="center"/>
            <w:hideMark/>
          </w:tcPr>
          <w:p w:rsidR="00040159" w:rsidRPr="001E09FD" w:rsidRDefault="00040159" w:rsidP="007F3442">
            <w:pPr>
              <w:suppressAutoHyphens w:val="0"/>
              <w:jc w:val="left"/>
              <w:rPr>
                <w:rFonts w:ascii="Arial" w:hAnsi="Arial" w:cs="Arial"/>
                <w:sz w:val="20"/>
                <w:szCs w:val="20"/>
                <w:lang w:eastAsia="ru-RU"/>
              </w:rPr>
            </w:pPr>
          </w:p>
        </w:tc>
        <w:tc>
          <w:tcPr>
            <w:tcW w:w="281" w:type="dxa"/>
            <w:vAlign w:val="center"/>
            <w:hideMark/>
          </w:tcPr>
          <w:p w:rsidR="00040159" w:rsidRPr="001E09FD" w:rsidRDefault="00040159" w:rsidP="007F3442">
            <w:pPr>
              <w:suppressAutoHyphens w:val="0"/>
              <w:jc w:val="left"/>
              <w:rPr>
                <w:rFonts w:ascii="Arial" w:hAnsi="Arial" w:cs="Arial"/>
                <w:sz w:val="20"/>
                <w:szCs w:val="20"/>
                <w:lang w:eastAsia="ru-RU"/>
              </w:rPr>
            </w:pPr>
          </w:p>
        </w:tc>
      </w:tr>
      <w:tr w:rsidR="00040159" w:rsidRPr="001E09FD" w:rsidTr="001E09FD">
        <w:trPr>
          <w:trHeight w:val="795"/>
        </w:trPr>
        <w:tc>
          <w:tcPr>
            <w:tcW w:w="2266" w:type="dxa"/>
            <w:tcBorders>
              <w:top w:val="nil"/>
              <w:left w:val="single" w:sz="4" w:space="0" w:color="auto"/>
              <w:bottom w:val="single" w:sz="4" w:space="0" w:color="auto"/>
              <w:right w:val="single" w:sz="4" w:space="0" w:color="auto"/>
            </w:tcBorders>
            <w:shd w:val="clear" w:color="auto" w:fill="auto"/>
            <w:vAlign w:val="center"/>
            <w:hideMark/>
          </w:tcPr>
          <w:p w:rsidR="00040159" w:rsidRPr="001E09FD" w:rsidRDefault="00040159" w:rsidP="007F3442">
            <w:pPr>
              <w:suppressAutoHyphens w:val="0"/>
              <w:jc w:val="left"/>
              <w:rPr>
                <w:rFonts w:ascii="Arial" w:hAnsi="Arial" w:cs="Arial"/>
                <w:bCs/>
                <w:sz w:val="20"/>
                <w:szCs w:val="20"/>
                <w:lang w:eastAsia="ru-RU"/>
              </w:rPr>
            </w:pPr>
            <w:r w:rsidRPr="001E09FD">
              <w:rPr>
                <w:rFonts w:ascii="Arial" w:hAnsi="Arial" w:cs="Arial"/>
                <w:bCs/>
                <w:sz w:val="20"/>
                <w:szCs w:val="20"/>
                <w:lang w:eastAsia="ru-RU"/>
              </w:rPr>
              <w:t>Наименование услуги (работы) и ее содержание: (2016, 2017 год)</w:t>
            </w:r>
          </w:p>
        </w:tc>
        <w:tc>
          <w:tcPr>
            <w:tcW w:w="12907" w:type="dxa"/>
            <w:gridSpan w:val="16"/>
            <w:tcBorders>
              <w:top w:val="single" w:sz="4" w:space="0" w:color="auto"/>
              <w:left w:val="nil"/>
              <w:bottom w:val="single" w:sz="4" w:space="0" w:color="auto"/>
              <w:right w:val="single" w:sz="4" w:space="0" w:color="auto"/>
            </w:tcBorders>
            <w:shd w:val="clear" w:color="auto" w:fill="auto"/>
            <w:vAlign w:val="center"/>
            <w:hideMark/>
          </w:tcPr>
          <w:p w:rsidR="00040159" w:rsidRPr="001E09FD" w:rsidRDefault="00040159" w:rsidP="007F3442">
            <w:pPr>
              <w:suppressAutoHyphens w:val="0"/>
              <w:jc w:val="left"/>
              <w:rPr>
                <w:rFonts w:ascii="Arial" w:hAnsi="Arial" w:cs="Arial"/>
                <w:bCs/>
                <w:sz w:val="20"/>
                <w:szCs w:val="20"/>
                <w:lang w:eastAsia="ru-RU"/>
              </w:rPr>
            </w:pPr>
            <w:r w:rsidRPr="001E09FD">
              <w:rPr>
                <w:rFonts w:ascii="Arial" w:hAnsi="Arial" w:cs="Arial"/>
                <w:bCs/>
                <w:sz w:val="20"/>
                <w:szCs w:val="20"/>
                <w:lang w:eastAsia="ru-RU"/>
              </w:rPr>
              <w:t>Организация досуга детей, подростков и молодежи.</w:t>
            </w:r>
          </w:p>
        </w:tc>
        <w:tc>
          <w:tcPr>
            <w:tcW w:w="559" w:type="dxa"/>
            <w:gridSpan w:val="5"/>
            <w:tcBorders>
              <w:left w:val="single" w:sz="4" w:space="0" w:color="auto"/>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394" w:type="dxa"/>
            <w:gridSpan w:val="5"/>
            <w:vAlign w:val="center"/>
            <w:hideMark/>
          </w:tcPr>
          <w:p w:rsidR="00040159" w:rsidRPr="001E09FD" w:rsidRDefault="00040159" w:rsidP="007F3442">
            <w:pPr>
              <w:suppressAutoHyphens w:val="0"/>
              <w:jc w:val="left"/>
              <w:rPr>
                <w:rFonts w:ascii="Arial" w:hAnsi="Arial" w:cs="Arial"/>
                <w:sz w:val="20"/>
                <w:szCs w:val="20"/>
                <w:lang w:eastAsia="ru-RU"/>
              </w:rPr>
            </w:pPr>
          </w:p>
        </w:tc>
        <w:tc>
          <w:tcPr>
            <w:tcW w:w="239" w:type="dxa"/>
            <w:gridSpan w:val="2"/>
            <w:vAlign w:val="center"/>
            <w:hideMark/>
          </w:tcPr>
          <w:p w:rsidR="00040159" w:rsidRPr="001E09FD" w:rsidRDefault="00040159" w:rsidP="007F3442">
            <w:pPr>
              <w:suppressAutoHyphens w:val="0"/>
              <w:jc w:val="left"/>
              <w:rPr>
                <w:rFonts w:ascii="Arial" w:hAnsi="Arial" w:cs="Arial"/>
                <w:sz w:val="20"/>
                <w:szCs w:val="20"/>
                <w:lang w:eastAsia="ru-RU"/>
              </w:rPr>
            </w:pPr>
          </w:p>
        </w:tc>
        <w:tc>
          <w:tcPr>
            <w:tcW w:w="281" w:type="dxa"/>
            <w:vAlign w:val="center"/>
            <w:hideMark/>
          </w:tcPr>
          <w:p w:rsidR="00040159" w:rsidRPr="001E09FD" w:rsidRDefault="00040159" w:rsidP="007F3442">
            <w:pPr>
              <w:suppressAutoHyphens w:val="0"/>
              <w:jc w:val="left"/>
              <w:rPr>
                <w:rFonts w:ascii="Arial" w:hAnsi="Arial" w:cs="Arial"/>
                <w:sz w:val="20"/>
                <w:szCs w:val="20"/>
                <w:lang w:eastAsia="ru-RU"/>
              </w:rPr>
            </w:pPr>
          </w:p>
        </w:tc>
        <w:tc>
          <w:tcPr>
            <w:tcW w:w="281" w:type="dxa"/>
            <w:vAlign w:val="center"/>
            <w:hideMark/>
          </w:tcPr>
          <w:p w:rsidR="00040159" w:rsidRPr="001E09FD" w:rsidRDefault="00040159" w:rsidP="007F3442">
            <w:pPr>
              <w:suppressAutoHyphens w:val="0"/>
              <w:jc w:val="left"/>
              <w:rPr>
                <w:rFonts w:ascii="Arial" w:hAnsi="Arial" w:cs="Arial"/>
                <w:sz w:val="20"/>
                <w:szCs w:val="20"/>
                <w:lang w:eastAsia="ru-RU"/>
              </w:rPr>
            </w:pPr>
          </w:p>
        </w:tc>
        <w:tc>
          <w:tcPr>
            <w:tcW w:w="281" w:type="dxa"/>
            <w:vAlign w:val="center"/>
            <w:hideMark/>
          </w:tcPr>
          <w:p w:rsidR="00040159" w:rsidRPr="001E09FD" w:rsidRDefault="00040159" w:rsidP="007F3442">
            <w:pPr>
              <w:suppressAutoHyphens w:val="0"/>
              <w:jc w:val="left"/>
              <w:rPr>
                <w:rFonts w:ascii="Arial" w:hAnsi="Arial" w:cs="Arial"/>
                <w:sz w:val="20"/>
                <w:szCs w:val="20"/>
                <w:lang w:eastAsia="ru-RU"/>
              </w:rPr>
            </w:pPr>
          </w:p>
        </w:tc>
      </w:tr>
      <w:tr w:rsidR="00040159" w:rsidRPr="001E09FD" w:rsidTr="001E09FD">
        <w:trPr>
          <w:trHeight w:val="510"/>
        </w:trPr>
        <w:tc>
          <w:tcPr>
            <w:tcW w:w="2266" w:type="dxa"/>
            <w:tcBorders>
              <w:top w:val="nil"/>
              <w:left w:val="single" w:sz="4" w:space="0" w:color="auto"/>
              <w:bottom w:val="single" w:sz="4" w:space="0" w:color="auto"/>
              <w:right w:val="single" w:sz="4" w:space="0" w:color="auto"/>
            </w:tcBorders>
            <w:shd w:val="clear" w:color="auto" w:fill="auto"/>
            <w:vAlign w:val="center"/>
            <w:hideMark/>
          </w:tcPr>
          <w:p w:rsidR="00040159" w:rsidRPr="001E09FD" w:rsidRDefault="00040159" w:rsidP="007F3442">
            <w:pPr>
              <w:suppressAutoHyphens w:val="0"/>
              <w:jc w:val="left"/>
              <w:rPr>
                <w:rFonts w:ascii="Arial" w:hAnsi="Arial" w:cs="Arial"/>
                <w:sz w:val="20"/>
                <w:szCs w:val="20"/>
                <w:lang w:eastAsia="ru-RU"/>
              </w:rPr>
            </w:pPr>
            <w:r w:rsidRPr="001E09FD">
              <w:rPr>
                <w:rFonts w:ascii="Arial" w:hAnsi="Arial" w:cs="Arial"/>
                <w:sz w:val="20"/>
                <w:szCs w:val="20"/>
                <w:lang w:eastAsia="ru-RU"/>
              </w:rPr>
              <w:t>Показатель объема услуги (работы):</w:t>
            </w:r>
          </w:p>
        </w:tc>
        <w:tc>
          <w:tcPr>
            <w:tcW w:w="12907" w:type="dxa"/>
            <w:gridSpan w:val="16"/>
            <w:tcBorders>
              <w:top w:val="single" w:sz="4" w:space="0" w:color="auto"/>
              <w:left w:val="nil"/>
              <w:bottom w:val="single" w:sz="4" w:space="0" w:color="auto"/>
              <w:right w:val="single" w:sz="4" w:space="0" w:color="auto"/>
            </w:tcBorders>
            <w:shd w:val="clear" w:color="auto" w:fill="auto"/>
            <w:vAlign w:val="center"/>
            <w:hideMark/>
          </w:tcPr>
          <w:p w:rsidR="00040159" w:rsidRPr="001E09FD" w:rsidRDefault="00040159" w:rsidP="007F3442">
            <w:pPr>
              <w:suppressAutoHyphens w:val="0"/>
              <w:jc w:val="left"/>
              <w:rPr>
                <w:rFonts w:ascii="Arial" w:hAnsi="Arial" w:cs="Arial"/>
                <w:i/>
                <w:iCs/>
                <w:sz w:val="20"/>
                <w:szCs w:val="20"/>
                <w:lang w:eastAsia="ru-RU"/>
              </w:rPr>
            </w:pPr>
            <w:r w:rsidRPr="001E09FD">
              <w:rPr>
                <w:rFonts w:ascii="Arial" w:hAnsi="Arial" w:cs="Arial"/>
                <w:i/>
                <w:iCs/>
                <w:sz w:val="20"/>
                <w:szCs w:val="20"/>
                <w:lang w:eastAsia="ru-RU"/>
              </w:rPr>
              <w:t> </w:t>
            </w:r>
          </w:p>
        </w:tc>
        <w:tc>
          <w:tcPr>
            <w:tcW w:w="559" w:type="dxa"/>
            <w:gridSpan w:val="5"/>
            <w:tcBorders>
              <w:left w:val="single" w:sz="4" w:space="0" w:color="auto"/>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394" w:type="dxa"/>
            <w:gridSpan w:val="5"/>
            <w:vAlign w:val="center"/>
            <w:hideMark/>
          </w:tcPr>
          <w:p w:rsidR="00040159" w:rsidRPr="001E09FD" w:rsidRDefault="00040159" w:rsidP="007F3442">
            <w:pPr>
              <w:suppressAutoHyphens w:val="0"/>
              <w:jc w:val="left"/>
              <w:rPr>
                <w:rFonts w:ascii="Arial" w:hAnsi="Arial" w:cs="Arial"/>
                <w:sz w:val="20"/>
                <w:szCs w:val="20"/>
                <w:lang w:eastAsia="ru-RU"/>
              </w:rPr>
            </w:pPr>
          </w:p>
        </w:tc>
        <w:tc>
          <w:tcPr>
            <w:tcW w:w="239" w:type="dxa"/>
            <w:gridSpan w:val="2"/>
            <w:vAlign w:val="center"/>
            <w:hideMark/>
          </w:tcPr>
          <w:p w:rsidR="00040159" w:rsidRPr="001E09FD" w:rsidRDefault="00040159" w:rsidP="007F3442">
            <w:pPr>
              <w:suppressAutoHyphens w:val="0"/>
              <w:jc w:val="left"/>
              <w:rPr>
                <w:rFonts w:ascii="Arial" w:hAnsi="Arial" w:cs="Arial"/>
                <w:sz w:val="20"/>
                <w:szCs w:val="20"/>
                <w:lang w:eastAsia="ru-RU"/>
              </w:rPr>
            </w:pPr>
          </w:p>
        </w:tc>
        <w:tc>
          <w:tcPr>
            <w:tcW w:w="281" w:type="dxa"/>
            <w:vAlign w:val="center"/>
            <w:hideMark/>
          </w:tcPr>
          <w:p w:rsidR="00040159" w:rsidRPr="001E09FD" w:rsidRDefault="00040159" w:rsidP="007F3442">
            <w:pPr>
              <w:suppressAutoHyphens w:val="0"/>
              <w:jc w:val="left"/>
              <w:rPr>
                <w:rFonts w:ascii="Arial" w:hAnsi="Arial" w:cs="Arial"/>
                <w:sz w:val="20"/>
                <w:szCs w:val="20"/>
                <w:lang w:eastAsia="ru-RU"/>
              </w:rPr>
            </w:pPr>
          </w:p>
        </w:tc>
        <w:tc>
          <w:tcPr>
            <w:tcW w:w="281" w:type="dxa"/>
            <w:vAlign w:val="center"/>
            <w:hideMark/>
          </w:tcPr>
          <w:p w:rsidR="00040159" w:rsidRPr="001E09FD" w:rsidRDefault="00040159" w:rsidP="007F3442">
            <w:pPr>
              <w:suppressAutoHyphens w:val="0"/>
              <w:jc w:val="left"/>
              <w:rPr>
                <w:rFonts w:ascii="Arial" w:hAnsi="Arial" w:cs="Arial"/>
                <w:sz w:val="20"/>
                <w:szCs w:val="20"/>
                <w:lang w:eastAsia="ru-RU"/>
              </w:rPr>
            </w:pPr>
          </w:p>
        </w:tc>
        <w:tc>
          <w:tcPr>
            <w:tcW w:w="281" w:type="dxa"/>
            <w:vAlign w:val="center"/>
            <w:hideMark/>
          </w:tcPr>
          <w:p w:rsidR="00040159" w:rsidRPr="001E09FD" w:rsidRDefault="00040159" w:rsidP="007F3442">
            <w:pPr>
              <w:suppressAutoHyphens w:val="0"/>
              <w:jc w:val="left"/>
              <w:rPr>
                <w:rFonts w:ascii="Arial" w:hAnsi="Arial" w:cs="Arial"/>
                <w:sz w:val="20"/>
                <w:szCs w:val="20"/>
                <w:lang w:eastAsia="ru-RU"/>
              </w:rPr>
            </w:pPr>
          </w:p>
        </w:tc>
      </w:tr>
      <w:tr w:rsidR="007D169C" w:rsidRPr="001E09FD" w:rsidTr="001E09FD">
        <w:trPr>
          <w:trHeight w:val="600"/>
        </w:trPr>
        <w:tc>
          <w:tcPr>
            <w:tcW w:w="2266" w:type="dxa"/>
            <w:tcBorders>
              <w:top w:val="nil"/>
              <w:left w:val="single" w:sz="4" w:space="0" w:color="auto"/>
              <w:bottom w:val="single" w:sz="4" w:space="0" w:color="auto"/>
              <w:right w:val="single" w:sz="4" w:space="0" w:color="auto"/>
            </w:tcBorders>
            <w:shd w:val="clear" w:color="auto" w:fill="auto"/>
            <w:vAlign w:val="center"/>
            <w:hideMark/>
          </w:tcPr>
          <w:p w:rsidR="00040159" w:rsidRPr="001E09FD" w:rsidRDefault="00040159" w:rsidP="007F3442">
            <w:pPr>
              <w:suppressAutoHyphens w:val="0"/>
              <w:jc w:val="left"/>
              <w:rPr>
                <w:rFonts w:ascii="Arial" w:hAnsi="Arial" w:cs="Arial"/>
                <w:sz w:val="20"/>
                <w:szCs w:val="20"/>
                <w:lang w:eastAsia="ru-RU"/>
              </w:rPr>
            </w:pPr>
            <w:r w:rsidRPr="001E09FD">
              <w:rPr>
                <w:rFonts w:ascii="Arial" w:hAnsi="Arial" w:cs="Arial"/>
                <w:sz w:val="20"/>
                <w:szCs w:val="20"/>
                <w:lang w:eastAsia="ru-RU"/>
              </w:rPr>
              <w:t xml:space="preserve">1. Количество </w:t>
            </w:r>
            <w:proofErr w:type="spellStart"/>
            <w:r w:rsidRPr="001E09FD">
              <w:rPr>
                <w:rFonts w:ascii="Arial" w:hAnsi="Arial" w:cs="Arial"/>
                <w:sz w:val="20"/>
                <w:szCs w:val="20"/>
                <w:lang w:eastAsia="ru-RU"/>
              </w:rPr>
              <w:t>культурно-досуговых</w:t>
            </w:r>
            <w:proofErr w:type="spellEnd"/>
            <w:r w:rsidRPr="001E09FD">
              <w:rPr>
                <w:rFonts w:ascii="Arial" w:hAnsi="Arial" w:cs="Arial"/>
                <w:sz w:val="20"/>
                <w:szCs w:val="20"/>
                <w:lang w:eastAsia="ru-RU"/>
              </w:rPr>
              <w:t xml:space="preserve"> мероприятий </w:t>
            </w:r>
          </w:p>
        </w:tc>
        <w:tc>
          <w:tcPr>
            <w:tcW w:w="660" w:type="dxa"/>
            <w:tcBorders>
              <w:top w:val="nil"/>
              <w:left w:val="nil"/>
              <w:bottom w:val="single" w:sz="4" w:space="0" w:color="auto"/>
              <w:right w:val="single" w:sz="4" w:space="0" w:color="auto"/>
            </w:tcBorders>
            <w:shd w:val="clear" w:color="auto" w:fill="auto"/>
            <w:vAlign w:val="bottom"/>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w:t>
            </w:r>
          </w:p>
        </w:tc>
        <w:tc>
          <w:tcPr>
            <w:tcW w:w="661" w:type="dxa"/>
            <w:tcBorders>
              <w:top w:val="nil"/>
              <w:left w:val="nil"/>
              <w:bottom w:val="single" w:sz="4" w:space="0" w:color="auto"/>
              <w:right w:val="single" w:sz="4" w:space="0" w:color="auto"/>
            </w:tcBorders>
            <w:shd w:val="clear" w:color="auto" w:fill="auto"/>
            <w:vAlign w:val="bottom"/>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w:t>
            </w:r>
          </w:p>
        </w:tc>
        <w:tc>
          <w:tcPr>
            <w:tcW w:w="661" w:type="dxa"/>
            <w:tcBorders>
              <w:top w:val="nil"/>
              <w:left w:val="nil"/>
              <w:bottom w:val="single" w:sz="4" w:space="0" w:color="auto"/>
              <w:right w:val="single" w:sz="4" w:space="0" w:color="auto"/>
            </w:tcBorders>
            <w:shd w:val="clear" w:color="auto" w:fill="auto"/>
            <w:vAlign w:val="bottom"/>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w:t>
            </w:r>
          </w:p>
        </w:tc>
        <w:tc>
          <w:tcPr>
            <w:tcW w:w="660" w:type="dxa"/>
            <w:tcBorders>
              <w:top w:val="nil"/>
              <w:left w:val="nil"/>
              <w:bottom w:val="single" w:sz="4" w:space="0" w:color="auto"/>
              <w:right w:val="single" w:sz="4" w:space="0" w:color="auto"/>
            </w:tcBorders>
            <w:shd w:val="clear" w:color="auto" w:fill="auto"/>
            <w:vAlign w:val="bottom"/>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24</w:t>
            </w:r>
          </w:p>
        </w:tc>
        <w:tc>
          <w:tcPr>
            <w:tcW w:w="660" w:type="dxa"/>
            <w:tcBorders>
              <w:top w:val="nil"/>
              <w:left w:val="nil"/>
              <w:bottom w:val="single" w:sz="4" w:space="0" w:color="auto"/>
              <w:right w:val="single" w:sz="4" w:space="0" w:color="auto"/>
            </w:tcBorders>
            <w:shd w:val="clear" w:color="auto" w:fill="auto"/>
            <w:noWrap/>
            <w:vAlign w:val="bottom"/>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30</w:t>
            </w:r>
          </w:p>
        </w:tc>
        <w:tc>
          <w:tcPr>
            <w:tcW w:w="660" w:type="dxa"/>
            <w:tcBorders>
              <w:top w:val="nil"/>
              <w:left w:val="nil"/>
              <w:bottom w:val="single" w:sz="4" w:space="0" w:color="auto"/>
              <w:right w:val="single" w:sz="4" w:space="0" w:color="auto"/>
            </w:tcBorders>
            <w:shd w:val="clear" w:color="auto" w:fill="auto"/>
            <w:noWrap/>
            <w:vAlign w:val="bottom"/>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35</w:t>
            </w:r>
          </w:p>
        </w:tc>
        <w:tc>
          <w:tcPr>
            <w:tcW w:w="660" w:type="dxa"/>
            <w:tcBorders>
              <w:top w:val="nil"/>
              <w:left w:val="nil"/>
              <w:bottom w:val="single" w:sz="4" w:space="0" w:color="auto"/>
              <w:right w:val="single" w:sz="4" w:space="0" w:color="auto"/>
            </w:tcBorders>
            <w:shd w:val="clear" w:color="auto" w:fill="auto"/>
            <w:noWrap/>
            <w:vAlign w:val="bottom"/>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40</w:t>
            </w:r>
          </w:p>
        </w:tc>
        <w:tc>
          <w:tcPr>
            <w:tcW w:w="660" w:type="dxa"/>
            <w:tcBorders>
              <w:top w:val="nil"/>
              <w:left w:val="nil"/>
              <w:bottom w:val="single" w:sz="4" w:space="0" w:color="auto"/>
              <w:right w:val="single" w:sz="4" w:space="0" w:color="auto"/>
            </w:tcBorders>
            <w:shd w:val="clear" w:color="auto" w:fill="auto"/>
            <w:noWrap/>
            <w:vAlign w:val="bottom"/>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40</w:t>
            </w:r>
          </w:p>
        </w:tc>
        <w:tc>
          <w:tcPr>
            <w:tcW w:w="93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0,00</w:t>
            </w:r>
          </w:p>
        </w:tc>
        <w:tc>
          <w:tcPr>
            <w:tcW w:w="10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0,00</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0,00</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1373238,63</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1721603,92</w:t>
            </w:r>
          </w:p>
        </w:tc>
        <w:tc>
          <w:tcPr>
            <w:tcW w:w="99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1721603,92</w:t>
            </w:r>
          </w:p>
        </w:tc>
        <w:tc>
          <w:tcPr>
            <w:tcW w:w="99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1721603,92</w:t>
            </w:r>
          </w:p>
        </w:tc>
        <w:tc>
          <w:tcPr>
            <w:tcW w:w="99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1721603,92</w:t>
            </w:r>
          </w:p>
        </w:tc>
        <w:tc>
          <w:tcPr>
            <w:tcW w:w="559" w:type="dxa"/>
            <w:gridSpan w:val="5"/>
            <w:vAlign w:val="center"/>
            <w:hideMark/>
          </w:tcPr>
          <w:p w:rsidR="00040159" w:rsidRPr="001E09FD" w:rsidRDefault="00040159" w:rsidP="007F3442">
            <w:pPr>
              <w:suppressAutoHyphens w:val="0"/>
              <w:jc w:val="left"/>
              <w:rPr>
                <w:rFonts w:ascii="Arial" w:hAnsi="Arial" w:cs="Arial"/>
                <w:sz w:val="20"/>
                <w:szCs w:val="20"/>
                <w:lang w:eastAsia="ru-RU"/>
              </w:rPr>
            </w:pPr>
          </w:p>
        </w:tc>
        <w:tc>
          <w:tcPr>
            <w:tcW w:w="394" w:type="dxa"/>
            <w:gridSpan w:val="5"/>
            <w:vAlign w:val="center"/>
            <w:hideMark/>
          </w:tcPr>
          <w:p w:rsidR="00040159" w:rsidRPr="001E09FD" w:rsidRDefault="00040159" w:rsidP="007F3442">
            <w:pPr>
              <w:suppressAutoHyphens w:val="0"/>
              <w:jc w:val="left"/>
              <w:rPr>
                <w:rFonts w:ascii="Arial" w:hAnsi="Arial" w:cs="Arial"/>
                <w:sz w:val="20"/>
                <w:szCs w:val="20"/>
                <w:lang w:eastAsia="ru-RU"/>
              </w:rPr>
            </w:pPr>
          </w:p>
        </w:tc>
        <w:tc>
          <w:tcPr>
            <w:tcW w:w="239" w:type="dxa"/>
            <w:gridSpan w:val="2"/>
            <w:vAlign w:val="center"/>
            <w:hideMark/>
          </w:tcPr>
          <w:p w:rsidR="00040159" w:rsidRPr="001E09FD" w:rsidRDefault="00040159" w:rsidP="007F3442">
            <w:pPr>
              <w:suppressAutoHyphens w:val="0"/>
              <w:jc w:val="left"/>
              <w:rPr>
                <w:rFonts w:ascii="Arial" w:hAnsi="Arial" w:cs="Arial"/>
                <w:sz w:val="20"/>
                <w:szCs w:val="20"/>
                <w:lang w:eastAsia="ru-RU"/>
              </w:rPr>
            </w:pPr>
          </w:p>
        </w:tc>
        <w:tc>
          <w:tcPr>
            <w:tcW w:w="281" w:type="dxa"/>
            <w:vAlign w:val="center"/>
            <w:hideMark/>
          </w:tcPr>
          <w:p w:rsidR="00040159" w:rsidRPr="001E09FD" w:rsidRDefault="00040159" w:rsidP="007F3442">
            <w:pPr>
              <w:suppressAutoHyphens w:val="0"/>
              <w:jc w:val="left"/>
              <w:rPr>
                <w:rFonts w:ascii="Arial" w:hAnsi="Arial" w:cs="Arial"/>
                <w:sz w:val="20"/>
                <w:szCs w:val="20"/>
                <w:lang w:eastAsia="ru-RU"/>
              </w:rPr>
            </w:pPr>
          </w:p>
        </w:tc>
        <w:tc>
          <w:tcPr>
            <w:tcW w:w="281" w:type="dxa"/>
            <w:vAlign w:val="center"/>
            <w:hideMark/>
          </w:tcPr>
          <w:p w:rsidR="00040159" w:rsidRPr="001E09FD" w:rsidRDefault="00040159" w:rsidP="007F3442">
            <w:pPr>
              <w:suppressAutoHyphens w:val="0"/>
              <w:jc w:val="left"/>
              <w:rPr>
                <w:rFonts w:ascii="Arial" w:hAnsi="Arial" w:cs="Arial"/>
                <w:sz w:val="20"/>
                <w:szCs w:val="20"/>
                <w:lang w:eastAsia="ru-RU"/>
              </w:rPr>
            </w:pPr>
          </w:p>
        </w:tc>
        <w:tc>
          <w:tcPr>
            <w:tcW w:w="281" w:type="dxa"/>
            <w:vAlign w:val="center"/>
            <w:hideMark/>
          </w:tcPr>
          <w:p w:rsidR="00040159" w:rsidRPr="001E09FD" w:rsidRDefault="00040159" w:rsidP="007F3442">
            <w:pPr>
              <w:suppressAutoHyphens w:val="0"/>
              <w:jc w:val="left"/>
              <w:rPr>
                <w:rFonts w:ascii="Arial" w:hAnsi="Arial" w:cs="Arial"/>
                <w:sz w:val="20"/>
                <w:szCs w:val="20"/>
                <w:lang w:eastAsia="ru-RU"/>
              </w:rPr>
            </w:pPr>
          </w:p>
        </w:tc>
      </w:tr>
      <w:tr w:rsidR="007D169C" w:rsidRPr="001E09FD" w:rsidTr="001E09FD">
        <w:trPr>
          <w:trHeight w:val="480"/>
        </w:trPr>
        <w:tc>
          <w:tcPr>
            <w:tcW w:w="2266" w:type="dxa"/>
            <w:tcBorders>
              <w:top w:val="nil"/>
              <w:left w:val="single" w:sz="4" w:space="0" w:color="auto"/>
              <w:bottom w:val="single" w:sz="4" w:space="0" w:color="auto"/>
              <w:right w:val="single" w:sz="4" w:space="0" w:color="auto"/>
            </w:tcBorders>
            <w:shd w:val="clear" w:color="auto" w:fill="auto"/>
            <w:vAlign w:val="bottom"/>
            <w:hideMark/>
          </w:tcPr>
          <w:p w:rsidR="00040159" w:rsidRPr="001E09FD" w:rsidRDefault="00040159" w:rsidP="007F3442">
            <w:pPr>
              <w:suppressAutoHyphens w:val="0"/>
              <w:jc w:val="left"/>
              <w:rPr>
                <w:rFonts w:ascii="Arial" w:hAnsi="Arial" w:cs="Arial"/>
                <w:sz w:val="20"/>
                <w:szCs w:val="20"/>
                <w:lang w:eastAsia="ru-RU"/>
              </w:rPr>
            </w:pPr>
            <w:r w:rsidRPr="001E09FD">
              <w:rPr>
                <w:rFonts w:ascii="Arial" w:hAnsi="Arial" w:cs="Arial"/>
                <w:sz w:val="20"/>
                <w:szCs w:val="20"/>
                <w:lang w:eastAsia="ru-RU"/>
              </w:rPr>
              <w:t xml:space="preserve">2. Количество общественных объединений </w:t>
            </w:r>
          </w:p>
        </w:tc>
        <w:tc>
          <w:tcPr>
            <w:tcW w:w="660" w:type="dxa"/>
            <w:tcBorders>
              <w:top w:val="nil"/>
              <w:left w:val="nil"/>
              <w:bottom w:val="single" w:sz="4" w:space="0" w:color="auto"/>
              <w:right w:val="single" w:sz="4" w:space="0" w:color="auto"/>
            </w:tcBorders>
            <w:shd w:val="clear" w:color="auto" w:fill="auto"/>
            <w:noWrap/>
            <w:vAlign w:val="bottom"/>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w:t>
            </w:r>
          </w:p>
        </w:tc>
        <w:tc>
          <w:tcPr>
            <w:tcW w:w="661" w:type="dxa"/>
            <w:tcBorders>
              <w:top w:val="nil"/>
              <w:left w:val="nil"/>
              <w:bottom w:val="single" w:sz="4" w:space="0" w:color="auto"/>
              <w:right w:val="single" w:sz="4" w:space="0" w:color="auto"/>
            </w:tcBorders>
            <w:shd w:val="clear" w:color="auto" w:fill="auto"/>
            <w:noWrap/>
            <w:vAlign w:val="bottom"/>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w:t>
            </w:r>
          </w:p>
        </w:tc>
        <w:tc>
          <w:tcPr>
            <w:tcW w:w="661" w:type="dxa"/>
            <w:tcBorders>
              <w:top w:val="nil"/>
              <w:left w:val="nil"/>
              <w:bottom w:val="single" w:sz="4" w:space="0" w:color="auto"/>
              <w:right w:val="single" w:sz="4" w:space="0" w:color="auto"/>
            </w:tcBorders>
            <w:shd w:val="clear" w:color="auto" w:fill="auto"/>
            <w:noWrap/>
            <w:vAlign w:val="bottom"/>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w:t>
            </w:r>
          </w:p>
        </w:tc>
        <w:tc>
          <w:tcPr>
            <w:tcW w:w="660" w:type="dxa"/>
            <w:tcBorders>
              <w:top w:val="nil"/>
              <w:left w:val="nil"/>
              <w:bottom w:val="single" w:sz="4" w:space="0" w:color="auto"/>
              <w:right w:val="single" w:sz="4" w:space="0" w:color="auto"/>
            </w:tcBorders>
            <w:shd w:val="clear" w:color="auto" w:fill="auto"/>
            <w:noWrap/>
            <w:vAlign w:val="bottom"/>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7</w:t>
            </w:r>
          </w:p>
        </w:tc>
        <w:tc>
          <w:tcPr>
            <w:tcW w:w="660" w:type="dxa"/>
            <w:tcBorders>
              <w:top w:val="nil"/>
              <w:left w:val="nil"/>
              <w:bottom w:val="single" w:sz="4" w:space="0" w:color="auto"/>
              <w:right w:val="single" w:sz="4" w:space="0" w:color="auto"/>
            </w:tcBorders>
            <w:shd w:val="clear" w:color="auto" w:fill="auto"/>
            <w:noWrap/>
            <w:vAlign w:val="bottom"/>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8</w:t>
            </w:r>
          </w:p>
        </w:tc>
        <w:tc>
          <w:tcPr>
            <w:tcW w:w="660" w:type="dxa"/>
            <w:tcBorders>
              <w:top w:val="nil"/>
              <w:left w:val="nil"/>
              <w:bottom w:val="single" w:sz="4" w:space="0" w:color="auto"/>
              <w:right w:val="single" w:sz="4" w:space="0" w:color="auto"/>
            </w:tcBorders>
            <w:shd w:val="clear" w:color="auto" w:fill="auto"/>
            <w:noWrap/>
            <w:vAlign w:val="bottom"/>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9</w:t>
            </w:r>
          </w:p>
        </w:tc>
        <w:tc>
          <w:tcPr>
            <w:tcW w:w="660" w:type="dxa"/>
            <w:tcBorders>
              <w:top w:val="nil"/>
              <w:left w:val="nil"/>
              <w:bottom w:val="single" w:sz="4" w:space="0" w:color="auto"/>
              <w:right w:val="single" w:sz="4" w:space="0" w:color="auto"/>
            </w:tcBorders>
            <w:shd w:val="clear" w:color="auto" w:fill="auto"/>
            <w:noWrap/>
            <w:vAlign w:val="bottom"/>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10</w:t>
            </w:r>
          </w:p>
        </w:tc>
        <w:tc>
          <w:tcPr>
            <w:tcW w:w="660" w:type="dxa"/>
            <w:tcBorders>
              <w:top w:val="nil"/>
              <w:left w:val="nil"/>
              <w:bottom w:val="single" w:sz="4" w:space="0" w:color="auto"/>
              <w:right w:val="single" w:sz="4" w:space="0" w:color="auto"/>
            </w:tcBorders>
            <w:shd w:val="clear" w:color="auto" w:fill="auto"/>
            <w:noWrap/>
            <w:vAlign w:val="bottom"/>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10</w:t>
            </w:r>
          </w:p>
        </w:tc>
        <w:tc>
          <w:tcPr>
            <w:tcW w:w="938" w:type="dxa"/>
            <w:vMerge/>
            <w:tcBorders>
              <w:top w:val="nil"/>
              <w:left w:val="single" w:sz="4" w:space="0" w:color="auto"/>
              <w:bottom w:val="single" w:sz="4" w:space="0" w:color="000000"/>
              <w:right w:val="single" w:sz="4" w:space="0" w:color="auto"/>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1009" w:type="dxa"/>
            <w:vMerge/>
            <w:tcBorders>
              <w:top w:val="nil"/>
              <w:left w:val="single" w:sz="4" w:space="0" w:color="auto"/>
              <w:bottom w:val="single" w:sz="4" w:space="0" w:color="auto"/>
              <w:right w:val="single" w:sz="4" w:space="0" w:color="auto"/>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993" w:type="dxa"/>
            <w:vMerge/>
            <w:tcBorders>
              <w:top w:val="nil"/>
              <w:left w:val="single" w:sz="4" w:space="0" w:color="auto"/>
              <w:bottom w:val="single" w:sz="4" w:space="0" w:color="auto"/>
              <w:right w:val="single" w:sz="4" w:space="0" w:color="auto"/>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995" w:type="dxa"/>
            <w:vMerge/>
            <w:tcBorders>
              <w:top w:val="nil"/>
              <w:left w:val="single" w:sz="4" w:space="0" w:color="auto"/>
              <w:bottom w:val="single" w:sz="4" w:space="0" w:color="auto"/>
              <w:right w:val="single" w:sz="4" w:space="0" w:color="auto"/>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998" w:type="dxa"/>
            <w:vMerge/>
            <w:tcBorders>
              <w:top w:val="nil"/>
              <w:left w:val="single" w:sz="4" w:space="0" w:color="auto"/>
              <w:bottom w:val="single" w:sz="4" w:space="0" w:color="auto"/>
              <w:right w:val="single" w:sz="4" w:space="0" w:color="auto"/>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559" w:type="dxa"/>
            <w:gridSpan w:val="5"/>
            <w:vAlign w:val="center"/>
            <w:hideMark/>
          </w:tcPr>
          <w:p w:rsidR="00040159" w:rsidRPr="001E09FD" w:rsidRDefault="00040159" w:rsidP="007F3442">
            <w:pPr>
              <w:suppressAutoHyphens w:val="0"/>
              <w:jc w:val="left"/>
              <w:rPr>
                <w:rFonts w:ascii="Arial" w:hAnsi="Arial" w:cs="Arial"/>
                <w:sz w:val="20"/>
                <w:szCs w:val="20"/>
                <w:lang w:eastAsia="ru-RU"/>
              </w:rPr>
            </w:pPr>
          </w:p>
        </w:tc>
        <w:tc>
          <w:tcPr>
            <w:tcW w:w="394" w:type="dxa"/>
            <w:gridSpan w:val="5"/>
            <w:vAlign w:val="center"/>
            <w:hideMark/>
          </w:tcPr>
          <w:p w:rsidR="00040159" w:rsidRPr="001E09FD" w:rsidRDefault="00040159" w:rsidP="007F3442">
            <w:pPr>
              <w:suppressAutoHyphens w:val="0"/>
              <w:jc w:val="left"/>
              <w:rPr>
                <w:rFonts w:ascii="Arial" w:hAnsi="Arial" w:cs="Arial"/>
                <w:sz w:val="20"/>
                <w:szCs w:val="20"/>
                <w:lang w:eastAsia="ru-RU"/>
              </w:rPr>
            </w:pPr>
          </w:p>
        </w:tc>
        <w:tc>
          <w:tcPr>
            <w:tcW w:w="239" w:type="dxa"/>
            <w:gridSpan w:val="2"/>
            <w:vAlign w:val="center"/>
            <w:hideMark/>
          </w:tcPr>
          <w:p w:rsidR="00040159" w:rsidRPr="001E09FD" w:rsidRDefault="00040159" w:rsidP="007F3442">
            <w:pPr>
              <w:suppressAutoHyphens w:val="0"/>
              <w:jc w:val="left"/>
              <w:rPr>
                <w:rFonts w:ascii="Arial" w:hAnsi="Arial" w:cs="Arial"/>
                <w:sz w:val="20"/>
                <w:szCs w:val="20"/>
                <w:lang w:eastAsia="ru-RU"/>
              </w:rPr>
            </w:pPr>
          </w:p>
        </w:tc>
        <w:tc>
          <w:tcPr>
            <w:tcW w:w="281" w:type="dxa"/>
            <w:vAlign w:val="center"/>
            <w:hideMark/>
          </w:tcPr>
          <w:p w:rsidR="00040159" w:rsidRPr="001E09FD" w:rsidRDefault="00040159" w:rsidP="007F3442">
            <w:pPr>
              <w:suppressAutoHyphens w:val="0"/>
              <w:jc w:val="left"/>
              <w:rPr>
                <w:rFonts w:ascii="Arial" w:hAnsi="Arial" w:cs="Arial"/>
                <w:sz w:val="20"/>
                <w:szCs w:val="20"/>
                <w:lang w:eastAsia="ru-RU"/>
              </w:rPr>
            </w:pPr>
          </w:p>
        </w:tc>
        <w:tc>
          <w:tcPr>
            <w:tcW w:w="281" w:type="dxa"/>
            <w:vAlign w:val="center"/>
            <w:hideMark/>
          </w:tcPr>
          <w:p w:rsidR="00040159" w:rsidRPr="001E09FD" w:rsidRDefault="00040159" w:rsidP="007F3442">
            <w:pPr>
              <w:suppressAutoHyphens w:val="0"/>
              <w:jc w:val="left"/>
              <w:rPr>
                <w:rFonts w:ascii="Arial" w:hAnsi="Arial" w:cs="Arial"/>
                <w:sz w:val="20"/>
                <w:szCs w:val="20"/>
                <w:lang w:eastAsia="ru-RU"/>
              </w:rPr>
            </w:pPr>
          </w:p>
        </w:tc>
        <w:tc>
          <w:tcPr>
            <w:tcW w:w="281" w:type="dxa"/>
            <w:vAlign w:val="center"/>
            <w:hideMark/>
          </w:tcPr>
          <w:p w:rsidR="00040159" w:rsidRPr="001E09FD" w:rsidRDefault="00040159" w:rsidP="007F3442">
            <w:pPr>
              <w:suppressAutoHyphens w:val="0"/>
              <w:jc w:val="left"/>
              <w:rPr>
                <w:rFonts w:ascii="Arial" w:hAnsi="Arial" w:cs="Arial"/>
                <w:sz w:val="20"/>
                <w:szCs w:val="20"/>
                <w:lang w:eastAsia="ru-RU"/>
              </w:rPr>
            </w:pPr>
          </w:p>
        </w:tc>
      </w:tr>
      <w:tr w:rsidR="007D169C" w:rsidRPr="001E09FD" w:rsidTr="001E09FD">
        <w:trPr>
          <w:trHeight w:val="600"/>
        </w:trPr>
        <w:tc>
          <w:tcPr>
            <w:tcW w:w="2266" w:type="dxa"/>
            <w:tcBorders>
              <w:top w:val="nil"/>
              <w:left w:val="single" w:sz="4" w:space="0" w:color="auto"/>
              <w:bottom w:val="single" w:sz="4" w:space="0" w:color="auto"/>
              <w:right w:val="single" w:sz="4" w:space="0" w:color="auto"/>
            </w:tcBorders>
            <w:shd w:val="clear" w:color="auto" w:fill="auto"/>
            <w:vAlign w:val="bottom"/>
            <w:hideMark/>
          </w:tcPr>
          <w:p w:rsidR="00040159" w:rsidRPr="001E09FD" w:rsidRDefault="00040159" w:rsidP="007F3442">
            <w:pPr>
              <w:suppressAutoHyphens w:val="0"/>
              <w:jc w:val="left"/>
              <w:rPr>
                <w:rFonts w:ascii="Arial" w:hAnsi="Arial" w:cs="Arial"/>
                <w:sz w:val="20"/>
                <w:szCs w:val="20"/>
                <w:lang w:eastAsia="ru-RU"/>
              </w:rPr>
            </w:pPr>
            <w:r w:rsidRPr="001E09FD">
              <w:rPr>
                <w:rFonts w:ascii="Arial" w:hAnsi="Arial" w:cs="Arial"/>
                <w:sz w:val="20"/>
                <w:szCs w:val="20"/>
                <w:lang w:eastAsia="ru-RU"/>
              </w:rPr>
              <w:t xml:space="preserve">3. Количество мероприятий иной </w:t>
            </w:r>
            <w:proofErr w:type="spellStart"/>
            <w:r w:rsidRPr="001E09FD">
              <w:rPr>
                <w:rFonts w:ascii="Arial" w:hAnsi="Arial" w:cs="Arial"/>
                <w:sz w:val="20"/>
                <w:szCs w:val="20"/>
                <w:lang w:eastAsia="ru-RU"/>
              </w:rPr>
              <w:t>досуговой</w:t>
            </w:r>
            <w:proofErr w:type="spellEnd"/>
            <w:r w:rsidRPr="001E09FD">
              <w:rPr>
                <w:rFonts w:ascii="Arial" w:hAnsi="Arial" w:cs="Arial"/>
                <w:sz w:val="20"/>
                <w:szCs w:val="20"/>
                <w:lang w:eastAsia="ru-RU"/>
              </w:rPr>
              <w:t xml:space="preserve"> деятельности </w:t>
            </w:r>
          </w:p>
        </w:tc>
        <w:tc>
          <w:tcPr>
            <w:tcW w:w="660" w:type="dxa"/>
            <w:tcBorders>
              <w:top w:val="nil"/>
              <w:left w:val="nil"/>
              <w:bottom w:val="single" w:sz="4" w:space="0" w:color="auto"/>
              <w:right w:val="single" w:sz="4" w:space="0" w:color="auto"/>
            </w:tcBorders>
            <w:shd w:val="clear" w:color="auto" w:fill="auto"/>
            <w:noWrap/>
            <w:vAlign w:val="bottom"/>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w:t>
            </w:r>
          </w:p>
        </w:tc>
        <w:tc>
          <w:tcPr>
            <w:tcW w:w="661" w:type="dxa"/>
            <w:tcBorders>
              <w:top w:val="nil"/>
              <w:left w:val="nil"/>
              <w:bottom w:val="single" w:sz="4" w:space="0" w:color="auto"/>
              <w:right w:val="single" w:sz="4" w:space="0" w:color="auto"/>
            </w:tcBorders>
            <w:shd w:val="clear" w:color="auto" w:fill="auto"/>
            <w:noWrap/>
            <w:vAlign w:val="bottom"/>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w:t>
            </w:r>
          </w:p>
        </w:tc>
        <w:tc>
          <w:tcPr>
            <w:tcW w:w="661" w:type="dxa"/>
            <w:tcBorders>
              <w:top w:val="nil"/>
              <w:left w:val="nil"/>
              <w:bottom w:val="single" w:sz="4" w:space="0" w:color="auto"/>
              <w:right w:val="single" w:sz="4" w:space="0" w:color="auto"/>
            </w:tcBorders>
            <w:shd w:val="clear" w:color="auto" w:fill="auto"/>
            <w:noWrap/>
            <w:vAlign w:val="bottom"/>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w:t>
            </w:r>
          </w:p>
        </w:tc>
        <w:tc>
          <w:tcPr>
            <w:tcW w:w="660" w:type="dxa"/>
            <w:tcBorders>
              <w:top w:val="nil"/>
              <w:left w:val="nil"/>
              <w:bottom w:val="single" w:sz="4" w:space="0" w:color="auto"/>
              <w:right w:val="single" w:sz="4" w:space="0" w:color="auto"/>
            </w:tcBorders>
            <w:shd w:val="clear" w:color="auto" w:fill="auto"/>
            <w:noWrap/>
            <w:vAlign w:val="bottom"/>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10</w:t>
            </w:r>
          </w:p>
        </w:tc>
        <w:tc>
          <w:tcPr>
            <w:tcW w:w="660" w:type="dxa"/>
            <w:tcBorders>
              <w:top w:val="nil"/>
              <w:left w:val="nil"/>
              <w:bottom w:val="single" w:sz="4" w:space="0" w:color="auto"/>
              <w:right w:val="single" w:sz="4" w:space="0" w:color="auto"/>
            </w:tcBorders>
            <w:shd w:val="clear" w:color="auto" w:fill="auto"/>
            <w:noWrap/>
            <w:vAlign w:val="bottom"/>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10</w:t>
            </w:r>
          </w:p>
        </w:tc>
        <w:tc>
          <w:tcPr>
            <w:tcW w:w="660" w:type="dxa"/>
            <w:tcBorders>
              <w:top w:val="nil"/>
              <w:left w:val="nil"/>
              <w:bottom w:val="single" w:sz="4" w:space="0" w:color="auto"/>
              <w:right w:val="single" w:sz="4" w:space="0" w:color="auto"/>
            </w:tcBorders>
            <w:shd w:val="clear" w:color="auto" w:fill="auto"/>
            <w:noWrap/>
            <w:vAlign w:val="bottom"/>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10</w:t>
            </w:r>
          </w:p>
        </w:tc>
        <w:tc>
          <w:tcPr>
            <w:tcW w:w="660" w:type="dxa"/>
            <w:tcBorders>
              <w:top w:val="nil"/>
              <w:left w:val="nil"/>
              <w:bottom w:val="single" w:sz="4" w:space="0" w:color="auto"/>
              <w:right w:val="single" w:sz="4" w:space="0" w:color="auto"/>
            </w:tcBorders>
            <w:shd w:val="clear" w:color="auto" w:fill="auto"/>
            <w:noWrap/>
            <w:vAlign w:val="bottom"/>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10</w:t>
            </w:r>
          </w:p>
        </w:tc>
        <w:tc>
          <w:tcPr>
            <w:tcW w:w="660" w:type="dxa"/>
            <w:tcBorders>
              <w:top w:val="nil"/>
              <w:left w:val="nil"/>
              <w:bottom w:val="single" w:sz="4" w:space="0" w:color="auto"/>
              <w:right w:val="single" w:sz="4" w:space="0" w:color="auto"/>
            </w:tcBorders>
            <w:shd w:val="clear" w:color="auto" w:fill="auto"/>
            <w:noWrap/>
            <w:vAlign w:val="bottom"/>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10</w:t>
            </w:r>
          </w:p>
        </w:tc>
        <w:tc>
          <w:tcPr>
            <w:tcW w:w="938" w:type="dxa"/>
            <w:vMerge/>
            <w:tcBorders>
              <w:top w:val="nil"/>
              <w:left w:val="single" w:sz="4" w:space="0" w:color="auto"/>
              <w:bottom w:val="single" w:sz="4" w:space="0" w:color="000000"/>
              <w:right w:val="single" w:sz="4" w:space="0" w:color="auto"/>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1009" w:type="dxa"/>
            <w:vMerge/>
            <w:tcBorders>
              <w:top w:val="nil"/>
              <w:left w:val="single" w:sz="4" w:space="0" w:color="auto"/>
              <w:bottom w:val="single" w:sz="4" w:space="0" w:color="auto"/>
              <w:right w:val="single" w:sz="4" w:space="0" w:color="auto"/>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993" w:type="dxa"/>
            <w:vMerge/>
            <w:tcBorders>
              <w:top w:val="nil"/>
              <w:left w:val="single" w:sz="4" w:space="0" w:color="auto"/>
              <w:bottom w:val="single" w:sz="4" w:space="0" w:color="auto"/>
              <w:right w:val="single" w:sz="4" w:space="0" w:color="auto"/>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995" w:type="dxa"/>
            <w:vMerge/>
            <w:tcBorders>
              <w:top w:val="nil"/>
              <w:left w:val="single" w:sz="4" w:space="0" w:color="auto"/>
              <w:bottom w:val="single" w:sz="4" w:space="0" w:color="auto"/>
              <w:right w:val="single" w:sz="4" w:space="0" w:color="auto"/>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998" w:type="dxa"/>
            <w:vMerge/>
            <w:tcBorders>
              <w:top w:val="nil"/>
              <w:left w:val="single" w:sz="4" w:space="0" w:color="auto"/>
              <w:bottom w:val="single" w:sz="4" w:space="0" w:color="auto"/>
              <w:right w:val="single" w:sz="4" w:space="0" w:color="auto"/>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559" w:type="dxa"/>
            <w:gridSpan w:val="5"/>
            <w:vAlign w:val="center"/>
            <w:hideMark/>
          </w:tcPr>
          <w:p w:rsidR="00040159" w:rsidRPr="001E09FD" w:rsidRDefault="00040159" w:rsidP="007F3442">
            <w:pPr>
              <w:suppressAutoHyphens w:val="0"/>
              <w:jc w:val="left"/>
              <w:rPr>
                <w:rFonts w:ascii="Arial" w:hAnsi="Arial" w:cs="Arial"/>
                <w:sz w:val="20"/>
                <w:szCs w:val="20"/>
                <w:lang w:eastAsia="ru-RU"/>
              </w:rPr>
            </w:pPr>
          </w:p>
        </w:tc>
        <w:tc>
          <w:tcPr>
            <w:tcW w:w="394" w:type="dxa"/>
            <w:gridSpan w:val="5"/>
            <w:vAlign w:val="center"/>
            <w:hideMark/>
          </w:tcPr>
          <w:p w:rsidR="00040159" w:rsidRPr="001E09FD" w:rsidRDefault="00040159" w:rsidP="007F3442">
            <w:pPr>
              <w:suppressAutoHyphens w:val="0"/>
              <w:jc w:val="left"/>
              <w:rPr>
                <w:rFonts w:ascii="Arial" w:hAnsi="Arial" w:cs="Arial"/>
                <w:sz w:val="20"/>
                <w:szCs w:val="20"/>
                <w:lang w:eastAsia="ru-RU"/>
              </w:rPr>
            </w:pPr>
          </w:p>
        </w:tc>
        <w:tc>
          <w:tcPr>
            <w:tcW w:w="239" w:type="dxa"/>
            <w:gridSpan w:val="2"/>
            <w:vAlign w:val="center"/>
            <w:hideMark/>
          </w:tcPr>
          <w:p w:rsidR="00040159" w:rsidRPr="001E09FD" w:rsidRDefault="00040159" w:rsidP="007F3442">
            <w:pPr>
              <w:suppressAutoHyphens w:val="0"/>
              <w:jc w:val="left"/>
              <w:rPr>
                <w:rFonts w:ascii="Arial" w:hAnsi="Arial" w:cs="Arial"/>
                <w:sz w:val="20"/>
                <w:szCs w:val="20"/>
                <w:lang w:eastAsia="ru-RU"/>
              </w:rPr>
            </w:pPr>
          </w:p>
        </w:tc>
        <w:tc>
          <w:tcPr>
            <w:tcW w:w="281" w:type="dxa"/>
            <w:vAlign w:val="center"/>
            <w:hideMark/>
          </w:tcPr>
          <w:p w:rsidR="00040159" w:rsidRPr="001E09FD" w:rsidRDefault="00040159" w:rsidP="007F3442">
            <w:pPr>
              <w:suppressAutoHyphens w:val="0"/>
              <w:jc w:val="left"/>
              <w:rPr>
                <w:rFonts w:ascii="Arial" w:hAnsi="Arial" w:cs="Arial"/>
                <w:sz w:val="20"/>
                <w:szCs w:val="20"/>
                <w:lang w:eastAsia="ru-RU"/>
              </w:rPr>
            </w:pPr>
          </w:p>
        </w:tc>
        <w:tc>
          <w:tcPr>
            <w:tcW w:w="281" w:type="dxa"/>
            <w:vAlign w:val="center"/>
            <w:hideMark/>
          </w:tcPr>
          <w:p w:rsidR="00040159" w:rsidRPr="001E09FD" w:rsidRDefault="00040159" w:rsidP="007F3442">
            <w:pPr>
              <w:suppressAutoHyphens w:val="0"/>
              <w:jc w:val="left"/>
              <w:rPr>
                <w:rFonts w:ascii="Arial" w:hAnsi="Arial" w:cs="Arial"/>
                <w:sz w:val="20"/>
                <w:szCs w:val="20"/>
                <w:lang w:eastAsia="ru-RU"/>
              </w:rPr>
            </w:pPr>
          </w:p>
        </w:tc>
        <w:tc>
          <w:tcPr>
            <w:tcW w:w="281" w:type="dxa"/>
            <w:vAlign w:val="center"/>
            <w:hideMark/>
          </w:tcPr>
          <w:p w:rsidR="00040159" w:rsidRPr="001E09FD" w:rsidRDefault="00040159" w:rsidP="007F3442">
            <w:pPr>
              <w:suppressAutoHyphens w:val="0"/>
              <w:jc w:val="left"/>
              <w:rPr>
                <w:rFonts w:ascii="Arial" w:hAnsi="Arial" w:cs="Arial"/>
                <w:sz w:val="20"/>
                <w:szCs w:val="20"/>
                <w:lang w:eastAsia="ru-RU"/>
              </w:rPr>
            </w:pPr>
          </w:p>
        </w:tc>
      </w:tr>
      <w:tr w:rsidR="007D169C" w:rsidRPr="001E09FD" w:rsidTr="001E09FD">
        <w:trPr>
          <w:trHeight w:val="315"/>
        </w:trPr>
        <w:tc>
          <w:tcPr>
            <w:tcW w:w="2266" w:type="dxa"/>
            <w:tcBorders>
              <w:top w:val="nil"/>
              <w:left w:val="single" w:sz="4" w:space="0" w:color="auto"/>
              <w:bottom w:val="single" w:sz="4" w:space="0" w:color="auto"/>
              <w:right w:val="single" w:sz="4" w:space="0" w:color="auto"/>
            </w:tcBorders>
            <w:shd w:val="clear" w:color="auto" w:fill="auto"/>
            <w:noWrap/>
            <w:vAlign w:val="bottom"/>
            <w:hideMark/>
          </w:tcPr>
          <w:p w:rsidR="00040159" w:rsidRPr="001E09FD" w:rsidRDefault="00040159" w:rsidP="007F3442">
            <w:pPr>
              <w:suppressAutoHyphens w:val="0"/>
              <w:jc w:val="left"/>
              <w:rPr>
                <w:rFonts w:ascii="Arial" w:hAnsi="Arial" w:cs="Arial"/>
                <w:sz w:val="20"/>
                <w:szCs w:val="20"/>
                <w:lang w:eastAsia="ru-RU"/>
              </w:rPr>
            </w:pPr>
            <w:r w:rsidRPr="001E09FD">
              <w:rPr>
                <w:rFonts w:ascii="Arial" w:hAnsi="Arial" w:cs="Arial"/>
                <w:sz w:val="20"/>
                <w:szCs w:val="20"/>
                <w:lang w:eastAsia="ru-RU"/>
              </w:rPr>
              <w:t xml:space="preserve">4. Количество кружков и секций </w:t>
            </w:r>
          </w:p>
        </w:tc>
        <w:tc>
          <w:tcPr>
            <w:tcW w:w="660" w:type="dxa"/>
            <w:tcBorders>
              <w:top w:val="nil"/>
              <w:left w:val="nil"/>
              <w:bottom w:val="single" w:sz="4" w:space="0" w:color="auto"/>
              <w:right w:val="single" w:sz="4" w:space="0" w:color="auto"/>
            </w:tcBorders>
            <w:shd w:val="clear" w:color="auto" w:fill="auto"/>
            <w:noWrap/>
            <w:vAlign w:val="bottom"/>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w:t>
            </w:r>
          </w:p>
        </w:tc>
        <w:tc>
          <w:tcPr>
            <w:tcW w:w="661" w:type="dxa"/>
            <w:tcBorders>
              <w:top w:val="nil"/>
              <w:left w:val="nil"/>
              <w:bottom w:val="single" w:sz="4" w:space="0" w:color="auto"/>
              <w:right w:val="single" w:sz="4" w:space="0" w:color="auto"/>
            </w:tcBorders>
            <w:shd w:val="clear" w:color="auto" w:fill="auto"/>
            <w:noWrap/>
            <w:vAlign w:val="bottom"/>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w:t>
            </w:r>
          </w:p>
        </w:tc>
        <w:tc>
          <w:tcPr>
            <w:tcW w:w="661" w:type="dxa"/>
            <w:tcBorders>
              <w:top w:val="nil"/>
              <w:left w:val="nil"/>
              <w:bottom w:val="single" w:sz="4" w:space="0" w:color="auto"/>
              <w:right w:val="single" w:sz="4" w:space="0" w:color="auto"/>
            </w:tcBorders>
            <w:shd w:val="clear" w:color="auto" w:fill="auto"/>
            <w:noWrap/>
            <w:vAlign w:val="bottom"/>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w:t>
            </w:r>
          </w:p>
        </w:tc>
        <w:tc>
          <w:tcPr>
            <w:tcW w:w="660" w:type="dxa"/>
            <w:tcBorders>
              <w:top w:val="nil"/>
              <w:left w:val="nil"/>
              <w:bottom w:val="single" w:sz="4" w:space="0" w:color="auto"/>
              <w:right w:val="single" w:sz="4" w:space="0" w:color="auto"/>
            </w:tcBorders>
            <w:shd w:val="clear" w:color="auto" w:fill="auto"/>
            <w:noWrap/>
            <w:vAlign w:val="bottom"/>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5</w:t>
            </w:r>
          </w:p>
        </w:tc>
        <w:tc>
          <w:tcPr>
            <w:tcW w:w="660" w:type="dxa"/>
            <w:tcBorders>
              <w:top w:val="nil"/>
              <w:left w:val="nil"/>
              <w:bottom w:val="single" w:sz="4" w:space="0" w:color="auto"/>
              <w:right w:val="single" w:sz="4" w:space="0" w:color="auto"/>
            </w:tcBorders>
            <w:shd w:val="clear" w:color="auto" w:fill="auto"/>
            <w:noWrap/>
            <w:vAlign w:val="bottom"/>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6</w:t>
            </w:r>
          </w:p>
        </w:tc>
        <w:tc>
          <w:tcPr>
            <w:tcW w:w="660" w:type="dxa"/>
            <w:tcBorders>
              <w:top w:val="nil"/>
              <w:left w:val="nil"/>
              <w:bottom w:val="single" w:sz="4" w:space="0" w:color="auto"/>
              <w:right w:val="single" w:sz="4" w:space="0" w:color="auto"/>
            </w:tcBorders>
            <w:shd w:val="clear" w:color="auto" w:fill="auto"/>
            <w:noWrap/>
            <w:vAlign w:val="bottom"/>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7</w:t>
            </w:r>
          </w:p>
        </w:tc>
        <w:tc>
          <w:tcPr>
            <w:tcW w:w="660" w:type="dxa"/>
            <w:tcBorders>
              <w:top w:val="nil"/>
              <w:left w:val="nil"/>
              <w:bottom w:val="single" w:sz="4" w:space="0" w:color="auto"/>
              <w:right w:val="single" w:sz="4" w:space="0" w:color="auto"/>
            </w:tcBorders>
            <w:shd w:val="clear" w:color="auto" w:fill="auto"/>
            <w:noWrap/>
            <w:vAlign w:val="bottom"/>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8</w:t>
            </w:r>
          </w:p>
        </w:tc>
        <w:tc>
          <w:tcPr>
            <w:tcW w:w="660" w:type="dxa"/>
            <w:tcBorders>
              <w:top w:val="nil"/>
              <w:left w:val="nil"/>
              <w:bottom w:val="single" w:sz="4" w:space="0" w:color="auto"/>
              <w:right w:val="single" w:sz="4" w:space="0" w:color="auto"/>
            </w:tcBorders>
            <w:shd w:val="clear" w:color="auto" w:fill="auto"/>
            <w:noWrap/>
            <w:vAlign w:val="bottom"/>
            <w:hideMark/>
          </w:tcPr>
          <w:p w:rsidR="00040159" w:rsidRPr="001E09FD" w:rsidRDefault="00040159"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8</w:t>
            </w:r>
          </w:p>
        </w:tc>
        <w:tc>
          <w:tcPr>
            <w:tcW w:w="938" w:type="dxa"/>
            <w:vMerge/>
            <w:tcBorders>
              <w:top w:val="nil"/>
              <w:left w:val="single" w:sz="4" w:space="0" w:color="auto"/>
              <w:bottom w:val="single" w:sz="4" w:space="0" w:color="000000"/>
              <w:right w:val="single" w:sz="4" w:space="0" w:color="auto"/>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1009" w:type="dxa"/>
            <w:vMerge/>
            <w:tcBorders>
              <w:top w:val="nil"/>
              <w:left w:val="single" w:sz="4" w:space="0" w:color="auto"/>
              <w:bottom w:val="single" w:sz="4" w:space="0" w:color="auto"/>
              <w:right w:val="single" w:sz="4" w:space="0" w:color="auto"/>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993" w:type="dxa"/>
            <w:vMerge/>
            <w:tcBorders>
              <w:top w:val="nil"/>
              <w:left w:val="single" w:sz="4" w:space="0" w:color="auto"/>
              <w:bottom w:val="single" w:sz="4" w:space="0" w:color="auto"/>
              <w:right w:val="single" w:sz="4" w:space="0" w:color="auto"/>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995" w:type="dxa"/>
            <w:vMerge/>
            <w:tcBorders>
              <w:top w:val="nil"/>
              <w:left w:val="single" w:sz="4" w:space="0" w:color="auto"/>
              <w:bottom w:val="single" w:sz="4" w:space="0" w:color="auto"/>
              <w:right w:val="single" w:sz="4" w:space="0" w:color="auto"/>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998" w:type="dxa"/>
            <w:vMerge/>
            <w:tcBorders>
              <w:top w:val="nil"/>
              <w:left w:val="single" w:sz="4" w:space="0" w:color="auto"/>
              <w:bottom w:val="single" w:sz="4" w:space="0" w:color="auto"/>
              <w:right w:val="single" w:sz="4" w:space="0" w:color="auto"/>
            </w:tcBorders>
            <w:vAlign w:val="center"/>
            <w:hideMark/>
          </w:tcPr>
          <w:p w:rsidR="00040159" w:rsidRPr="001E09FD" w:rsidRDefault="00040159" w:rsidP="007F3442">
            <w:pPr>
              <w:suppressAutoHyphens w:val="0"/>
              <w:jc w:val="left"/>
              <w:rPr>
                <w:rFonts w:ascii="Arial" w:hAnsi="Arial" w:cs="Arial"/>
                <w:sz w:val="20"/>
                <w:szCs w:val="20"/>
                <w:lang w:eastAsia="ru-RU"/>
              </w:rPr>
            </w:pPr>
          </w:p>
        </w:tc>
        <w:tc>
          <w:tcPr>
            <w:tcW w:w="559" w:type="dxa"/>
            <w:gridSpan w:val="5"/>
            <w:vAlign w:val="center"/>
            <w:hideMark/>
          </w:tcPr>
          <w:p w:rsidR="00040159" w:rsidRPr="001E09FD" w:rsidRDefault="00040159" w:rsidP="007F3442">
            <w:pPr>
              <w:suppressAutoHyphens w:val="0"/>
              <w:jc w:val="left"/>
              <w:rPr>
                <w:rFonts w:ascii="Arial" w:hAnsi="Arial" w:cs="Arial"/>
                <w:sz w:val="20"/>
                <w:szCs w:val="20"/>
                <w:lang w:eastAsia="ru-RU"/>
              </w:rPr>
            </w:pPr>
          </w:p>
        </w:tc>
        <w:tc>
          <w:tcPr>
            <w:tcW w:w="394" w:type="dxa"/>
            <w:gridSpan w:val="5"/>
            <w:vAlign w:val="center"/>
            <w:hideMark/>
          </w:tcPr>
          <w:p w:rsidR="00040159" w:rsidRPr="001E09FD" w:rsidRDefault="00040159" w:rsidP="007F3442">
            <w:pPr>
              <w:suppressAutoHyphens w:val="0"/>
              <w:jc w:val="left"/>
              <w:rPr>
                <w:rFonts w:ascii="Arial" w:hAnsi="Arial" w:cs="Arial"/>
                <w:sz w:val="20"/>
                <w:szCs w:val="20"/>
                <w:lang w:eastAsia="ru-RU"/>
              </w:rPr>
            </w:pPr>
          </w:p>
        </w:tc>
        <w:tc>
          <w:tcPr>
            <w:tcW w:w="239" w:type="dxa"/>
            <w:gridSpan w:val="2"/>
            <w:vAlign w:val="center"/>
            <w:hideMark/>
          </w:tcPr>
          <w:p w:rsidR="00040159" w:rsidRPr="001E09FD" w:rsidRDefault="00040159" w:rsidP="007F3442">
            <w:pPr>
              <w:suppressAutoHyphens w:val="0"/>
              <w:jc w:val="left"/>
              <w:rPr>
                <w:rFonts w:ascii="Arial" w:hAnsi="Arial" w:cs="Arial"/>
                <w:sz w:val="20"/>
                <w:szCs w:val="20"/>
                <w:lang w:eastAsia="ru-RU"/>
              </w:rPr>
            </w:pPr>
          </w:p>
        </w:tc>
        <w:tc>
          <w:tcPr>
            <w:tcW w:w="281" w:type="dxa"/>
            <w:vAlign w:val="center"/>
            <w:hideMark/>
          </w:tcPr>
          <w:p w:rsidR="00040159" w:rsidRPr="001E09FD" w:rsidRDefault="00040159" w:rsidP="007F3442">
            <w:pPr>
              <w:suppressAutoHyphens w:val="0"/>
              <w:jc w:val="left"/>
              <w:rPr>
                <w:rFonts w:ascii="Arial" w:hAnsi="Arial" w:cs="Arial"/>
                <w:sz w:val="20"/>
                <w:szCs w:val="20"/>
                <w:lang w:eastAsia="ru-RU"/>
              </w:rPr>
            </w:pPr>
          </w:p>
        </w:tc>
        <w:tc>
          <w:tcPr>
            <w:tcW w:w="281" w:type="dxa"/>
            <w:vAlign w:val="center"/>
            <w:hideMark/>
          </w:tcPr>
          <w:p w:rsidR="00040159" w:rsidRPr="001E09FD" w:rsidRDefault="00040159" w:rsidP="007F3442">
            <w:pPr>
              <w:suppressAutoHyphens w:val="0"/>
              <w:jc w:val="left"/>
              <w:rPr>
                <w:rFonts w:ascii="Arial" w:hAnsi="Arial" w:cs="Arial"/>
                <w:sz w:val="20"/>
                <w:szCs w:val="20"/>
                <w:lang w:eastAsia="ru-RU"/>
              </w:rPr>
            </w:pPr>
          </w:p>
        </w:tc>
        <w:tc>
          <w:tcPr>
            <w:tcW w:w="281" w:type="dxa"/>
            <w:vAlign w:val="center"/>
            <w:hideMark/>
          </w:tcPr>
          <w:p w:rsidR="00040159" w:rsidRPr="001E09FD" w:rsidRDefault="00040159" w:rsidP="007F3442">
            <w:pPr>
              <w:suppressAutoHyphens w:val="0"/>
              <w:jc w:val="left"/>
              <w:rPr>
                <w:rFonts w:ascii="Arial" w:hAnsi="Arial" w:cs="Arial"/>
                <w:sz w:val="20"/>
                <w:szCs w:val="20"/>
                <w:lang w:eastAsia="ru-RU"/>
              </w:rPr>
            </w:pPr>
          </w:p>
        </w:tc>
      </w:tr>
    </w:tbl>
    <w:p w:rsidR="00611D7A" w:rsidRPr="001E09FD" w:rsidRDefault="00F14753" w:rsidP="007F3442">
      <w:pPr>
        <w:ind w:firstLine="709"/>
        <w:rPr>
          <w:rFonts w:ascii="Arial" w:hAnsi="Arial" w:cs="Arial"/>
        </w:rPr>
        <w:sectPr w:rsidR="00611D7A" w:rsidRPr="001E09FD" w:rsidSect="00611D7A">
          <w:footnotePr>
            <w:pos w:val="beneathText"/>
          </w:footnotePr>
          <w:pgSz w:w="16837" w:h="11905" w:orient="landscape"/>
          <w:pgMar w:top="1276" w:right="947" w:bottom="851" w:left="992" w:header="720" w:footer="720" w:gutter="0"/>
          <w:pgNumType w:start="1"/>
          <w:cols w:space="720"/>
          <w:titlePg/>
          <w:docGrid w:linePitch="360"/>
        </w:sectPr>
      </w:pPr>
      <w:r w:rsidRPr="001E09FD">
        <w:rPr>
          <w:rFonts w:ascii="Arial" w:hAnsi="Arial" w:cs="Arial"/>
        </w:rPr>
        <w:fldChar w:fldCharType="end"/>
      </w:r>
    </w:p>
    <w:p w:rsidR="00611D7A" w:rsidRPr="001E09FD" w:rsidRDefault="00611D7A" w:rsidP="007F3442">
      <w:pPr>
        <w:pStyle w:val="ConsPlusNormal"/>
        <w:widowControl/>
        <w:tabs>
          <w:tab w:val="left" w:pos="-7371"/>
        </w:tabs>
        <w:ind w:left="6237" w:firstLine="0"/>
        <w:jc w:val="right"/>
        <w:rPr>
          <w:sz w:val="24"/>
          <w:szCs w:val="24"/>
        </w:rPr>
      </w:pPr>
      <w:r w:rsidRPr="001E09FD">
        <w:rPr>
          <w:sz w:val="24"/>
          <w:szCs w:val="24"/>
        </w:rPr>
        <w:lastRenderedPageBreak/>
        <w:t>Приложение № 4</w:t>
      </w:r>
    </w:p>
    <w:p w:rsidR="00611D7A" w:rsidRPr="001E09FD" w:rsidRDefault="00056BA6" w:rsidP="007F3442">
      <w:pPr>
        <w:pStyle w:val="ConsPlusNormal"/>
        <w:widowControl/>
        <w:tabs>
          <w:tab w:val="left" w:pos="-7371"/>
        </w:tabs>
        <w:ind w:left="6237" w:firstLine="0"/>
        <w:jc w:val="right"/>
        <w:rPr>
          <w:sz w:val="24"/>
          <w:szCs w:val="24"/>
        </w:rPr>
      </w:pPr>
      <w:r w:rsidRPr="001E09FD">
        <w:rPr>
          <w:sz w:val="24"/>
          <w:szCs w:val="24"/>
        </w:rPr>
        <w:t xml:space="preserve">к муниципальной  программе </w:t>
      </w:r>
      <w:r w:rsidR="00611D7A" w:rsidRPr="001E09FD">
        <w:rPr>
          <w:sz w:val="24"/>
          <w:szCs w:val="24"/>
        </w:rPr>
        <w:t>«Молодежь Большеулуйского района»</w:t>
      </w:r>
    </w:p>
    <w:p w:rsidR="00611D7A" w:rsidRPr="001E09FD" w:rsidRDefault="00611D7A" w:rsidP="007F3442">
      <w:pPr>
        <w:pStyle w:val="ConsPlusNormal"/>
        <w:widowControl/>
        <w:ind w:left="5812"/>
        <w:rPr>
          <w:i/>
          <w:sz w:val="24"/>
          <w:szCs w:val="24"/>
        </w:rPr>
      </w:pPr>
      <w:r w:rsidRPr="001E09FD">
        <w:rPr>
          <w:i/>
          <w:sz w:val="24"/>
          <w:szCs w:val="24"/>
        </w:rPr>
        <w:t xml:space="preserve"> </w:t>
      </w:r>
    </w:p>
    <w:p w:rsidR="00611D7A" w:rsidRPr="001E09FD" w:rsidRDefault="00611D7A" w:rsidP="007F3442">
      <w:pPr>
        <w:pStyle w:val="ConsPlusNormal"/>
        <w:widowControl/>
        <w:jc w:val="right"/>
        <w:rPr>
          <w:sz w:val="24"/>
          <w:szCs w:val="24"/>
        </w:rPr>
      </w:pPr>
    </w:p>
    <w:p w:rsidR="00611D7A" w:rsidRPr="001E09FD" w:rsidRDefault="00611D7A" w:rsidP="007F3442">
      <w:pPr>
        <w:pStyle w:val="ConsPlusTitle"/>
        <w:spacing w:line="240" w:lineRule="auto"/>
        <w:jc w:val="center"/>
        <w:rPr>
          <w:rFonts w:ascii="Arial" w:hAnsi="Arial" w:cs="Arial"/>
          <w:b w:val="0"/>
          <w:sz w:val="24"/>
          <w:szCs w:val="24"/>
        </w:rPr>
      </w:pPr>
      <w:r w:rsidRPr="001E09FD">
        <w:rPr>
          <w:rFonts w:ascii="Arial" w:hAnsi="Arial" w:cs="Arial"/>
          <w:b w:val="0"/>
          <w:sz w:val="24"/>
          <w:szCs w:val="24"/>
        </w:rPr>
        <w:t>Подпрограмма 1</w:t>
      </w:r>
    </w:p>
    <w:p w:rsidR="00611D7A" w:rsidRPr="001E09FD" w:rsidRDefault="00611D7A" w:rsidP="007F3442">
      <w:pPr>
        <w:pStyle w:val="ConsPlusTitle"/>
        <w:spacing w:line="240" w:lineRule="auto"/>
        <w:jc w:val="center"/>
        <w:rPr>
          <w:rFonts w:ascii="Arial" w:hAnsi="Arial" w:cs="Arial"/>
          <w:b w:val="0"/>
          <w:sz w:val="24"/>
          <w:szCs w:val="24"/>
        </w:rPr>
      </w:pPr>
      <w:r w:rsidRPr="001E09FD">
        <w:rPr>
          <w:rFonts w:ascii="Arial" w:hAnsi="Arial" w:cs="Arial"/>
          <w:b w:val="0"/>
          <w:sz w:val="24"/>
          <w:szCs w:val="24"/>
        </w:rPr>
        <w:t xml:space="preserve">«Вовлечение молодежи Большеулуйского района в социальную практику» </w:t>
      </w:r>
    </w:p>
    <w:p w:rsidR="00611D7A" w:rsidRPr="001E09FD" w:rsidRDefault="00611D7A" w:rsidP="007F3442">
      <w:pPr>
        <w:pStyle w:val="ConsPlusTitle"/>
        <w:spacing w:line="240" w:lineRule="auto"/>
        <w:jc w:val="center"/>
        <w:rPr>
          <w:rFonts w:ascii="Arial" w:hAnsi="Arial" w:cs="Arial"/>
          <w:b w:val="0"/>
          <w:sz w:val="24"/>
          <w:szCs w:val="24"/>
        </w:rPr>
      </w:pPr>
      <w:r w:rsidRPr="001E09FD">
        <w:rPr>
          <w:rFonts w:ascii="Arial" w:hAnsi="Arial" w:cs="Arial"/>
          <w:b w:val="0"/>
          <w:sz w:val="24"/>
          <w:szCs w:val="24"/>
        </w:rPr>
        <w:t xml:space="preserve">в рамках муниципальной программы </w:t>
      </w:r>
    </w:p>
    <w:p w:rsidR="00611D7A" w:rsidRPr="001E09FD" w:rsidRDefault="00611D7A" w:rsidP="007F3442">
      <w:pPr>
        <w:pStyle w:val="ConsPlusTitle"/>
        <w:spacing w:line="240" w:lineRule="auto"/>
        <w:jc w:val="center"/>
        <w:rPr>
          <w:rFonts w:ascii="Arial" w:hAnsi="Arial" w:cs="Arial"/>
          <w:b w:val="0"/>
          <w:sz w:val="24"/>
          <w:szCs w:val="24"/>
        </w:rPr>
      </w:pPr>
      <w:r w:rsidRPr="001E09FD">
        <w:rPr>
          <w:rFonts w:ascii="Arial" w:hAnsi="Arial" w:cs="Arial"/>
          <w:b w:val="0"/>
          <w:sz w:val="24"/>
          <w:szCs w:val="24"/>
        </w:rPr>
        <w:t>«Молодежь Большеулуйского района»</w:t>
      </w:r>
    </w:p>
    <w:p w:rsidR="00611D7A" w:rsidRPr="001E09FD" w:rsidRDefault="00611D7A" w:rsidP="007F3442">
      <w:pPr>
        <w:pStyle w:val="ConsPlusTitle"/>
        <w:spacing w:line="240" w:lineRule="auto"/>
        <w:jc w:val="center"/>
        <w:rPr>
          <w:rFonts w:ascii="Arial" w:hAnsi="Arial" w:cs="Arial"/>
          <w:b w:val="0"/>
          <w:sz w:val="24"/>
          <w:szCs w:val="24"/>
        </w:rPr>
      </w:pPr>
    </w:p>
    <w:p w:rsidR="00611D7A" w:rsidRPr="001E09FD" w:rsidRDefault="00611D7A" w:rsidP="007F3442">
      <w:pPr>
        <w:pStyle w:val="ConsPlusTitle"/>
        <w:spacing w:line="240" w:lineRule="auto"/>
        <w:jc w:val="center"/>
        <w:rPr>
          <w:rFonts w:ascii="Arial" w:hAnsi="Arial" w:cs="Arial"/>
          <w:b w:val="0"/>
          <w:sz w:val="24"/>
          <w:szCs w:val="24"/>
        </w:rPr>
      </w:pPr>
    </w:p>
    <w:p w:rsidR="00611D7A" w:rsidRPr="001E09FD" w:rsidRDefault="00611D7A" w:rsidP="007F3442">
      <w:pPr>
        <w:widowControl w:val="0"/>
        <w:numPr>
          <w:ilvl w:val="0"/>
          <w:numId w:val="6"/>
        </w:numPr>
        <w:ind w:left="0" w:firstLine="0"/>
        <w:jc w:val="center"/>
        <w:rPr>
          <w:rFonts w:ascii="Arial" w:hAnsi="Arial" w:cs="Arial"/>
        </w:rPr>
      </w:pPr>
      <w:r w:rsidRPr="001E09FD">
        <w:rPr>
          <w:rFonts w:ascii="Arial" w:hAnsi="Arial" w:cs="Arial"/>
        </w:rPr>
        <w:t>Паспорт подпрограммы</w:t>
      </w:r>
    </w:p>
    <w:p w:rsidR="00611D7A" w:rsidRPr="001E09FD" w:rsidRDefault="00611D7A" w:rsidP="007F3442">
      <w:pPr>
        <w:widowControl w:val="0"/>
        <w:ind w:left="720"/>
        <w:rPr>
          <w:rFonts w:ascii="Arial" w:hAnsi="Arial" w:cs="Arial"/>
        </w:rPr>
      </w:pPr>
    </w:p>
    <w:tbl>
      <w:tblPr>
        <w:tblW w:w="0" w:type="auto"/>
        <w:tblLayout w:type="fixed"/>
        <w:tblCellMar>
          <w:left w:w="75" w:type="dxa"/>
          <w:right w:w="75" w:type="dxa"/>
        </w:tblCellMar>
        <w:tblLook w:val="0000"/>
      </w:tblPr>
      <w:tblGrid>
        <w:gridCol w:w="2639"/>
        <w:gridCol w:w="7359"/>
      </w:tblGrid>
      <w:tr w:rsidR="00611D7A" w:rsidRPr="001E09FD" w:rsidTr="00B101FB">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611D7A" w:rsidRPr="001E09FD" w:rsidRDefault="00611D7A" w:rsidP="007F3442">
            <w:pPr>
              <w:pStyle w:val="ConsPlusCell"/>
              <w:spacing w:line="240" w:lineRule="auto"/>
              <w:rPr>
                <w:rFonts w:ascii="Arial" w:hAnsi="Arial" w:cs="Arial"/>
                <w:sz w:val="24"/>
                <w:szCs w:val="24"/>
              </w:rPr>
            </w:pPr>
            <w:r w:rsidRPr="001E09FD">
              <w:rPr>
                <w:rFonts w:ascii="Arial" w:hAnsi="Arial" w:cs="Arial"/>
                <w:sz w:val="24"/>
                <w:szCs w:val="24"/>
              </w:rPr>
              <w:t xml:space="preserve">Наименование        </w:t>
            </w:r>
            <w:r w:rsidRPr="001E09FD">
              <w:rPr>
                <w:rFonts w:ascii="Arial" w:hAnsi="Arial" w:cs="Arial"/>
                <w:sz w:val="24"/>
                <w:szCs w:val="24"/>
              </w:rPr>
              <w:br/>
              <w:t xml:space="preserve">подпрограммы           </w:t>
            </w:r>
          </w:p>
        </w:tc>
        <w:tc>
          <w:tcPr>
            <w:tcW w:w="7359" w:type="dxa"/>
            <w:tcBorders>
              <w:top w:val="single" w:sz="4" w:space="0" w:color="000000"/>
              <w:left w:val="single" w:sz="4" w:space="0" w:color="000000"/>
              <w:bottom w:val="single" w:sz="4" w:space="0" w:color="000000"/>
              <w:right w:val="single" w:sz="4" w:space="0" w:color="000000"/>
            </w:tcBorders>
            <w:shd w:val="clear" w:color="auto" w:fill="auto"/>
          </w:tcPr>
          <w:p w:rsidR="00611D7A" w:rsidRPr="001E09FD" w:rsidRDefault="00611D7A" w:rsidP="007F3442">
            <w:pPr>
              <w:pStyle w:val="ConsPlusCell"/>
              <w:spacing w:line="240" w:lineRule="auto"/>
              <w:rPr>
                <w:rFonts w:ascii="Arial" w:hAnsi="Arial" w:cs="Arial"/>
                <w:sz w:val="24"/>
                <w:szCs w:val="24"/>
              </w:rPr>
            </w:pPr>
            <w:r w:rsidRPr="001E09FD">
              <w:rPr>
                <w:rFonts w:ascii="Arial" w:hAnsi="Arial" w:cs="Arial"/>
                <w:sz w:val="24"/>
                <w:szCs w:val="24"/>
              </w:rPr>
              <w:t xml:space="preserve">«Вовлечение молодежи Большеулуйского района в социальную практику» </w:t>
            </w:r>
          </w:p>
        </w:tc>
      </w:tr>
      <w:tr w:rsidR="00611D7A" w:rsidRPr="001E09FD" w:rsidTr="00B101FB">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611D7A" w:rsidRPr="001E09FD" w:rsidRDefault="00611D7A" w:rsidP="007F3442">
            <w:pPr>
              <w:pStyle w:val="ConsPlusCell"/>
              <w:spacing w:line="240" w:lineRule="auto"/>
              <w:rPr>
                <w:rFonts w:ascii="Arial" w:hAnsi="Arial" w:cs="Arial"/>
                <w:sz w:val="24"/>
                <w:szCs w:val="24"/>
              </w:rPr>
            </w:pPr>
            <w:r w:rsidRPr="001E09FD">
              <w:rPr>
                <w:rFonts w:ascii="Arial" w:hAnsi="Arial" w:cs="Arial"/>
                <w:sz w:val="24"/>
                <w:szCs w:val="24"/>
              </w:rPr>
              <w:t>Наименование муниципальной программы, в рамках которой реализуется Подпрограмма</w:t>
            </w:r>
          </w:p>
        </w:tc>
        <w:tc>
          <w:tcPr>
            <w:tcW w:w="7359" w:type="dxa"/>
            <w:tcBorders>
              <w:top w:val="single" w:sz="4" w:space="0" w:color="000000"/>
              <w:left w:val="single" w:sz="4" w:space="0" w:color="000000"/>
              <w:bottom w:val="single" w:sz="4" w:space="0" w:color="000000"/>
              <w:right w:val="single" w:sz="4" w:space="0" w:color="000000"/>
            </w:tcBorders>
            <w:shd w:val="clear" w:color="auto" w:fill="auto"/>
          </w:tcPr>
          <w:p w:rsidR="00611D7A" w:rsidRPr="001E09FD" w:rsidRDefault="00611D7A" w:rsidP="007F3442">
            <w:pPr>
              <w:pStyle w:val="ConsPlusTitle"/>
              <w:spacing w:line="240" w:lineRule="auto"/>
              <w:ind w:left="55"/>
              <w:jc w:val="both"/>
              <w:rPr>
                <w:rFonts w:ascii="Arial" w:hAnsi="Arial" w:cs="Arial"/>
                <w:b w:val="0"/>
                <w:sz w:val="24"/>
                <w:szCs w:val="24"/>
              </w:rPr>
            </w:pPr>
            <w:r w:rsidRPr="001E09FD">
              <w:rPr>
                <w:rFonts w:ascii="Arial" w:hAnsi="Arial" w:cs="Arial"/>
                <w:b w:val="0"/>
                <w:sz w:val="24"/>
                <w:szCs w:val="24"/>
              </w:rPr>
              <w:t>«Молодежь Большеулуйского района»</w:t>
            </w:r>
          </w:p>
          <w:p w:rsidR="00611D7A" w:rsidRPr="001E09FD" w:rsidRDefault="00611D7A" w:rsidP="007F3442">
            <w:pPr>
              <w:pStyle w:val="ConsPlusCell"/>
              <w:spacing w:line="240" w:lineRule="auto"/>
              <w:rPr>
                <w:rFonts w:ascii="Arial" w:hAnsi="Arial" w:cs="Arial"/>
                <w:sz w:val="24"/>
                <w:szCs w:val="24"/>
              </w:rPr>
            </w:pPr>
          </w:p>
        </w:tc>
      </w:tr>
      <w:tr w:rsidR="00611D7A" w:rsidRPr="001E09FD" w:rsidTr="00B101FB">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611D7A" w:rsidRPr="001E09FD" w:rsidRDefault="00611D7A" w:rsidP="007F3442">
            <w:pPr>
              <w:pStyle w:val="ConsPlusCell"/>
              <w:spacing w:line="240" w:lineRule="auto"/>
              <w:rPr>
                <w:rFonts w:ascii="Arial" w:hAnsi="Arial" w:cs="Arial"/>
                <w:sz w:val="24"/>
                <w:szCs w:val="24"/>
              </w:rPr>
            </w:pPr>
            <w:r w:rsidRPr="001E09FD">
              <w:rPr>
                <w:rFonts w:ascii="Arial" w:hAnsi="Arial" w:cs="Arial"/>
                <w:sz w:val="24"/>
                <w:szCs w:val="24"/>
              </w:rPr>
              <w:t>Исполнители мероприятий Подпрограммы</w:t>
            </w:r>
          </w:p>
        </w:tc>
        <w:tc>
          <w:tcPr>
            <w:tcW w:w="7359" w:type="dxa"/>
            <w:tcBorders>
              <w:top w:val="single" w:sz="4" w:space="0" w:color="000000"/>
              <w:left w:val="single" w:sz="4" w:space="0" w:color="000000"/>
              <w:bottom w:val="single" w:sz="4" w:space="0" w:color="000000"/>
              <w:right w:val="single" w:sz="4" w:space="0" w:color="000000"/>
            </w:tcBorders>
            <w:shd w:val="clear" w:color="auto" w:fill="auto"/>
          </w:tcPr>
          <w:p w:rsidR="00611D7A" w:rsidRPr="001E09FD" w:rsidRDefault="00611D7A" w:rsidP="007F3442">
            <w:pPr>
              <w:pStyle w:val="ConsPlusCell"/>
              <w:spacing w:line="240" w:lineRule="auto"/>
              <w:rPr>
                <w:rFonts w:ascii="Arial" w:hAnsi="Arial" w:cs="Arial"/>
                <w:sz w:val="24"/>
                <w:szCs w:val="24"/>
              </w:rPr>
            </w:pPr>
            <w:r w:rsidRPr="001E09FD">
              <w:rPr>
                <w:rFonts w:ascii="Arial" w:hAnsi="Arial" w:cs="Arial"/>
                <w:sz w:val="24"/>
                <w:szCs w:val="24"/>
              </w:rPr>
              <w:t>муниципальное бюджетное учреждение «Многопрофильный молодежный центр Большеулуйского района»</w:t>
            </w:r>
          </w:p>
        </w:tc>
      </w:tr>
      <w:tr w:rsidR="00611D7A" w:rsidRPr="001E09FD" w:rsidTr="00B101FB">
        <w:trPr>
          <w:trHeight w:val="800"/>
        </w:trPr>
        <w:tc>
          <w:tcPr>
            <w:tcW w:w="2639" w:type="dxa"/>
            <w:tcBorders>
              <w:left w:val="single" w:sz="4" w:space="0" w:color="000000"/>
              <w:bottom w:val="single" w:sz="4" w:space="0" w:color="000000"/>
              <w:right w:val="single" w:sz="4" w:space="0" w:color="000000"/>
            </w:tcBorders>
            <w:shd w:val="clear" w:color="auto" w:fill="auto"/>
          </w:tcPr>
          <w:p w:rsidR="00611D7A" w:rsidRPr="001E09FD" w:rsidRDefault="00611D7A" w:rsidP="007F3442">
            <w:pPr>
              <w:pStyle w:val="ConsPlusCell"/>
              <w:spacing w:line="240" w:lineRule="auto"/>
              <w:rPr>
                <w:rFonts w:ascii="Arial" w:eastAsia="Calibri" w:hAnsi="Arial" w:cs="Arial"/>
                <w:spacing w:val="-2"/>
                <w:sz w:val="24"/>
                <w:szCs w:val="24"/>
              </w:rPr>
            </w:pPr>
            <w:r w:rsidRPr="001E09FD">
              <w:rPr>
                <w:rFonts w:ascii="Arial" w:hAnsi="Arial" w:cs="Arial"/>
                <w:sz w:val="24"/>
                <w:szCs w:val="24"/>
              </w:rPr>
              <w:t>Главный распорядитель бюджетных средств</w:t>
            </w:r>
          </w:p>
        </w:tc>
        <w:tc>
          <w:tcPr>
            <w:tcW w:w="7359" w:type="dxa"/>
            <w:tcBorders>
              <w:left w:val="single" w:sz="4" w:space="0" w:color="000000"/>
              <w:bottom w:val="single" w:sz="4" w:space="0" w:color="000000"/>
              <w:right w:val="single" w:sz="4" w:space="0" w:color="000000"/>
            </w:tcBorders>
            <w:shd w:val="clear" w:color="auto" w:fill="auto"/>
          </w:tcPr>
          <w:p w:rsidR="00611D7A" w:rsidRPr="001E09FD" w:rsidRDefault="00611D7A" w:rsidP="007F3442">
            <w:pPr>
              <w:rPr>
                <w:rFonts w:ascii="Arial" w:hAnsi="Arial" w:cs="Arial"/>
              </w:rPr>
            </w:pPr>
            <w:r w:rsidRPr="001E09FD">
              <w:rPr>
                <w:rFonts w:ascii="Arial" w:hAnsi="Arial" w:cs="Arial"/>
              </w:rPr>
              <w:t>Администрация Большеулуйского района Красноярского края</w:t>
            </w:r>
          </w:p>
        </w:tc>
      </w:tr>
      <w:tr w:rsidR="00611D7A" w:rsidRPr="001E09FD" w:rsidTr="00B101FB">
        <w:trPr>
          <w:trHeight w:val="928"/>
        </w:trPr>
        <w:tc>
          <w:tcPr>
            <w:tcW w:w="2639" w:type="dxa"/>
            <w:tcBorders>
              <w:left w:val="single" w:sz="4" w:space="0" w:color="000000"/>
              <w:bottom w:val="single" w:sz="4" w:space="0" w:color="000000"/>
              <w:right w:val="single" w:sz="4" w:space="0" w:color="000000"/>
            </w:tcBorders>
            <w:shd w:val="clear" w:color="auto" w:fill="auto"/>
          </w:tcPr>
          <w:p w:rsidR="00611D7A" w:rsidRPr="001E09FD" w:rsidRDefault="00611D7A" w:rsidP="007F3442">
            <w:pPr>
              <w:pStyle w:val="ConsPlusCell"/>
              <w:spacing w:line="240" w:lineRule="auto"/>
              <w:rPr>
                <w:rFonts w:ascii="Arial" w:hAnsi="Arial" w:cs="Arial"/>
                <w:sz w:val="24"/>
                <w:szCs w:val="24"/>
              </w:rPr>
            </w:pPr>
            <w:r w:rsidRPr="001E09FD">
              <w:rPr>
                <w:rFonts w:ascii="Arial" w:hAnsi="Arial" w:cs="Arial"/>
                <w:sz w:val="24"/>
                <w:szCs w:val="24"/>
              </w:rPr>
              <w:t xml:space="preserve">Цель </w:t>
            </w:r>
            <w:r w:rsidRPr="001E09FD">
              <w:rPr>
                <w:rFonts w:ascii="Arial" w:hAnsi="Arial" w:cs="Arial"/>
                <w:sz w:val="24"/>
                <w:szCs w:val="24"/>
              </w:rPr>
              <w:br/>
              <w:t xml:space="preserve">Подпрограммы     </w:t>
            </w:r>
          </w:p>
        </w:tc>
        <w:tc>
          <w:tcPr>
            <w:tcW w:w="7359" w:type="dxa"/>
            <w:tcBorders>
              <w:left w:val="single" w:sz="4" w:space="0" w:color="000000"/>
              <w:bottom w:val="single" w:sz="4" w:space="0" w:color="000000"/>
              <w:right w:val="single" w:sz="4" w:space="0" w:color="000000"/>
            </w:tcBorders>
            <w:shd w:val="clear" w:color="auto" w:fill="auto"/>
          </w:tcPr>
          <w:p w:rsidR="00611D7A" w:rsidRPr="001E09FD" w:rsidRDefault="00611D7A" w:rsidP="007F3442">
            <w:pPr>
              <w:rPr>
                <w:rFonts w:ascii="Arial" w:hAnsi="Arial" w:cs="Arial"/>
              </w:rPr>
            </w:pPr>
            <w:r w:rsidRPr="001E09FD">
              <w:rPr>
                <w:rFonts w:ascii="Arial" w:hAnsi="Arial" w:cs="Arial"/>
              </w:rPr>
              <w:t>Создание условий успешной социализации и эффективной самореализации молодежи Большеулуйского района</w:t>
            </w:r>
          </w:p>
        </w:tc>
      </w:tr>
      <w:tr w:rsidR="00611D7A" w:rsidRPr="001E09FD" w:rsidTr="00B101FB">
        <w:trPr>
          <w:trHeight w:val="800"/>
        </w:trPr>
        <w:tc>
          <w:tcPr>
            <w:tcW w:w="2639" w:type="dxa"/>
            <w:tcBorders>
              <w:left w:val="single" w:sz="4" w:space="0" w:color="000000"/>
              <w:bottom w:val="single" w:sz="4" w:space="0" w:color="000000"/>
              <w:right w:val="single" w:sz="4" w:space="0" w:color="000000"/>
            </w:tcBorders>
            <w:shd w:val="clear" w:color="auto" w:fill="auto"/>
          </w:tcPr>
          <w:p w:rsidR="00611D7A" w:rsidRPr="001E09FD" w:rsidRDefault="00611D7A" w:rsidP="007F3442">
            <w:pPr>
              <w:pStyle w:val="ConsPlusCell"/>
              <w:spacing w:line="240" w:lineRule="auto"/>
              <w:rPr>
                <w:rFonts w:ascii="Arial" w:hAnsi="Arial" w:cs="Arial"/>
                <w:sz w:val="24"/>
                <w:szCs w:val="24"/>
              </w:rPr>
            </w:pPr>
            <w:r w:rsidRPr="001E09FD">
              <w:rPr>
                <w:rFonts w:ascii="Arial" w:hAnsi="Arial" w:cs="Arial"/>
                <w:sz w:val="24"/>
                <w:szCs w:val="24"/>
              </w:rPr>
              <w:t>Задачи Подпрограммы</w:t>
            </w:r>
          </w:p>
        </w:tc>
        <w:tc>
          <w:tcPr>
            <w:tcW w:w="7359" w:type="dxa"/>
            <w:tcBorders>
              <w:left w:val="single" w:sz="4" w:space="0" w:color="000000"/>
              <w:bottom w:val="single" w:sz="4" w:space="0" w:color="000000"/>
              <w:right w:val="single" w:sz="4" w:space="0" w:color="000000"/>
            </w:tcBorders>
            <w:shd w:val="clear" w:color="auto" w:fill="auto"/>
          </w:tcPr>
          <w:p w:rsidR="00611D7A" w:rsidRPr="001E09FD" w:rsidRDefault="00611D7A" w:rsidP="007F3442">
            <w:pPr>
              <w:pStyle w:val="afb"/>
              <w:ind w:left="0"/>
              <w:jc w:val="both"/>
              <w:rPr>
                <w:rFonts w:ascii="Arial" w:hAnsi="Arial" w:cs="Arial"/>
                <w:sz w:val="24"/>
                <w:szCs w:val="24"/>
              </w:rPr>
            </w:pPr>
            <w:r w:rsidRPr="001E09FD">
              <w:rPr>
                <w:rFonts w:ascii="Arial" w:hAnsi="Arial" w:cs="Arial"/>
                <w:sz w:val="24"/>
                <w:szCs w:val="24"/>
              </w:rPr>
              <w:t>Создание условий успешной социализации и эффективной самореализации молодежи Большеулуйского района;</w:t>
            </w:r>
          </w:p>
          <w:p w:rsidR="00611D7A" w:rsidRPr="001E09FD" w:rsidRDefault="00611D7A" w:rsidP="007F3442">
            <w:pPr>
              <w:pStyle w:val="afb"/>
              <w:ind w:left="0"/>
              <w:jc w:val="both"/>
              <w:rPr>
                <w:rFonts w:ascii="Arial" w:hAnsi="Arial" w:cs="Arial"/>
                <w:sz w:val="24"/>
                <w:szCs w:val="24"/>
              </w:rPr>
            </w:pPr>
            <w:r w:rsidRPr="001E09FD">
              <w:rPr>
                <w:rFonts w:ascii="Arial" w:hAnsi="Arial" w:cs="Arial"/>
                <w:sz w:val="24"/>
                <w:szCs w:val="24"/>
              </w:rPr>
              <w:t>Создание условий для увеличения количества молодежных общественных организаций и объединений.</w:t>
            </w:r>
          </w:p>
          <w:p w:rsidR="00611D7A" w:rsidRPr="001E09FD" w:rsidRDefault="00611D7A" w:rsidP="007F3442">
            <w:pPr>
              <w:pStyle w:val="afb"/>
              <w:ind w:left="0"/>
              <w:jc w:val="both"/>
              <w:rPr>
                <w:rFonts w:ascii="Arial" w:hAnsi="Arial" w:cs="Arial"/>
                <w:sz w:val="24"/>
                <w:szCs w:val="24"/>
              </w:rPr>
            </w:pPr>
          </w:p>
        </w:tc>
      </w:tr>
      <w:tr w:rsidR="00611D7A" w:rsidRPr="001E09FD" w:rsidTr="00B101FB">
        <w:trPr>
          <w:trHeight w:val="800"/>
        </w:trPr>
        <w:tc>
          <w:tcPr>
            <w:tcW w:w="2639" w:type="dxa"/>
            <w:tcBorders>
              <w:left w:val="single" w:sz="4" w:space="0" w:color="000000"/>
              <w:bottom w:val="single" w:sz="4" w:space="0" w:color="000000"/>
              <w:right w:val="single" w:sz="4" w:space="0" w:color="000000"/>
            </w:tcBorders>
            <w:shd w:val="clear" w:color="auto" w:fill="auto"/>
          </w:tcPr>
          <w:p w:rsidR="00611D7A" w:rsidRPr="001E09FD" w:rsidRDefault="00611D7A" w:rsidP="007F3442">
            <w:pPr>
              <w:pStyle w:val="ConsPlusCell"/>
              <w:spacing w:line="240" w:lineRule="auto"/>
              <w:rPr>
                <w:rFonts w:ascii="Arial" w:hAnsi="Arial" w:cs="Arial"/>
                <w:sz w:val="24"/>
                <w:szCs w:val="24"/>
              </w:rPr>
            </w:pPr>
            <w:r w:rsidRPr="001E09FD">
              <w:rPr>
                <w:rFonts w:ascii="Arial" w:hAnsi="Arial" w:cs="Arial"/>
                <w:sz w:val="24"/>
                <w:szCs w:val="24"/>
              </w:rPr>
              <w:t xml:space="preserve">Целевые индикаторы  </w:t>
            </w:r>
            <w:r w:rsidRPr="001E09FD">
              <w:rPr>
                <w:rFonts w:ascii="Arial" w:hAnsi="Arial" w:cs="Arial"/>
                <w:sz w:val="24"/>
                <w:szCs w:val="24"/>
              </w:rPr>
              <w:br/>
              <w:t xml:space="preserve">Подпрограммы    </w:t>
            </w:r>
          </w:p>
        </w:tc>
        <w:tc>
          <w:tcPr>
            <w:tcW w:w="7359" w:type="dxa"/>
            <w:tcBorders>
              <w:left w:val="single" w:sz="4" w:space="0" w:color="000000"/>
              <w:bottom w:val="single" w:sz="4" w:space="0" w:color="000000"/>
              <w:right w:val="single" w:sz="4" w:space="0" w:color="000000"/>
            </w:tcBorders>
            <w:shd w:val="clear" w:color="auto" w:fill="auto"/>
          </w:tcPr>
          <w:p w:rsidR="00611D7A" w:rsidRPr="001E09FD" w:rsidRDefault="00611D7A" w:rsidP="007F3442">
            <w:pPr>
              <w:numPr>
                <w:ilvl w:val="0"/>
                <w:numId w:val="21"/>
              </w:numPr>
              <w:rPr>
                <w:rFonts w:ascii="Arial" w:hAnsi="Arial" w:cs="Arial"/>
              </w:rPr>
            </w:pPr>
            <w:r w:rsidRPr="001E09FD">
              <w:rPr>
                <w:rFonts w:ascii="Arial" w:hAnsi="Arial" w:cs="Arial"/>
              </w:rPr>
              <w:t xml:space="preserve">количество молодежи, проживающей в </w:t>
            </w:r>
            <w:proofErr w:type="spellStart"/>
            <w:r w:rsidRPr="001E09FD">
              <w:rPr>
                <w:rFonts w:ascii="Arial" w:hAnsi="Arial" w:cs="Arial"/>
              </w:rPr>
              <w:t>Большеулуйском</w:t>
            </w:r>
            <w:proofErr w:type="spellEnd"/>
            <w:r w:rsidRPr="001E09FD">
              <w:rPr>
                <w:rFonts w:ascii="Arial" w:hAnsi="Arial" w:cs="Arial"/>
              </w:rPr>
              <w:t xml:space="preserve"> районе, получившей консультационные  услуги с 30 единиц в 2013 году до 60 единиц в 2020 году;</w:t>
            </w:r>
          </w:p>
          <w:p w:rsidR="00611D7A" w:rsidRPr="001E09FD" w:rsidRDefault="00611D7A" w:rsidP="007F3442">
            <w:pPr>
              <w:numPr>
                <w:ilvl w:val="0"/>
                <w:numId w:val="21"/>
              </w:numPr>
              <w:rPr>
                <w:rFonts w:ascii="Arial" w:hAnsi="Arial" w:cs="Arial"/>
              </w:rPr>
            </w:pPr>
            <w:r w:rsidRPr="001E09FD">
              <w:rPr>
                <w:rFonts w:ascii="Arial" w:hAnsi="Arial" w:cs="Arial"/>
              </w:rPr>
              <w:t xml:space="preserve">доля молодежи, посещающих клубы, студии, объединения разных направленностей от общего числа молодежи, проживающих в </w:t>
            </w:r>
            <w:proofErr w:type="spellStart"/>
            <w:r w:rsidRPr="001E09FD">
              <w:rPr>
                <w:rFonts w:ascii="Arial" w:hAnsi="Arial" w:cs="Arial"/>
              </w:rPr>
              <w:t>Большеулуйском</w:t>
            </w:r>
            <w:proofErr w:type="spellEnd"/>
            <w:r w:rsidRPr="001E09FD">
              <w:rPr>
                <w:rFonts w:ascii="Arial" w:hAnsi="Arial" w:cs="Arial"/>
              </w:rPr>
              <w:t xml:space="preserve"> районе с 8 % в 2013 году до 17 % в 2020 году;</w:t>
            </w:r>
          </w:p>
          <w:p w:rsidR="00611D7A" w:rsidRPr="001E09FD" w:rsidRDefault="00611D7A" w:rsidP="007F3442">
            <w:pPr>
              <w:numPr>
                <w:ilvl w:val="0"/>
                <w:numId w:val="21"/>
              </w:numPr>
              <w:rPr>
                <w:rFonts w:ascii="Arial" w:hAnsi="Arial" w:cs="Arial"/>
              </w:rPr>
            </w:pPr>
            <w:r w:rsidRPr="001E09FD">
              <w:rPr>
                <w:rFonts w:ascii="Arial" w:hAnsi="Arial" w:cs="Arial"/>
              </w:rPr>
              <w:t xml:space="preserve">количество молодых людей, проживающих в </w:t>
            </w:r>
            <w:proofErr w:type="spellStart"/>
            <w:r w:rsidRPr="001E09FD">
              <w:rPr>
                <w:rFonts w:ascii="Arial" w:hAnsi="Arial" w:cs="Arial"/>
              </w:rPr>
              <w:t>Большеулуйском</w:t>
            </w:r>
            <w:proofErr w:type="spellEnd"/>
            <w:r w:rsidRPr="001E09FD">
              <w:rPr>
                <w:rFonts w:ascii="Arial" w:hAnsi="Arial" w:cs="Arial"/>
              </w:rPr>
              <w:t xml:space="preserve"> районе, вовлеченных в мероприятия с 1210 человек в 2013 году до 1250 человек в 2020 году. </w:t>
            </w:r>
          </w:p>
        </w:tc>
      </w:tr>
      <w:tr w:rsidR="00611D7A" w:rsidRPr="001E09FD" w:rsidTr="00B101FB">
        <w:trPr>
          <w:trHeight w:val="800"/>
        </w:trPr>
        <w:tc>
          <w:tcPr>
            <w:tcW w:w="2639" w:type="dxa"/>
            <w:tcBorders>
              <w:left w:val="single" w:sz="4" w:space="0" w:color="000000"/>
              <w:bottom w:val="single" w:sz="4" w:space="0" w:color="000000"/>
              <w:right w:val="single" w:sz="4" w:space="0" w:color="000000"/>
            </w:tcBorders>
            <w:shd w:val="clear" w:color="auto" w:fill="auto"/>
          </w:tcPr>
          <w:p w:rsidR="00611D7A" w:rsidRPr="001E09FD" w:rsidRDefault="00611D7A" w:rsidP="007F3442">
            <w:pPr>
              <w:pStyle w:val="ConsPlusCell"/>
              <w:spacing w:line="240" w:lineRule="auto"/>
              <w:rPr>
                <w:rFonts w:ascii="Arial" w:hAnsi="Arial" w:cs="Arial"/>
                <w:sz w:val="24"/>
                <w:szCs w:val="24"/>
              </w:rPr>
            </w:pPr>
            <w:r w:rsidRPr="001E09FD">
              <w:rPr>
                <w:rFonts w:ascii="Arial" w:hAnsi="Arial" w:cs="Arial"/>
                <w:sz w:val="24"/>
                <w:szCs w:val="24"/>
              </w:rPr>
              <w:t xml:space="preserve">Сроки </w:t>
            </w:r>
            <w:r w:rsidRPr="001E09FD">
              <w:rPr>
                <w:rFonts w:ascii="Arial" w:hAnsi="Arial" w:cs="Arial"/>
                <w:sz w:val="24"/>
                <w:szCs w:val="24"/>
              </w:rPr>
              <w:br/>
              <w:t>реализации подпрограммы</w:t>
            </w:r>
          </w:p>
        </w:tc>
        <w:tc>
          <w:tcPr>
            <w:tcW w:w="7359" w:type="dxa"/>
            <w:tcBorders>
              <w:left w:val="single" w:sz="4" w:space="0" w:color="000000"/>
              <w:bottom w:val="single" w:sz="4" w:space="0" w:color="000000"/>
              <w:right w:val="single" w:sz="4" w:space="0" w:color="000000"/>
            </w:tcBorders>
            <w:shd w:val="clear" w:color="auto" w:fill="auto"/>
          </w:tcPr>
          <w:p w:rsidR="00611D7A" w:rsidRPr="001E09FD" w:rsidRDefault="00611D7A" w:rsidP="007F3442">
            <w:pPr>
              <w:pStyle w:val="ConsPlusCell"/>
              <w:spacing w:line="240" w:lineRule="auto"/>
              <w:rPr>
                <w:rFonts w:ascii="Arial" w:hAnsi="Arial" w:cs="Arial"/>
                <w:sz w:val="24"/>
                <w:szCs w:val="24"/>
              </w:rPr>
            </w:pPr>
            <w:r w:rsidRPr="001E09FD">
              <w:rPr>
                <w:rFonts w:ascii="Arial" w:hAnsi="Arial" w:cs="Arial"/>
                <w:sz w:val="24"/>
                <w:szCs w:val="24"/>
              </w:rPr>
              <w:t>2014 - 2020 годы</w:t>
            </w:r>
          </w:p>
        </w:tc>
      </w:tr>
      <w:tr w:rsidR="00611D7A" w:rsidRPr="001E09FD" w:rsidTr="00B101FB">
        <w:trPr>
          <w:trHeight w:val="800"/>
        </w:trPr>
        <w:tc>
          <w:tcPr>
            <w:tcW w:w="2639" w:type="dxa"/>
            <w:tcBorders>
              <w:left w:val="single" w:sz="4" w:space="0" w:color="000000"/>
              <w:bottom w:val="single" w:sz="4" w:space="0" w:color="000000"/>
              <w:right w:val="single" w:sz="4" w:space="0" w:color="000000"/>
            </w:tcBorders>
            <w:shd w:val="clear" w:color="auto" w:fill="auto"/>
          </w:tcPr>
          <w:p w:rsidR="00611D7A" w:rsidRPr="001E09FD" w:rsidRDefault="00611D7A" w:rsidP="007F3442">
            <w:pPr>
              <w:pStyle w:val="ConsPlusCell"/>
              <w:spacing w:line="240" w:lineRule="auto"/>
              <w:rPr>
                <w:rFonts w:ascii="Arial" w:hAnsi="Arial" w:cs="Arial"/>
                <w:sz w:val="24"/>
                <w:szCs w:val="24"/>
              </w:rPr>
            </w:pPr>
            <w:r w:rsidRPr="001E09FD">
              <w:rPr>
                <w:rFonts w:ascii="Arial" w:hAnsi="Arial" w:cs="Arial"/>
                <w:sz w:val="24"/>
                <w:szCs w:val="24"/>
              </w:rPr>
              <w:t xml:space="preserve">Объемы и источники финансирования подпрограммы      </w:t>
            </w:r>
          </w:p>
        </w:tc>
        <w:tc>
          <w:tcPr>
            <w:tcW w:w="7359" w:type="dxa"/>
            <w:tcBorders>
              <w:left w:val="single" w:sz="4" w:space="0" w:color="000000"/>
              <w:bottom w:val="single" w:sz="4" w:space="0" w:color="000000"/>
              <w:right w:val="single" w:sz="4" w:space="0" w:color="000000"/>
            </w:tcBorders>
            <w:shd w:val="clear" w:color="auto" w:fill="auto"/>
          </w:tcPr>
          <w:p w:rsidR="00611D7A" w:rsidRPr="001E09FD" w:rsidRDefault="00611D7A" w:rsidP="007F3442">
            <w:pPr>
              <w:widowControl w:val="0"/>
              <w:rPr>
                <w:rFonts w:ascii="Arial" w:hAnsi="Arial" w:cs="Arial"/>
              </w:rPr>
            </w:pPr>
            <w:r w:rsidRPr="001E09FD">
              <w:rPr>
                <w:rFonts w:ascii="Arial" w:hAnsi="Arial" w:cs="Arial"/>
              </w:rPr>
              <w:t xml:space="preserve">Общий объем финансирования за счет средств   районного, краевого бюджета – </w:t>
            </w:r>
            <w:r w:rsidR="00943C77">
              <w:rPr>
                <w:rFonts w:ascii="Arial" w:hAnsi="Arial" w:cs="Arial"/>
              </w:rPr>
              <w:t>38102,93</w:t>
            </w:r>
            <w:r w:rsidRPr="001E09FD">
              <w:rPr>
                <w:rFonts w:ascii="Arial" w:hAnsi="Arial" w:cs="Arial"/>
              </w:rPr>
              <w:t xml:space="preserve"> тыс. рублей, из них районный бюджет – </w:t>
            </w:r>
            <w:r w:rsidR="00943C77">
              <w:rPr>
                <w:rFonts w:ascii="Arial" w:hAnsi="Arial" w:cs="Arial"/>
              </w:rPr>
              <w:t>35713,13</w:t>
            </w:r>
            <w:r w:rsidRPr="001E09FD">
              <w:rPr>
                <w:rFonts w:ascii="Arial" w:hAnsi="Arial" w:cs="Arial"/>
              </w:rPr>
              <w:t xml:space="preserve"> тыс. рублей, краевой бюджет – </w:t>
            </w:r>
            <w:r w:rsidR="00943C77">
              <w:rPr>
                <w:rFonts w:ascii="Arial" w:hAnsi="Arial" w:cs="Arial"/>
              </w:rPr>
              <w:t>2389,80</w:t>
            </w:r>
            <w:r w:rsidRPr="001E09FD">
              <w:rPr>
                <w:rFonts w:ascii="Arial" w:hAnsi="Arial" w:cs="Arial"/>
              </w:rPr>
              <w:t xml:space="preserve"> тыс. рублей.    </w:t>
            </w:r>
          </w:p>
          <w:p w:rsidR="00611D7A" w:rsidRPr="001E09FD" w:rsidRDefault="00611D7A" w:rsidP="007F3442">
            <w:pPr>
              <w:widowControl w:val="0"/>
              <w:rPr>
                <w:rFonts w:ascii="Arial" w:hAnsi="Arial" w:cs="Arial"/>
              </w:rPr>
            </w:pPr>
            <w:r w:rsidRPr="001E09FD">
              <w:rPr>
                <w:rFonts w:ascii="Arial" w:hAnsi="Arial" w:cs="Arial"/>
              </w:rPr>
              <w:lastRenderedPageBreak/>
              <w:t>По годам:</w:t>
            </w:r>
          </w:p>
          <w:p w:rsidR="00611D7A" w:rsidRPr="001E09FD" w:rsidRDefault="00611D7A" w:rsidP="007F3442">
            <w:pPr>
              <w:widowControl w:val="0"/>
              <w:rPr>
                <w:rFonts w:ascii="Arial" w:hAnsi="Arial" w:cs="Arial"/>
              </w:rPr>
            </w:pPr>
            <w:r w:rsidRPr="001E09FD">
              <w:rPr>
                <w:rFonts w:ascii="Arial" w:hAnsi="Arial" w:cs="Arial"/>
              </w:rPr>
              <w:t>2014 год – 4 168,80 тыс.  рублей, в том числе районный бюджет – 3 899,90 тыс. рублей, краевой бюджет – 268,90 тыс. рублей;</w:t>
            </w:r>
          </w:p>
          <w:p w:rsidR="00611D7A" w:rsidRPr="001E09FD" w:rsidRDefault="00611D7A" w:rsidP="007F3442">
            <w:pPr>
              <w:widowControl w:val="0"/>
              <w:rPr>
                <w:rFonts w:ascii="Arial" w:hAnsi="Arial" w:cs="Arial"/>
              </w:rPr>
            </w:pPr>
            <w:r w:rsidRPr="001E09FD">
              <w:rPr>
                <w:rFonts w:ascii="Arial" w:hAnsi="Arial" w:cs="Arial"/>
              </w:rPr>
              <w:t>2015 год – 4 418,70 тыс. рублей, в том числе районный бюджет – 4 274,00 тыс. рублей, краевой бюджет – 144,70 тыс. рублей;</w:t>
            </w:r>
          </w:p>
          <w:p w:rsidR="00611D7A" w:rsidRPr="001E09FD" w:rsidRDefault="00611D7A" w:rsidP="007F3442">
            <w:pPr>
              <w:widowControl w:val="0"/>
              <w:rPr>
                <w:rFonts w:ascii="Arial" w:hAnsi="Arial" w:cs="Arial"/>
              </w:rPr>
            </w:pPr>
            <w:r w:rsidRPr="001E09FD">
              <w:rPr>
                <w:rFonts w:ascii="Arial" w:hAnsi="Arial" w:cs="Arial"/>
              </w:rPr>
              <w:t>2016 год – 5 147,73 тыс. рублей, в том числе районный бюджет – 4 389,03  тыс. рублей, краевой бюджет – 758,70 тыс. рублей;</w:t>
            </w:r>
          </w:p>
          <w:p w:rsidR="00611D7A" w:rsidRPr="001E09FD" w:rsidRDefault="00611D7A" w:rsidP="007F3442">
            <w:pPr>
              <w:widowControl w:val="0"/>
              <w:rPr>
                <w:rFonts w:ascii="Arial" w:hAnsi="Arial" w:cs="Arial"/>
              </w:rPr>
            </w:pPr>
            <w:r w:rsidRPr="001E09FD">
              <w:rPr>
                <w:rFonts w:ascii="Arial" w:hAnsi="Arial" w:cs="Arial"/>
              </w:rPr>
              <w:t xml:space="preserve">2017 год – </w:t>
            </w:r>
            <w:r w:rsidR="00943C77">
              <w:rPr>
                <w:rFonts w:ascii="Arial" w:hAnsi="Arial" w:cs="Arial"/>
              </w:rPr>
              <w:t>5999,60</w:t>
            </w:r>
            <w:r w:rsidRPr="001E09FD">
              <w:rPr>
                <w:rFonts w:ascii="Arial" w:hAnsi="Arial" w:cs="Arial"/>
              </w:rPr>
              <w:t xml:space="preserve"> тыс. рублей, в том числе районный бюджет – </w:t>
            </w:r>
            <w:r w:rsidR="00943C77">
              <w:rPr>
                <w:rFonts w:ascii="Arial" w:hAnsi="Arial" w:cs="Arial"/>
              </w:rPr>
              <w:t>5314,00</w:t>
            </w:r>
            <w:r w:rsidRPr="001E09FD">
              <w:rPr>
                <w:rFonts w:ascii="Arial" w:hAnsi="Arial" w:cs="Arial"/>
              </w:rPr>
              <w:t xml:space="preserve">  тыс. рублей, краевой бюджет – 685,60 тыс. рублей;</w:t>
            </w:r>
          </w:p>
          <w:p w:rsidR="00611D7A" w:rsidRPr="001E09FD" w:rsidRDefault="00611D7A" w:rsidP="007F3442">
            <w:pPr>
              <w:widowControl w:val="0"/>
              <w:rPr>
                <w:rFonts w:ascii="Arial" w:hAnsi="Arial" w:cs="Arial"/>
              </w:rPr>
            </w:pPr>
            <w:r w:rsidRPr="001E09FD">
              <w:rPr>
                <w:rFonts w:ascii="Arial" w:hAnsi="Arial" w:cs="Arial"/>
              </w:rPr>
              <w:t xml:space="preserve">2018 год – </w:t>
            </w:r>
            <w:r w:rsidR="00943C77">
              <w:rPr>
                <w:rFonts w:ascii="Arial" w:hAnsi="Arial" w:cs="Arial"/>
              </w:rPr>
              <w:t>6122,70</w:t>
            </w:r>
            <w:r w:rsidRPr="001E09FD">
              <w:rPr>
                <w:rFonts w:ascii="Arial" w:hAnsi="Arial" w:cs="Arial"/>
              </w:rPr>
              <w:t xml:space="preserve"> тыс. рублей, в том числе районный бюджет – </w:t>
            </w:r>
            <w:r w:rsidR="00943C77">
              <w:rPr>
                <w:rFonts w:ascii="Arial" w:hAnsi="Arial" w:cs="Arial"/>
              </w:rPr>
              <w:t>5945,45</w:t>
            </w:r>
            <w:r w:rsidRPr="001E09FD">
              <w:rPr>
                <w:rFonts w:ascii="Arial" w:hAnsi="Arial" w:cs="Arial"/>
              </w:rPr>
              <w:t xml:space="preserve">  тыс. рублей, краевой бюджет – </w:t>
            </w:r>
            <w:r w:rsidR="00943C77">
              <w:rPr>
                <w:rFonts w:ascii="Arial" w:hAnsi="Arial" w:cs="Arial"/>
              </w:rPr>
              <w:t>177,30</w:t>
            </w:r>
            <w:r w:rsidRPr="001E09FD">
              <w:rPr>
                <w:rFonts w:ascii="Arial" w:hAnsi="Arial" w:cs="Arial"/>
              </w:rPr>
              <w:t xml:space="preserve"> тыс. рублей;</w:t>
            </w:r>
          </w:p>
          <w:p w:rsidR="00611D7A" w:rsidRPr="001E09FD" w:rsidRDefault="00611D7A" w:rsidP="007F3442">
            <w:pPr>
              <w:widowControl w:val="0"/>
              <w:rPr>
                <w:rFonts w:ascii="Arial" w:hAnsi="Arial" w:cs="Arial"/>
              </w:rPr>
            </w:pPr>
            <w:r w:rsidRPr="001E09FD">
              <w:rPr>
                <w:rFonts w:ascii="Arial" w:hAnsi="Arial" w:cs="Arial"/>
              </w:rPr>
              <w:t xml:space="preserve">2019 год – </w:t>
            </w:r>
            <w:r w:rsidR="00943C77">
              <w:rPr>
                <w:rFonts w:ascii="Arial" w:hAnsi="Arial" w:cs="Arial"/>
              </w:rPr>
              <w:t>6122,70</w:t>
            </w:r>
            <w:r w:rsidR="00943C77" w:rsidRPr="001E09FD">
              <w:rPr>
                <w:rFonts w:ascii="Arial" w:hAnsi="Arial" w:cs="Arial"/>
              </w:rPr>
              <w:t xml:space="preserve"> </w:t>
            </w:r>
            <w:r w:rsidRPr="001E09FD">
              <w:rPr>
                <w:rFonts w:ascii="Arial" w:hAnsi="Arial" w:cs="Arial"/>
              </w:rPr>
              <w:t xml:space="preserve">тыс. рублей, в том числе районный бюджет – </w:t>
            </w:r>
            <w:r w:rsidR="00943C77">
              <w:rPr>
                <w:rFonts w:ascii="Arial" w:hAnsi="Arial" w:cs="Arial"/>
              </w:rPr>
              <w:t>5945,45</w:t>
            </w:r>
            <w:r w:rsidRPr="001E09FD">
              <w:rPr>
                <w:rFonts w:ascii="Arial" w:hAnsi="Arial" w:cs="Arial"/>
              </w:rPr>
              <w:t xml:space="preserve">тыс. рублей, краевой бюджет – </w:t>
            </w:r>
            <w:r w:rsidR="00943C77">
              <w:rPr>
                <w:rFonts w:ascii="Arial" w:hAnsi="Arial" w:cs="Arial"/>
              </w:rPr>
              <w:t>177,30</w:t>
            </w:r>
            <w:r w:rsidR="00943C77" w:rsidRPr="001E09FD">
              <w:rPr>
                <w:rFonts w:ascii="Arial" w:hAnsi="Arial" w:cs="Arial"/>
              </w:rPr>
              <w:t xml:space="preserve"> </w:t>
            </w:r>
            <w:r w:rsidRPr="001E09FD">
              <w:rPr>
                <w:rFonts w:ascii="Arial" w:hAnsi="Arial" w:cs="Arial"/>
              </w:rPr>
              <w:t xml:space="preserve"> тыс. рублей.</w:t>
            </w:r>
          </w:p>
          <w:p w:rsidR="00611D7A" w:rsidRPr="001E09FD" w:rsidRDefault="00611D7A" w:rsidP="007F3442">
            <w:pPr>
              <w:widowControl w:val="0"/>
              <w:rPr>
                <w:rFonts w:ascii="Arial" w:hAnsi="Arial" w:cs="Arial"/>
              </w:rPr>
            </w:pPr>
            <w:r w:rsidRPr="001E09FD">
              <w:rPr>
                <w:rFonts w:ascii="Arial" w:hAnsi="Arial" w:cs="Arial"/>
              </w:rPr>
              <w:t xml:space="preserve">2020 год – </w:t>
            </w:r>
            <w:r w:rsidR="00943C77">
              <w:rPr>
                <w:rFonts w:ascii="Arial" w:hAnsi="Arial" w:cs="Arial"/>
              </w:rPr>
              <w:t>6122,70</w:t>
            </w:r>
            <w:r w:rsidR="00943C77" w:rsidRPr="001E09FD">
              <w:rPr>
                <w:rFonts w:ascii="Arial" w:hAnsi="Arial" w:cs="Arial"/>
              </w:rPr>
              <w:t xml:space="preserve"> </w:t>
            </w:r>
            <w:r w:rsidRPr="001E09FD">
              <w:rPr>
                <w:rFonts w:ascii="Arial" w:hAnsi="Arial" w:cs="Arial"/>
              </w:rPr>
              <w:t xml:space="preserve">тыс. рублей, в том числе районный бюджет – </w:t>
            </w:r>
            <w:proofErr w:type="gramStart"/>
            <w:r w:rsidR="00943C77">
              <w:rPr>
                <w:rFonts w:ascii="Arial" w:hAnsi="Arial" w:cs="Arial"/>
              </w:rPr>
              <w:t>м</w:t>
            </w:r>
            <w:proofErr w:type="gramEnd"/>
            <w:r w:rsidRPr="001E09FD">
              <w:rPr>
                <w:rFonts w:ascii="Arial" w:hAnsi="Arial" w:cs="Arial"/>
              </w:rPr>
              <w:t xml:space="preserve">  тыс. рублей, краевой бюджет – </w:t>
            </w:r>
            <w:r w:rsidR="00943C77">
              <w:rPr>
                <w:rFonts w:ascii="Arial" w:hAnsi="Arial" w:cs="Arial"/>
              </w:rPr>
              <w:t>177,30</w:t>
            </w:r>
            <w:r w:rsidR="00943C77" w:rsidRPr="001E09FD">
              <w:rPr>
                <w:rFonts w:ascii="Arial" w:hAnsi="Arial" w:cs="Arial"/>
              </w:rPr>
              <w:t xml:space="preserve"> </w:t>
            </w:r>
            <w:r w:rsidRPr="001E09FD">
              <w:rPr>
                <w:rFonts w:ascii="Arial" w:hAnsi="Arial" w:cs="Arial"/>
              </w:rPr>
              <w:t>тыс. рублей.</w:t>
            </w:r>
          </w:p>
          <w:p w:rsidR="00611D7A" w:rsidRPr="001E09FD" w:rsidRDefault="00611D7A" w:rsidP="007F3442">
            <w:pPr>
              <w:widowControl w:val="0"/>
              <w:rPr>
                <w:rFonts w:ascii="Arial" w:hAnsi="Arial" w:cs="Arial"/>
                <w:i/>
              </w:rPr>
            </w:pPr>
          </w:p>
        </w:tc>
      </w:tr>
      <w:tr w:rsidR="00611D7A" w:rsidRPr="001E09FD" w:rsidTr="00B101FB">
        <w:trPr>
          <w:trHeight w:val="800"/>
        </w:trPr>
        <w:tc>
          <w:tcPr>
            <w:tcW w:w="2639" w:type="dxa"/>
            <w:tcBorders>
              <w:left w:val="single" w:sz="4" w:space="0" w:color="000000"/>
              <w:bottom w:val="single" w:sz="4" w:space="0" w:color="000000"/>
              <w:right w:val="single" w:sz="4" w:space="0" w:color="000000"/>
            </w:tcBorders>
            <w:shd w:val="clear" w:color="auto" w:fill="auto"/>
          </w:tcPr>
          <w:p w:rsidR="00611D7A" w:rsidRPr="001E09FD" w:rsidRDefault="00611D7A" w:rsidP="007F3442">
            <w:pPr>
              <w:pStyle w:val="ConsPlusCell"/>
              <w:spacing w:line="240" w:lineRule="auto"/>
              <w:rPr>
                <w:rFonts w:ascii="Arial" w:hAnsi="Arial" w:cs="Arial"/>
                <w:sz w:val="24"/>
                <w:szCs w:val="24"/>
              </w:rPr>
            </w:pPr>
            <w:r w:rsidRPr="001E09FD">
              <w:rPr>
                <w:rFonts w:ascii="Arial" w:hAnsi="Arial" w:cs="Arial"/>
                <w:sz w:val="24"/>
                <w:szCs w:val="24"/>
              </w:rPr>
              <w:lastRenderedPageBreak/>
              <w:t xml:space="preserve">Система организации </w:t>
            </w:r>
            <w:proofErr w:type="gramStart"/>
            <w:r w:rsidRPr="001E09FD">
              <w:rPr>
                <w:rFonts w:ascii="Arial" w:hAnsi="Arial" w:cs="Arial"/>
                <w:sz w:val="24"/>
                <w:szCs w:val="24"/>
              </w:rPr>
              <w:t>контроля за</w:t>
            </w:r>
            <w:proofErr w:type="gramEnd"/>
            <w:r w:rsidRPr="001E09FD">
              <w:rPr>
                <w:rFonts w:ascii="Arial" w:hAnsi="Arial" w:cs="Arial"/>
                <w:sz w:val="24"/>
                <w:szCs w:val="24"/>
              </w:rPr>
              <w:t xml:space="preserve"> исполнением подпрограммы</w:t>
            </w:r>
          </w:p>
        </w:tc>
        <w:tc>
          <w:tcPr>
            <w:tcW w:w="7359" w:type="dxa"/>
            <w:tcBorders>
              <w:left w:val="single" w:sz="4" w:space="0" w:color="000000"/>
              <w:bottom w:val="single" w:sz="4" w:space="0" w:color="000000"/>
              <w:right w:val="single" w:sz="4" w:space="0" w:color="000000"/>
            </w:tcBorders>
            <w:shd w:val="clear" w:color="auto" w:fill="auto"/>
          </w:tcPr>
          <w:p w:rsidR="00611D7A" w:rsidRPr="001E09FD" w:rsidRDefault="00611D7A" w:rsidP="007F3442">
            <w:pPr>
              <w:widowControl w:val="0"/>
              <w:contextualSpacing/>
              <w:rPr>
                <w:rFonts w:ascii="Arial" w:hAnsi="Arial" w:cs="Arial"/>
              </w:rPr>
            </w:pPr>
            <w:proofErr w:type="gramStart"/>
            <w:r w:rsidRPr="001E09FD">
              <w:rPr>
                <w:rFonts w:ascii="Arial" w:hAnsi="Arial" w:cs="Arial"/>
              </w:rPr>
              <w:t>Контроль за</w:t>
            </w:r>
            <w:proofErr w:type="gramEnd"/>
            <w:r w:rsidRPr="001E09FD">
              <w:rPr>
                <w:rFonts w:ascii="Arial" w:hAnsi="Arial" w:cs="Arial"/>
              </w:rPr>
              <w:t xml:space="preserve"> целевым использованием средств районного бюджета осуществляет Администрация Большеулуйского района Красноярского края, муниципальное бюджетное учреждение «Многопрофильный молодежный центр Большеулуйского района».</w:t>
            </w:r>
          </w:p>
        </w:tc>
      </w:tr>
    </w:tbl>
    <w:p w:rsidR="00611D7A" w:rsidRPr="001E09FD" w:rsidRDefault="00611D7A" w:rsidP="007F3442">
      <w:pPr>
        <w:widowControl w:val="0"/>
        <w:jc w:val="center"/>
        <w:rPr>
          <w:rFonts w:ascii="Arial" w:hAnsi="Arial" w:cs="Arial"/>
        </w:rPr>
      </w:pPr>
    </w:p>
    <w:p w:rsidR="00611D7A" w:rsidRPr="001E09FD" w:rsidRDefault="00611D7A" w:rsidP="007F3442">
      <w:pPr>
        <w:widowControl w:val="0"/>
        <w:numPr>
          <w:ilvl w:val="0"/>
          <w:numId w:val="6"/>
        </w:numPr>
        <w:jc w:val="center"/>
        <w:rPr>
          <w:rFonts w:ascii="Arial" w:hAnsi="Arial" w:cs="Arial"/>
        </w:rPr>
      </w:pPr>
      <w:r w:rsidRPr="001E09FD">
        <w:rPr>
          <w:rFonts w:ascii="Arial" w:hAnsi="Arial" w:cs="Arial"/>
        </w:rPr>
        <w:t>Основные разделы подпрограммы.</w:t>
      </w:r>
    </w:p>
    <w:p w:rsidR="00611D7A" w:rsidRPr="001E09FD" w:rsidRDefault="00611D7A" w:rsidP="007F3442">
      <w:pPr>
        <w:widowControl w:val="0"/>
        <w:ind w:left="360"/>
        <w:jc w:val="center"/>
        <w:rPr>
          <w:rFonts w:ascii="Arial" w:hAnsi="Arial" w:cs="Arial"/>
        </w:rPr>
      </w:pPr>
    </w:p>
    <w:p w:rsidR="00611D7A" w:rsidRPr="001E09FD" w:rsidRDefault="00611D7A" w:rsidP="007F3442">
      <w:pPr>
        <w:widowControl w:val="0"/>
        <w:ind w:left="360"/>
        <w:jc w:val="center"/>
        <w:rPr>
          <w:rFonts w:ascii="Arial" w:hAnsi="Arial" w:cs="Arial"/>
        </w:rPr>
      </w:pPr>
      <w:r w:rsidRPr="001E09FD">
        <w:rPr>
          <w:rFonts w:ascii="Arial" w:hAnsi="Arial" w:cs="Arial"/>
        </w:rPr>
        <w:t>2.1.Постановка районной проблемы и обоснование необходимости разработки подпрограммы.</w:t>
      </w:r>
    </w:p>
    <w:p w:rsidR="00611D7A" w:rsidRPr="001E09FD" w:rsidRDefault="00611D7A" w:rsidP="007F3442">
      <w:pPr>
        <w:widowControl w:val="0"/>
        <w:rPr>
          <w:rFonts w:ascii="Arial" w:hAnsi="Arial" w:cs="Arial"/>
        </w:rPr>
      </w:pPr>
    </w:p>
    <w:p w:rsidR="00611D7A" w:rsidRPr="001E09FD" w:rsidRDefault="00611D7A" w:rsidP="00A1113E">
      <w:pPr>
        <w:ind w:firstLine="708"/>
        <w:rPr>
          <w:rFonts w:ascii="Arial" w:hAnsi="Arial" w:cs="Arial"/>
        </w:rPr>
      </w:pPr>
      <w:proofErr w:type="gramStart"/>
      <w:r w:rsidRPr="001E09FD">
        <w:rPr>
          <w:rFonts w:ascii="Arial" w:hAnsi="Arial" w:cs="Arial"/>
          <w:bCs/>
          <w:color w:val="000000"/>
        </w:rPr>
        <w:t>В Концепции долгосрочного социально-экономического развития Российской Федерации на период до 2020 года</w:t>
      </w:r>
      <w:r w:rsidRPr="001E09FD">
        <w:rPr>
          <w:rFonts w:ascii="Arial" w:hAnsi="Arial" w:cs="Arial"/>
        </w:rPr>
        <w:t xml:space="preserve"> (</w:t>
      </w:r>
      <w:r w:rsidRPr="001E09FD">
        <w:rPr>
          <w:rFonts w:ascii="Arial" w:hAnsi="Arial" w:cs="Arial"/>
          <w:color w:val="000000"/>
        </w:rPr>
        <w:t>распоряжение Правительства Российской Федерации от 17 ноября 2008 г. № 1662-р) указано, что «г</w:t>
      </w:r>
      <w:r w:rsidRPr="001E09FD">
        <w:rPr>
          <w:rStyle w:val="A10"/>
          <w:rFonts w:ascii="Arial" w:hAnsi="Arial" w:cs="Arial"/>
          <w:sz w:val="24"/>
          <w:szCs w:val="24"/>
        </w:rPr>
        <w:t>осударственную молодежную политику следует рассматри</w:t>
      </w:r>
      <w:r w:rsidRPr="001E09FD">
        <w:rPr>
          <w:rStyle w:val="A10"/>
          <w:rFonts w:ascii="Arial" w:hAnsi="Arial" w:cs="Arial"/>
          <w:sz w:val="24"/>
          <w:szCs w:val="24"/>
        </w:rPr>
        <w:softHyphen/>
        <w:t>вать как самостоятельное направление деятельности государства, предусматривающее формирование необходимых социальных усло</w:t>
      </w:r>
      <w:r w:rsidRPr="001E09FD">
        <w:rPr>
          <w:rStyle w:val="A10"/>
          <w:rFonts w:ascii="Arial" w:hAnsi="Arial" w:cs="Arial"/>
          <w:sz w:val="24"/>
          <w:szCs w:val="24"/>
        </w:rPr>
        <w:softHyphen/>
        <w:t>вий инновационного развития страны, реализуемое на основе актив</w:t>
      </w:r>
      <w:r w:rsidRPr="001E09FD">
        <w:rPr>
          <w:rStyle w:val="A10"/>
          <w:rFonts w:ascii="Arial" w:hAnsi="Arial" w:cs="Arial"/>
          <w:sz w:val="24"/>
          <w:szCs w:val="24"/>
        </w:rPr>
        <w:softHyphen/>
        <w:t>ного взаимодействия с институтами гражданского общества, обще</w:t>
      </w:r>
      <w:r w:rsidRPr="001E09FD">
        <w:rPr>
          <w:rStyle w:val="A10"/>
          <w:rFonts w:ascii="Arial" w:hAnsi="Arial" w:cs="Arial"/>
          <w:sz w:val="24"/>
          <w:szCs w:val="24"/>
        </w:rPr>
        <w:softHyphen/>
        <w:t xml:space="preserve">ственными объединениями и молодежными организациями», которая направлена на  </w:t>
      </w:r>
      <w:r w:rsidRPr="001E09FD">
        <w:rPr>
          <w:rFonts w:ascii="Arial" w:hAnsi="Arial" w:cs="Arial"/>
          <w:bCs/>
          <w:color w:val="000000"/>
        </w:rPr>
        <w:t>развитие</w:t>
      </w:r>
      <w:proofErr w:type="gramEnd"/>
      <w:r w:rsidRPr="001E09FD">
        <w:rPr>
          <w:rFonts w:ascii="Arial" w:hAnsi="Arial" w:cs="Arial"/>
          <w:bCs/>
          <w:color w:val="000000"/>
        </w:rPr>
        <w:t xml:space="preserve"> потенциала молодежи в интересах России </w:t>
      </w:r>
      <w:r w:rsidRPr="001E09FD">
        <w:rPr>
          <w:rFonts w:ascii="Arial" w:hAnsi="Arial" w:cs="Arial"/>
          <w:bCs/>
        </w:rPr>
        <w:t xml:space="preserve">согласно </w:t>
      </w:r>
      <w:r w:rsidRPr="001E09FD">
        <w:rPr>
          <w:rFonts w:ascii="Arial" w:hAnsi="Arial" w:cs="Arial"/>
          <w:bCs/>
          <w:color w:val="000000"/>
        </w:rPr>
        <w:t>Стратеги</w:t>
      </w:r>
      <w:r w:rsidRPr="001E09FD">
        <w:rPr>
          <w:rFonts w:ascii="Arial" w:hAnsi="Arial" w:cs="Arial"/>
          <w:bCs/>
        </w:rPr>
        <w:t>и</w:t>
      </w:r>
      <w:r w:rsidRPr="001E09FD">
        <w:rPr>
          <w:rFonts w:ascii="Arial" w:hAnsi="Arial" w:cs="Arial"/>
          <w:bCs/>
          <w:color w:val="000000"/>
        </w:rPr>
        <w:t xml:space="preserve"> государственной молодежной политики </w:t>
      </w:r>
      <w:r w:rsidRPr="001E09FD">
        <w:rPr>
          <w:rFonts w:ascii="Arial" w:hAnsi="Arial" w:cs="Arial"/>
          <w:bCs/>
        </w:rPr>
        <w:t xml:space="preserve">в </w:t>
      </w:r>
      <w:r w:rsidRPr="001E09FD">
        <w:rPr>
          <w:rFonts w:ascii="Arial" w:hAnsi="Arial" w:cs="Arial"/>
          <w:bCs/>
          <w:color w:val="000000"/>
        </w:rPr>
        <w:t>Российской Федерации</w:t>
      </w:r>
      <w:r w:rsidRPr="001E09FD">
        <w:rPr>
          <w:rFonts w:ascii="Arial" w:hAnsi="Arial" w:cs="Arial"/>
          <w:bCs/>
        </w:rPr>
        <w:t xml:space="preserve"> </w:t>
      </w:r>
      <w:r w:rsidRPr="001E09FD">
        <w:rPr>
          <w:rFonts w:ascii="Arial" w:hAnsi="Arial" w:cs="Arial"/>
          <w:bCs/>
          <w:color w:val="000000"/>
        </w:rPr>
        <w:t>(</w:t>
      </w:r>
      <w:r w:rsidRPr="001E09FD">
        <w:rPr>
          <w:rFonts w:ascii="Arial" w:hAnsi="Arial" w:cs="Arial"/>
          <w:bCs/>
        </w:rPr>
        <w:t>Р</w:t>
      </w:r>
      <w:r w:rsidRPr="001E09FD">
        <w:rPr>
          <w:rStyle w:val="A10"/>
          <w:rFonts w:ascii="Arial" w:hAnsi="Arial" w:cs="Arial"/>
          <w:sz w:val="24"/>
          <w:szCs w:val="24"/>
        </w:rPr>
        <w:t>аспоряжение Правительства Российской Федерации от 18 декабря 2006 года № 1760-р</w:t>
      </w:r>
      <w:r w:rsidRPr="001E09FD">
        <w:rPr>
          <w:rFonts w:ascii="Arial" w:hAnsi="Arial" w:cs="Arial"/>
          <w:bCs/>
          <w:color w:val="000000"/>
        </w:rPr>
        <w:t>).</w:t>
      </w:r>
      <w:r w:rsidRPr="001E09FD">
        <w:rPr>
          <w:rFonts w:ascii="Arial" w:hAnsi="Arial" w:cs="Arial"/>
          <w:color w:val="000000"/>
        </w:rPr>
        <w:t xml:space="preserve"> </w:t>
      </w:r>
    </w:p>
    <w:p w:rsidR="00611D7A" w:rsidRPr="001E09FD" w:rsidRDefault="00611D7A" w:rsidP="007F3442">
      <w:pPr>
        <w:pStyle w:val="Default"/>
        <w:ind w:firstLine="708"/>
        <w:jc w:val="both"/>
        <w:rPr>
          <w:rFonts w:ascii="Arial" w:hAnsi="Arial" w:cs="Arial"/>
        </w:rPr>
      </w:pPr>
      <w:proofErr w:type="gramStart"/>
      <w:r w:rsidRPr="001E09FD">
        <w:rPr>
          <w:rFonts w:ascii="Arial" w:hAnsi="Arial" w:cs="Arial"/>
        </w:rPr>
        <w:t>Заявленные приоритеты социально-экономического развития Сибири – «…превращение регионов Сибири в территорию комфортного проживания и успешного ведения бизнеса» (</w:t>
      </w:r>
      <w:r w:rsidRPr="001E09FD">
        <w:rPr>
          <w:rFonts w:ascii="Arial" w:hAnsi="Arial" w:cs="Arial"/>
          <w:bCs/>
        </w:rPr>
        <w:t xml:space="preserve">Стратегия социально-экономического развития Сибири до 2020 года, утверждена </w:t>
      </w:r>
      <w:r w:rsidRPr="001E09FD">
        <w:rPr>
          <w:rFonts w:ascii="Arial" w:hAnsi="Arial" w:cs="Arial"/>
        </w:rPr>
        <w:t>распоряжением Правительства Российской Федерации от 5 июля 2010 г. № 1120-р) закрепляют особую ответственность органов государственной власти в формировании у молодежи устойчивого убеждения о наличии всех возможностей собственного развития, построения успешной карьеры в Сибири, в Красноярском крае</w:t>
      </w:r>
      <w:proofErr w:type="gramEnd"/>
      <w:r w:rsidRPr="001E09FD">
        <w:rPr>
          <w:rFonts w:ascii="Arial" w:hAnsi="Arial" w:cs="Arial"/>
        </w:rPr>
        <w:t>, а не за его пределами. Подобные амбиции определяют вектор развития региональной молодежной политики, которая должна выстраивать межведомственную политику работы с молодежью с учетом личных запросов каждого молодого человека и стратегических задач экономики региона.</w:t>
      </w:r>
    </w:p>
    <w:p w:rsidR="00611D7A" w:rsidRPr="001E09FD" w:rsidRDefault="00611D7A" w:rsidP="00A1113E">
      <w:pPr>
        <w:widowControl w:val="0"/>
        <w:autoSpaceDE w:val="0"/>
        <w:ind w:firstLine="708"/>
        <w:rPr>
          <w:rFonts w:ascii="Arial" w:hAnsi="Arial" w:cs="Arial"/>
        </w:rPr>
      </w:pPr>
      <w:r w:rsidRPr="001E09FD">
        <w:rPr>
          <w:rFonts w:ascii="Arial" w:hAnsi="Arial" w:cs="Arial"/>
        </w:rPr>
        <w:t xml:space="preserve">Следствием недостаточной включенности молодежи в социально-экономические процессы является социальное напряжение в молодежной среде. Оно проявляется в информационном пространстве, выражается в недоверии к органам власти. </w:t>
      </w:r>
      <w:proofErr w:type="gramStart"/>
      <w:r w:rsidRPr="001E09FD">
        <w:rPr>
          <w:rFonts w:ascii="Arial" w:hAnsi="Arial" w:cs="Arial"/>
        </w:rPr>
        <w:t xml:space="preserve">По результатам социологического исследования «Ценностные ориентации и </w:t>
      </w:r>
      <w:r w:rsidRPr="001E09FD">
        <w:rPr>
          <w:rFonts w:ascii="Arial" w:hAnsi="Arial" w:cs="Arial"/>
        </w:rPr>
        <w:lastRenderedPageBreak/>
        <w:t>поведенческие стереотипы молодежи Красноярского края» за 2011 год (проект выполнен ООО «</w:t>
      </w:r>
      <w:proofErr w:type="spellStart"/>
      <w:r w:rsidRPr="001E09FD">
        <w:rPr>
          <w:rFonts w:ascii="Arial" w:hAnsi="Arial" w:cs="Arial"/>
        </w:rPr>
        <w:t>Русал-Консалт</w:t>
      </w:r>
      <w:proofErr w:type="spellEnd"/>
      <w:r w:rsidRPr="001E09FD">
        <w:rPr>
          <w:rFonts w:ascii="Arial" w:hAnsi="Arial" w:cs="Arial"/>
        </w:rPr>
        <w:t xml:space="preserve">» по заказу  КГАУ «Красноярский региональный фонд поддержки научной и научно-технической деятельности») оказалось, что 48% опрошенных не доверяют государству, а чиновники и работники правоохранительных органов больше всего вызывают негативных эмоций и раздражение у молодежи (20% и 18 % соответственно). </w:t>
      </w:r>
      <w:proofErr w:type="gramEnd"/>
    </w:p>
    <w:p w:rsidR="00611D7A" w:rsidRPr="001E09FD" w:rsidRDefault="00611D7A" w:rsidP="00A1113E">
      <w:pPr>
        <w:pStyle w:val="24"/>
        <w:spacing w:after="0" w:line="240" w:lineRule="auto"/>
        <w:ind w:left="0" w:firstLine="708"/>
        <w:rPr>
          <w:rFonts w:ascii="Arial" w:hAnsi="Arial" w:cs="Arial"/>
        </w:rPr>
      </w:pPr>
      <w:r w:rsidRPr="001E09FD">
        <w:rPr>
          <w:rFonts w:ascii="Arial" w:hAnsi="Arial" w:cs="Arial"/>
        </w:rPr>
        <w:t xml:space="preserve">Одной из основных проблем  нашего района  является неуклонное снижение уровня здоровья  категории молодых людей допризывного  и призывного возраста по готовности к службе в армии. На состоянии их здоровья сказываются такие факторы как употребление спиртных напитков, </w:t>
      </w:r>
      <w:proofErr w:type="spellStart"/>
      <w:r w:rsidRPr="001E09FD">
        <w:rPr>
          <w:rFonts w:ascii="Arial" w:hAnsi="Arial" w:cs="Arial"/>
        </w:rPr>
        <w:t>табакокурение</w:t>
      </w:r>
      <w:proofErr w:type="spellEnd"/>
      <w:r w:rsidRPr="001E09FD">
        <w:rPr>
          <w:rFonts w:ascii="Arial" w:hAnsi="Arial" w:cs="Arial"/>
        </w:rPr>
        <w:t xml:space="preserve">, потеря морально-этических ценностей. </w:t>
      </w:r>
    </w:p>
    <w:p w:rsidR="00611D7A" w:rsidRPr="001E09FD" w:rsidRDefault="00611D7A" w:rsidP="00A1113E">
      <w:pPr>
        <w:pStyle w:val="24"/>
        <w:spacing w:after="0" w:line="240" w:lineRule="auto"/>
        <w:ind w:left="0" w:firstLine="708"/>
        <w:rPr>
          <w:rFonts w:ascii="Arial" w:hAnsi="Arial" w:cs="Arial"/>
          <w:color w:val="99CC00"/>
        </w:rPr>
      </w:pPr>
      <w:r w:rsidRPr="001E09FD">
        <w:rPr>
          <w:rFonts w:ascii="Arial" w:hAnsi="Arial" w:cs="Arial"/>
        </w:rPr>
        <w:t>Требует пристального внимания организация каникулярного отдыха и оздоровления несовершеннолетних, в том числе группы риска.</w:t>
      </w:r>
    </w:p>
    <w:p w:rsidR="00611D7A" w:rsidRPr="001E09FD" w:rsidRDefault="00611D7A" w:rsidP="00A1113E">
      <w:pPr>
        <w:pStyle w:val="24"/>
        <w:spacing w:after="0" w:line="240" w:lineRule="auto"/>
        <w:ind w:left="0" w:firstLine="708"/>
        <w:rPr>
          <w:rFonts w:ascii="Arial" w:hAnsi="Arial" w:cs="Arial"/>
          <w:color w:val="99CC00"/>
        </w:rPr>
      </w:pPr>
      <w:r w:rsidRPr="001E09FD">
        <w:rPr>
          <w:rFonts w:ascii="Arial" w:hAnsi="Arial" w:cs="Arial"/>
        </w:rPr>
        <w:t>Необходимо  активно  внедрять в молодёжной среде развивающие формы досуговой деятельности связанные с их профессиональными интересами, укреплением здоровья. Вовлечение молодёжи в социокультурную практику и информирование о потенциальных возможностях её развития в районе и крае. Вопросы стимулирования творческой и интеллектуальной деятельности, укрепления института молодой семьи, развития политической и правовой культуры,  требуют   поддержки  власти.</w:t>
      </w:r>
    </w:p>
    <w:p w:rsidR="00611D7A" w:rsidRPr="001E09FD" w:rsidRDefault="00611D7A" w:rsidP="00A1113E">
      <w:pPr>
        <w:pStyle w:val="24"/>
        <w:spacing w:after="0" w:line="240" w:lineRule="auto"/>
        <w:ind w:left="0" w:firstLine="708"/>
        <w:rPr>
          <w:rFonts w:ascii="Arial" w:hAnsi="Arial" w:cs="Arial"/>
        </w:rPr>
      </w:pPr>
      <w:r w:rsidRPr="001E09FD">
        <w:rPr>
          <w:rFonts w:ascii="Arial" w:hAnsi="Arial" w:cs="Arial"/>
        </w:rPr>
        <w:t>В центре внимания  молодежной политики  должна оказаться молодежь, как стратегический ресурс, главный носитель будущего, основной источник инноваций, важнейший фактор перемен. Такой подход к молодежи, оценке ее роли  и значения для настоящего  и будущего района, способен выработать  особую молодежную политику, работающую на управление процессами  в многообразной молодежной среде.</w:t>
      </w:r>
    </w:p>
    <w:p w:rsidR="00611D7A" w:rsidRPr="001E09FD" w:rsidRDefault="00611D7A" w:rsidP="00A1113E">
      <w:pPr>
        <w:widowControl w:val="0"/>
        <w:autoSpaceDE w:val="0"/>
        <w:autoSpaceDN w:val="0"/>
        <w:adjustRightInd w:val="0"/>
        <w:ind w:firstLine="708"/>
        <w:rPr>
          <w:rFonts w:ascii="Arial" w:hAnsi="Arial" w:cs="Arial"/>
        </w:rPr>
      </w:pPr>
      <w:r w:rsidRPr="001E09FD">
        <w:rPr>
          <w:rFonts w:ascii="Arial" w:hAnsi="Arial" w:cs="Arial"/>
        </w:rPr>
        <w:t>Таким образом, при характеристике состояния дел необходимо выделить ключевую проблему, на решение которой направлена реализация задач подпрограммы:</w:t>
      </w:r>
    </w:p>
    <w:p w:rsidR="00611D7A" w:rsidRPr="001E09FD" w:rsidRDefault="00611D7A" w:rsidP="00A1113E">
      <w:pPr>
        <w:widowControl w:val="0"/>
        <w:autoSpaceDE w:val="0"/>
        <w:ind w:firstLine="708"/>
        <w:rPr>
          <w:rFonts w:ascii="Arial" w:hAnsi="Arial" w:cs="Arial"/>
        </w:rPr>
      </w:pPr>
      <w:r w:rsidRPr="001E09FD">
        <w:rPr>
          <w:rFonts w:ascii="Arial" w:hAnsi="Arial" w:cs="Arial"/>
        </w:rPr>
        <w:t>недостаточная включенность преобразующего потенциала молодежи в социально-экономическую систему.</w:t>
      </w:r>
    </w:p>
    <w:p w:rsidR="00611D7A" w:rsidRPr="001E09FD" w:rsidRDefault="00611D7A" w:rsidP="00A1113E">
      <w:pPr>
        <w:widowControl w:val="0"/>
        <w:autoSpaceDE w:val="0"/>
        <w:autoSpaceDN w:val="0"/>
        <w:adjustRightInd w:val="0"/>
        <w:ind w:firstLine="708"/>
        <w:rPr>
          <w:rFonts w:ascii="Arial" w:hAnsi="Arial" w:cs="Arial"/>
        </w:rPr>
      </w:pPr>
      <w:r w:rsidRPr="001E09FD">
        <w:rPr>
          <w:rFonts w:ascii="Arial" w:hAnsi="Arial" w:cs="Arial"/>
        </w:rPr>
        <w:t>В целях решения указанных проблем разработана настоящая подпрограмма, реализация которой является важной составной частью социально-экономической политики.</w:t>
      </w:r>
    </w:p>
    <w:p w:rsidR="00611D7A" w:rsidRPr="001E09FD" w:rsidRDefault="00611D7A" w:rsidP="007F3442">
      <w:pPr>
        <w:widowControl w:val="0"/>
        <w:autoSpaceDE w:val="0"/>
        <w:autoSpaceDN w:val="0"/>
        <w:adjustRightInd w:val="0"/>
        <w:ind w:firstLine="540"/>
        <w:rPr>
          <w:rFonts w:ascii="Arial" w:hAnsi="Arial" w:cs="Arial"/>
        </w:rPr>
      </w:pPr>
    </w:p>
    <w:p w:rsidR="00611D7A" w:rsidRPr="001E09FD" w:rsidRDefault="00611D7A" w:rsidP="007F3442">
      <w:pPr>
        <w:pStyle w:val="ConsPlusTitle"/>
        <w:spacing w:line="240" w:lineRule="auto"/>
        <w:ind w:firstLine="709"/>
        <w:jc w:val="center"/>
        <w:rPr>
          <w:rFonts w:ascii="Arial" w:hAnsi="Arial" w:cs="Arial"/>
          <w:b w:val="0"/>
          <w:sz w:val="24"/>
          <w:szCs w:val="24"/>
        </w:rPr>
      </w:pPr>
      <w:r w:rsidRPr="001E09FD">
        <w:rPr>
          <w:rFonts w:ascii="Arial" w:hAnsi="Arial" w:cs="Arial"/>
          <w:b w:val="0"/>
          <w:sz w:val="24"/>
          <w:szCs w:val="24"/>
        </w:rPr>
        <w:t>2.2. Основная цель, задачи, этапы и сроки выполнения подпрограммы, целевые индикаторы.</w:t>
      </w:r>
    </w:p>
    <w:p w:rsidR="00611D7A" w:rsidRPr="001E09FD" w:rsidRDefault="00611D7A" w:rsidP="007F3442">
      <w:pPr>
        <w:pStyle w:val="ConsPlusTitle"/>
        <w:spacing w:line="240" w:lineRule="auto"/>
        <w:ind w:firstLine="709"/>
        <w:jc w:val="both"/>
        <w:rPr>
          <w:rFonts w:ascii="Arial" w:hAnsi="Arial" w:cs="Arial"/>
          <w:b w:val="0"/>
          <w:sz w:val="24"/>
          <w:szCs w:val="24"/>
        </w:rPr>
      </w:pPr>
    </w:p>
    <w:p w:rsidR="00611D7A" w:rsidRPr="001E09FD" w:rsidRDefault="00611D7A" w:rsidP="007F3442">
      <w:pPr>
        <w:widowControl w:val="0"/>
        <w:numPr>
          <w:ilvl w:val="0"/>
          <w:numId w:val="7"/>
        </w:numPr>
        <w:ind w:left="0" w:firstLine="709"/>
        <w:contextualSpacing/>
        <w:rPr>
          <w:rFonts w:ascii="Arial" w:hAnsi="Arial" w:cs="Arial"/>
        </w:rPr>
      </w:pPr>
      <w:r w:rsidRPr="001E09FD">
        <w:rPr>
          <w:rFonts w:ascii="Arial" w:hAnsi="Arial" w:cs="Arial"/>
        </w:rPr>
        <w:t>Цель подпрограммы: создание условий успешной социализации и эффективной самореализации молодежи.</w:t>
      </w:r>
    </w:p>
    <w:p w:rsidR="00611D7A" w:rsidRPr="001E09FD" w:rsidRDefault="00611D7A" w:rsidP="007F3442">
      <w:pPr>
        <w:widowControl w:val="0"/>
        <w:autoSpaceDE w:val="0"/>
        <w:autoSpaceDN w:val="0"/>
        <w:adjustRightInd w:val="0"/>
        <w:ind w:firstLine="709"/>
        <w:contextualSpacing/>
        <w:rPr>
          <w:rFonts w:ascii="Arial" w:hAnsi="Arial" w:cs="Arial"/>
        </w:rPr>
      </w:pPr>
      <w:r w:rsidRPr="001E09FD">
        <w:rPr>
          <w:rFonts w:ascii="Arial" w:hAnsi="Arial" w:cs="Arial"/>
        </w:rPr>
        <w:t xml:space="preserve">Выбор мероприятий подпрограммы в рамках решаемых задач обусловлен положениями </w:t>
      </w:r>
      <w:r w:rsidRPr="001E09FD">
        <w:rPr>
          <w:rFonts w:ascii="Arial" w:hAnsi="Arial" w:cs="Arial"/>
          <w:bCs/>
          <w:color w:val="000000"/>
        </w:rPr>
        <w:t>Основ государственной молодежной политики Российской Федерации на период до 2025 года</w:t>
      </w:r>
      <w:r w:rsidRPr="001E09FD">
        <w:rPr>
          <w:rFonts w:ascii="Arial" w:hAnsi="Arial" w:cs="Arial"/>
          <w:bCs/>
        </w:rPr>
        <w:t xml:space="preserve"> </w:t>
      </w:r>
      <w:r w:rsidRPr="001E09FD">
        <w:rPr>
          <w:rFonts w:ascii="Arial" w:hAnsi="Arial" w:cs="Arial"/>
          <w:bCs/>
          <w:color w:val="000000"/>
        </w:rPr>
        <w:t>(</w:t>
      </w:r>
      <w:r w:rsidRPr="001E09FD">
        <w:rPr>
          <w:rFonts w:ascii="Arial" w:hAnsi="Arial" w:cs="Arial"/>
          <w:bCs/>
        </w:rPr>
        <w:t>Р</w:t>
      </w:r>
      <w:r w:rsidRPr="001E09FD">
        <w:rPr>
          <w:rStyle w:val="A10"/>
          <w:rFonts w:ascii="Arial" w:hAnsi="Arial" w:cs="Arial"/>
          <w:sz w:val="24"/>
          <w:szCs w:val="24"/>
        </w:rPr>
        <w:t>аспоряжение Правительства Российской Федерации от 29 ноября 2014 года №2403 - р</w:t>
      </w:r>
      <w:r w:rsidRPr="001E09FD">
        <w:rPr>
          <w:rFonts w:ascii="Arial" w:hAnsi="Arial" w:cs="Arial"/>
          <w:bCs/>
          <w:color w:val="000000"/>
        </w:rPr>
        <w:t xml:space="preserve">), </w:t>
      </w:r>
      <w:r w:rsidRPr="001E09FD">
        <w:rPr>
          <w:rFonts w:ascii="Arial" w:hAnsi="Arial" w:cs="Arial"/>
        </w:rPr>
        <w:t>Законом Красноярского края «О государственной молодежной политике Красноярского края» от 08.12.2006 № 20-5445 (в ред. от 03.06.2015 №8 - 3461).</w:t>
      </w:r>
    </w:p>
    <w:p w:rsidR="00611D7A" w:rsidRPr="001E09FD" w:rsidRDefault="00611D7A" w:rsidP="007F3442">
      <w:pPr>
        <w:numPr>
          <w:ilvl w:val="0"/>
          <w:numId w:val="7"/>
        </w:numPr>
        <w:ind w:left="709" w:firstLine="0"/>
        <w:contextualSpacing/>
        <w:rPr>
          <w:rFonts w:ascii="Arial" w:hAnsi="Arial" w:cs="Arial"/>
        </w:rPr>
      </w:pPr>
      <w:r w:rsidRPr="001E09FD">
        <w:rPr>
          <w:rFonts w:ascii="Arial" w:hAnsi="Arial" w:cs="Arial"/>
        </w:rPr>
        <w:t>Задачи подпрограммы:</w:t>
      </w:r>
    </w:p>
    <w:p w:rsidR="00611D7A" w:rsidRPr="001E09FD" w:rsidRDefault="00611D7A" w:rsidP="007F3442">
      <w:pPr>
        <w:tabs>
          <w:tab w:val="left" w:pos="1134"/>
        </w:tabs>
        <w:ind w:firstLine="709"/>
        <w:contextualSpacing/>
        <w:rPr>
          <w:rFonts w:ascii="Arial" w:hAnsi="Arial" w:cs="Arial"/>
        </w:rPr>
      </w:pPr>
      <w:r w:rsidRPr="001E09FD">
        <w:rPr>
          <w:rFonts w:ascii="Arial" w:hAnsi="Arial" w:cs="Arial"/>
        </w:rPr>
        <w:t>Задача 1. Развитие молодежных общественных объединений, действующих на территории Большеулуйского района.</w:t>
      </w:r>
    </w:p>
    <w:p w:rsidR="00611D7A" w:rsidRPr="001E09FD" w:rsidRDefault="00611D7A" w:rsidP="007F3442">
      <w:pPr>
        <w:tabs>
          <w:tab w:val="left" w:pos="0"/>
          <w:tab w:val="left" w:pos="1134"/>
        </w:tabs>
        <w:ind w:firstLine="709"/>
        <w:contextualSpacing/>
        <w:rPr>
          <w:rFonts w:ascii="Arial" w:hAnsi="Arial" w:cs="Arial"/>
        </w:rPr>
      </w:pPr>
      <w:r w:rsidRPr="001E09FD">
        <w:rPr>
          <w:rFonts w:ascii="Arial" w:hAnsi="Arial" w:cs="Arial"/>
        </w:rPr>
        <w:t xml:space="preserve">Для повышения процента молодежи, получившей поддержку и вовлеченной в реализацию социально-экономических проектов, в подпрограмму включены мероприятия, которые обеспечат формирование молодежных сообществ и молодежных общественных организаций (флагманских программ), отвечающих </w:t>
      </w:r>
      <w:r w:rsidRPr="001E09FD">
        <w:rPr>
          <w:rFonts w:ascii="Arial" w:hAnsi="Arial" w:cs="Arial"/>
        </w:rPr>
        <w:lastRenderedPageBreak/>
        <w:t xml:space="preserve">актуальным приоритетам социально-экономического развития района, и обеспечат создание механизмов вовлечения молодежи  в практическую социально-полезную деятельность. </w:t>
      </w:r>
    </w:p>
    <w:p w:rsidR="00611D7A" w:rsidRPr="001E09FD" w:rsidRDefault="00611D7A" w:rsidP="007F3442">
      <w:pPr>
        <w:pStyle w:val="afb"/>
        <w:ind w:left="0" w:firstLine="709"/>
        <w:jc w:val="both"/>
        <w:rPr>
          <w:rFonts w:ascii="Arial" w:hAnsi="Arial" w:cs="Arial"/>
          <w:sz w:val="24"/>
          <w:szCs w:val="24"/>
        </w:rPr>
      </w:pPr>
      <w:r w:rsidRPr="001E09FD">
        <w:rPr>
          <w:rFonts w:ascii="Arial" w:hAnsi="Arial" w:cs="Arial"/>
          <w:sz w:val="24"/>
          <w:szCs w:val="24"/>
        </w:rPr>
        <w:t>Задача 2. Организация ресурсных площадок для реализации молодежной политики на территории Большеулуйского района.</w:t>
      </w:r>
    </w:p>
    <w:p w:rsidR="00611D7A" w:rsidRPr="001E09FD" w:rsidRDefault="00611D7A" w:rsidP="007F3442">
      <w:pPr>
        <w:pStyle w:val="ConsPlusCell"/>
        <w:tabs>
          <w:tab w:val="left" w:pos="0"/>
          <w:tab w:val="left" w:pos="1134"/>
        </w:tabs>
        <w:spacing w:line="240" w:lineRule="auto"/>
        <w:ind w:firstLine="709"/>
        <w:contextualSpacing/>
        <w:jc w:val="both"/>
        <w:rPr>
          <w:rFonts w:ascii="Arial" w:hAnsi="Arial" w:cs="Arial"/>
          <w:sz w:val="24"/>
          <w:szCs w:val="24"/>
        </w:rPr>
      </w:pPr>
      <w:r w:rsidRPr="001E09FD">
        <w:rPr>
          <w:rFonts w:ascii="Arial" w:hAnsi="Arial" w:cs="Arial"/>
          <w:sz w:val="24"/>
          <w:szCs w:val="24"/>
        </w:rPr>
        <w:t xml:space="preserve">Для обеспечения вовлечения молодежи в приоритетные направления молодежной политики  необходимы инструменты поддержки инфраструктурного характера (мероприятия) и ресурсные площадки, направленные </w:t>
      </w:r>
      <w:proofErr w:type="gramStart"/>
      <w:r w:rsidRPr="001E09FD">
        <w:rPr>
          <w:rFonts w:ascii="Arial" w:hAnsi="Arial" w:cs="Arial"/>
          <w:sz w:val="24"/>
          <w:szCs w:val="24"/>
        </w:rPr>
        <w:t>на</w:t>
      </w:r>
      <w:proofErr w:type="gramEnd"/>
      <w:r w:rsidRPr="001E09FD">
        <w:rPr>
          <w:rFonts w:ascii="Arial" w:hAnsi="Arial" w:cs="Arial"/>
          <w:sz w:val="24"/>
          <w:szCs w:val="24"/>
        </w:rPr>
        <w:t>:</w:t>
      </w:r>
    </w:p>
    <w:p w:rsidR="00611D7A" w:rsidRPr="001E09FD" w:rsidRDefault="00611D7A" w:rsidP="007F3442">
      <w:pPr>
        <w:pStyle w:val="ConsPlusCell"/>
        <w:numPr>
          <w:ilvl w:val="0"/>
          <w:numId w:val="19"/>
        </w:numPr>
        <w:tabs>
          <w:tab w:val="left" w:pos="0"/>
          <w:tab w:val="left" w:pos="1134"/>
        </w:tabs>
        <w:spacing w:line="240" w:lineRule="auto"/>
        <w:ind w:left="0" w:firstLine="709"/>
        <w:contextualSpacing/>
        <w:jc w:val="both"/>
        <w:rPr>
          <w:rFonts w:ascii="Arial" w:hAnsi="Arial" w:cs="Arial"/>
          <w:sz w:val="24"/>
          <w:szCs w:val="24"/>
        </w:rPr>
      </w:pPr>
      <w:r w:rsidRPr="001E09FD">
        <w:rPr>
          <w:rFonts w:ascii="Arial" w:hAnsi="Arial" w:cs="Arial"/>
          <w:sz w:val="24"/>
          <w:szCs w:val="24"/>
        </w:rPr>
        <w:t>обучение, методическую поддержку и сопровождение;</w:t>
      </w:r>
    </w:p>
    <w:p w:rsidR="00611D7A" w:rsidRPr="001E09FD" w:rsidRDefault="00611D7A" w:rsidP="007F3442">
      <w:pPr>
        <w:pStyle w:val="ConsPlusCell"/>
        <w:numPr>
          <w:ilvl w:val="0"/>
          <w:numId w:val="19"/>
        </w:numPr>
        <w:tabs>
          <w:tab w:val="left" w:pos="0"/>
          <w:tab w:val="left" w:pos="1134"/>
        </w:tabs>
        <w:spacing w:line="240" w:lineRule="auto"/>
        <w:ind w:left="0" w:firstLine="709"/>
        <w:contextualSpacing/>
        <w:jc w:val="both"/>
        <w:rPr>
          <w:rFonts w:ascii="Arial" w:hAnsi="Arial" w:cs="Arial"/>
          <w:sz w:val="24"/>
          <w:szCs w:val="24"/>
        </w:rPr>
      </w:pPr>
      <w:r w:rsidRPr="001E09FD">
        <w:rPr>
          <w:rFonts w:ascii="Arial" w:hAnsi="Arial" w:cs="Arial"/>
          <w:sz w:val="24"/>
          <w:szCs w:val="24"/>
        </w:rPr>
        <w:t>формирование мотивации (создание эффективных форм привлечения молодежных лидеров и их продвижения для трансляции системы ценностей);</w:t>
      </w:r>
    </w:p>
    <w:p w:rsidR="00611D7A" w:rsidRPr="001E09FD" w:rsidRDefault="00611D7A" w:rsidP="007F3442">
      <w:pPr>
        <w:pStyle w:val="ConsPlusCell"/>
        <w:numPr>
          <w:ilvl w:val="0"/>
          <w:numId w:val="19"/>
        </w:numPr>
        <w:tabs>
          <w:tab w:val="left" w:pos="0"/>
          <w:tab w:val="left" w:pos="1134"/>
        </w:tabs>
        <w:spacing w:line="240" w:lineRule="auto"/>
        <w:ind w:left="0" w:firstLine="709"/>
        <w:contextualSpacing/>
        <w:jc w:val="both"/>
        <w:rPr>
          <w:rFonts w:ascii="Arial" w:hAnsi="Arial" w:cs="Arial"/>
          <w:sz w:val="24"/>
          <w:szCs w:val="24"/>
        </w:rPr>
      </w:pPr>
      <w:r w:rsidRPr="001E09FD">
        <w:rPr>
          <w:rFonts w:ascii="Arial" w:hAnsi="Arial" w:cs="Arial"/>
          <w:sz w:val="24"/>
          <w:szCs w:val="24"/>
        </w:rPr>
        <w:t>расширение и совершенствование информационного сопровождения;</w:t>
      </w:r>
    </w:p>
    <w:p w:rsidR="00611D7A" w:rsidRPr="001E09FD" w:rsidRDefault="00611D7A" w:rsidP="007F3442">
      <w:pPr>
        <w:pStyle w:val="ConsPlusCell"/>
        <w:numPr>
          <w:ilvl w:val="0"/>
          <w:numId w:val="19"/>
        </w:numPr>
        <w:tabs>
          <w:tab w:val="left" w:pos="0"/>
          <w:tab w:val="left" w:pos="1134"/>
        </w:tabs>
        <w:spacing w:line="240" w:lineRule="auto"/>
        <w:ind w:left="0" w:firstLine="709"/>
        <w:contextualSpacing/>
        <w:jc w:val="both"/>
        <w:rPr>
          <w:rFonts w:ascii="Arial" w:hAnsi="Arial" w:cs="Arial"/>
          <w:sz w:val="24"/>
          <w:szCs w:val="24"/>
        </w:rPr>
      </w:pPr>
      <w:r w:rsidRPr="001E09FD">
        <w:rPr>
          <w:rFonts w:ascii="Arial" w:hAnsi="Arial" w:cs="Arial"/>
          <w:sz w:val="24"/>
          <w:szCs w:val="24"/>
        </w:rPr>
        <w:t>обмен опытом;</w:t>
      </w:r>
    </w:p>
    <w:p w:rsidR="00611D7A" w:rsidRPr="001E09FD" w:rsidRDefault="00611D7A" w:rsidP="007F3442">
      <w:pPr>
        <w:pStyle w:val="ConsPlusCell"/>
        <w:numPr>
          <w:ilvl w:val="0"/>
          <w:numId w:val="19"/>
        </w:numPr>
        <w:tabs>
          <w:tab w:val="left" w:pos="0"/>
          <w:tab w:val="left" w:pos="1134"/>
        </w:tabs>
        <w:spacing w:line="240" w:lineRule="auto"/>
        <w:ind w:left="0" w:firstLine="709"/>
        <w:contextualSpacing/>
        <w:jc w:val="both"/>
        <w:rPr>
          <w:rFonts w:ascii="Arial" w:hAnsi="Arial" w:cs="Arial"/>
          <w:sz w:val="24"/>
          <w:szCs w:val="24"/>
        </w:rPr>
      </w:pPr>
      <w:r w:rsidRPr="001E09FD">
        <w:rPr>
          <w:rFonts w:ascii="Arial" w:hAnsi="Arial" w:cs="Arial"/>
          <w:sz w:val="24"/>
          <w:szCs w:val="24"/>
        </w:rPr>
        <w:t>развитие механизмов поддержки молодежных инициатив.</w:t>
      </w:r>
    </w:p>
    <w:p w:rsidR="00611D7A" w:rsidRPr="001E09FD" w:rsidRDefault="00611D7A" w:rsidP="007F3442">
      <w:pPr>
        <w:widowControl w:val="0"/>
        <w:numPr>
          <w:ilvl w:val="0"/>
          <w:numId w:val="7"/>
        </w:numPr>
        <w:ind w:left="0" w:firstLine="709"/>
        <w:contextualSpacing/>
        <w:rPr>
          <w:rFonts w:ascii="Arial" w:hAnsi="Arial" w:cs="Arial"/>
        </w:rPr>
      </w:pPr>
      <w:r w:rsidRPr="001E09FD">
        <w:rPr>
          <w:rFonts w:ascii="Arial" w:hAnsi="Arial" w:cs="Arial"/>
        </w:rPr>
        <w:t>Сроки выполнения подпрограммы: 2014-2020 годы.</w:t>
      </w:r>
    </w:p>
    <w:p w:rsidR="00611D7A" w:rsidRPr="001E09FD" w:rsidRDefault="00611D7A" w:rsidP="007F3442">
      <w:pPr>
        <w:widowControl w:val="0"/>
        <w:ind w:left="709"/>
        <w:contextualSpacing/>
        <w:rPr>
          <w:rFonts w:ascii="Arial" w:hAnsi="Arial" w:cs="Arial"/>
        </w:rPr>
      </w:pPr>
      <w:r w:rsidRPr="001E09FD">
        <w:rPr>
          <w:rFonts w:ascii="Arial" w:hAnsi="Arial" w:cs="Arial"/>
        </w:rPr>
        <w:t>Этапы выполнения подпрограммы:</w:t>
      </w:r>
    </w:p>
    <w:p w:rsidR="00611D7A" w:rsidRPr="001E09FD" w:rsidRDefault="00611D7A" w:rsidP="007F3442">
      <w:pPr>
        <w:widowControl w:val="0"/>
        <w:ind w:left="709"/>
        <w:contextualSpacing/>
        <w:rPr>
          <w:rFonts w:ascii="Arial" w:hAnsi="Arial" w:cs="Arial"/>
        </w:rPr>
      </w:pPr>
      <w:r w:rsidRPr="001E09FD">
        <w:rPr>
          <w:rFonts w:ascii="Arial" w:hAnsi="Arial" w:cs="Arial"/>
        </w:rPr>
        <w:t>I этап - 2014 год;</w:t>
      </w:r>
    </w:p>
    <w:p w:rsidR="00611D7A" w:rsidRPr="001E09FD" w:rsidRDefault="00611D7A" w:rsidP="007F3442">
      <w:pPr>
        <w:widowControl w:val="0"/>
        <w:ind w:left="709"/>
        <w:contextualSpacing/>
        <w:rPr>
          <w:rFonts w:ascii="Arial" w:hAnsi="Arial" w:cs="Arial"/>
        </w:rPr>
      </w:pPr>
      <w:r w:rsidRPr="001E09FD">
        <w:rPr>
          <w:rFonts w:ascii="Arial" w:hAnsi="Arial" w:cs="Arial"/>
        </w:rPr>
        <w:t>II этап - 2015 год;</w:t>
      </w:r>
    </w:p>
    <w:p w:rsidR="00611D7A" w:rsidRPr="001E09FD" w:rsidRDefault="00611D7A" w:rsidP="007F3442">
      <w:pPr>
        <w:widowControl w:val="0"/>
        <w:ind w:left="709"/>
        <w:rPr>
          <w:rFonts w:ascii="Arial" w:hAnsi="Arial" w:cs="Arial"/>
        </w:rPr>
      </w:pPr>
      <w:r w:rsidRPr="001E09FD">
        <w:rPr>
          <w:rFonts w:ascii="Arial" w:hAnsi="Arial" w:cs="Arial"/>
        </w:rPr>
        <w:t>III этап - 2016 год;</w:t>
      </w:r>
    </w:p>
    <w:p w:rsidR="00611D7A" w:rsidRPr="001E09FD" w:rsidRDefault="00611D7A" w:rsidP="007F3442">
      <w:pPr>
        <w:widowControl w:val="0"/>
        <w:ind w:left="709"/>
        <w:rPr>
          <w:rFonts w:ascii="Arial" w:hAnsi="Arial" w:cs="Arial"/>
        </w:rPr>
      </w:pPr>
      <w:r w:rsidRPr="001E09FD">
        <w:rPr>
          <w:rFonts w:ascii="Arial" w:hAnsi="Arial" w:cs="Arial"/>
          <w:lang w:val="en-US"/>
        </w:rPr>
        <w:t>IV</w:t>
      </w:r>
      <w:r w:rsidRPr="001E09FD">
        <w:rPr>
          <w:rFonts w:ascii="Arial" w:hAnsi="Arial" w:cs="Arial"/>
        </w:rPr>
        <w:t xml:space="preserve"> этап – 2017 год;</w:t>
      </w:r>
    </w:p>
    <w:p w:rsidR="00611D7A" w:rsidRPr="001E09FD" w:rsidRDefault="00611D7A" w:rsidP="007F3442">
      <w:pPr>
        <w:widowControl w:val="0"/>
        <w:ind w:left="709"/>
        <w:rPr>
          <w:rFonts w:ascii="Arial" w:hAnsi="Arial" w:cs="Arial"/>
        </w:rPr>
      </w:pPr>
      <w:r w:rsidRPr="001E09FD">
        <w:rPr>
          <w:rFonts w:ascii="Arial" w:hAnsi="Arial" w:cs="Arial"/>
          <w:lang w:val="en-US"/>
        </w:rPr>
        <w:t>V</w:t>
      </w:r>
      <w:r w:rsidRPr="001E09FD">
        <w:rPr>
          <w:rFonts w:ascii="Arial" w:hAnsi="Arial" w:cs="Arial"/>
        </w:rPr>
        <w:t xml:space="preserve"> этап – 2018 год;</w:t>
      </w:r>
    </w:p>
    <w:p w:rsidR="00611D7A" w:rsidRPr="001E09FD" w:rsidRDefault="00611D7A" w:rsidP="007F3442">
      <w:pPr>
        <w:widowControl w:val="0"/>
        <w:ind w:left="709"/>
        <w:rPr>
          <w:rFonts w:ascii="Arial" w:hAnsi="Arial" w:cs="Arial"/>
        </w:rPr>
      </w:pPr>
      <w:r w:rsidRPr="001E09FD">
        <w:rPr>
          <w:rFonts w:ascii="Arial" w:hAnsi="Arial" w:cs="Arial"/>
          <w:lang w:val="en-US"/>
        </w:rPr>
        <w:t>VI</w:t>
      </w:r>
      <w:r w:rsidRPr="001E09FD">
        <w:rPr>
          <w:rFonts w:ascii="Arial" w:hAnsi="Arial" w:cs="Arial"/>
        </w:rPr>
        <w:t xml:space="preserve"> этап – 2019 год;</w:t>
      </w:r>
    </w:p>
    <w:p w:rsidR="00611D7A" w:rsidRPr="001E09FD" w:rsidRDefault="00611D7A" w:rsidP="007F3442">
      <w:pPr>
        <w:widowControl w:val="0"/>
        <w:ind w:left="709"/>
        <w:rPr>
          <w:rFonts w:ascii="Arial" w:hAnsi="Arial" w:cs="Arial"/>
        </w:rPr>
      </w:pPr>
      <w:r w:rsidRPr="001E09FD">
        <w:rPr>
          <w:rFonts w:ascii="Arial" w:hAnsi="Arial" w:cs="Arial"/>
          <w:lang w:val="en-US"/>
        </w:rPr>
        <w:t>VII</w:t>
      </w:r>
      <w:r w:rsidRPr="001E09FD">
        <w:rPr>
          <w:rFonts w:ascii="Arial" w:hAnsi="Arial" w:cs="Arial"/>
        </w:rPr>
        <w:t xml:space="preserve"> этап – 2020 год;</w:t>
      </w:r>
    </w:p>
    <w:p w:rsidR="00611D7A" w:rsidRPr="001E09FD" w:rsidRDefault="00611D7A" w:rsidP="007F3442">
      <w:pPr>
        <w:widowControl w:val="0"/>
        <w:ind w:left="709"/>
        <w:rPr>
          <w:rFonts w:ascii="Arial" w:hAnsi="Arial" w:cs="Arial"/>
        </w:rPr>
      </w:pPr>
    </w:p>
    <w:p w:rsidR="00611D7A" w:rsidRPr="001E09FD" w:rsidRDefault="00611D7A" w:rsidP="007F3442">
      <w:pPr>
        <w:widowControl w:val="0"/>
        <w:numPr>
          <w:ilvl w:val="0"/>
          <w:numId w:val="7"/>
        </w:numPr>
        <w:ind w:left="0" w:firstLine="709"/>
        <w:jc w:val="left"/>
        <w:rPr>
          <w:rFonts w:ascii="Arial" w:hAnsi="Arial" w:cs="Arial"/>
        </w:rPr>
      </w:pPr>
      <w:r w:rsidRPr="001E09FD">
        <w:rPr>
          <w:rFonts w:ascii="Arial" w:hAnsi="Arial" w:cs="Arial"/>
        </w:rPr>
        <w:t>Целевыми индикаторами, позволяющими измерить достижение цели подпрограммы, являются:</w:t>
      </w:r>
    </w:p>
    <w:p w:rsidR="00611D7A" w:rsidRPr="001E09FD" w:rsidRDefault="00611D7A" w:rsidP="007F3442">
      <w:pPr>
        <w:widowControl w:val="0"/>
        <w:ind w:firstLine="708"/>
        <w:rPr>
          <w:rFonts w:ascii="Arial" w:hAnsi="Arial" w:cs="Arial"/>
        </w:rPr>
      </w:pPr>
      <w:r w:rsidRPr="001E09FD">
        <w:rPr>
          <w:rFonts w:ascii="Arial" w:hAnsi="Arial" w:cs="Arial"/>
        </w:rPr>
        <w:t xml:space="preserve">увеличение доли молодежи, проживающей в </w:t>
      </w:r>
      <w:proofErr w:type="spellStart"/>
      <w:r w:rsidRPr="001E09FD">
        <w:rPr>
          <w:rFonts w:ascii="Arial" w:hAnsi="Arial" w:cs="Arial"/>
        </w:rPr>
        <w:t>Большеулуйском</w:t>
      </w:r>
      <w:proofErr w:type="spellEnd"/>
      <w:r w:rsidRPr="001E09FD">
        <w:rPr>
          <w:rFonts w:ascii="Arial" w:hAnsi="Arial" w:cs="Arial"/>
        </w:rPr>
        <w:t xml:space="preserve"> районе, получившей консультационные услуги;</w:t>
      </w:r>
    </w:p>
    <w:p w:rsidR="00611D7A" w:rsidRPr="001E09FD" w:rsidRDefault="00611D7A" w:rsidP="007C34BD">
      <w:pPr>
        <w:ind w:firstLine="708"/>
        <w:rPr>
          <w:rFonts w:ascii="Arial" w:hAnsi="Arial" w:cs="Arial"/>
        </w:rPr>
      </w:pPr>
      <w:r w:rsidRPr="001E09FD">
        <w:rPr>
          <w:rFonts w:ascii="Arial" w:hAnsi="Arial" w:cs="Arial"/>
        </w:rPr>
        <w:t xml:space="preserve">увеличение доли молодежи, посещающих клубы, студии, объединения разных направленностей от общего числа молодежи, проживающих в </w:t>
      </w:r>
      <w:proofErr w:type="spellStart"/>
      <w:r w:rsidRPr="001E09FD">
        <w:rPr>
          <w:rFonts w:ascii="Arial" w:hAnsi="Arial" w:cs="Arial"/>
        </w:rPr>
        <w:t>Большеулуйском</w:t>
      </w:r>
      <w:proofErr w:type="spellEnd"/>
      <w:r w:rsidRPr="001E09FD">
        <w:rPr>
          <w:rFonts w:ascii="Arial" w:hAnsi="Arial" w:cs="Arial"/>
        </w:rPr>
        <w:t xml:space="preserve"> районе;</w:t>
      </w:r>
    </w:p>
    <w:p w:rsidR="00611D7A" w:rsidRPr="001E09FD" w:rsidRDefault="00611D7A" w:rsidP="007C34BD">
      <w:pPr>
        <w:ind w:firstLine="708"/>
        <w:rPr>
          <w:rFonts w:ascii="Arial" w:hAnsi="Arial" w:cs="Arial"/>
        </w:rPr>
      </w:pPr>
      <w:r w:rsidRPr="001E09FD">
        <w:rPr>
          <w:rFonts w:ascii="Arial" w:hAnsi="Arial" w:cs="Arial"/>
        </w:rPr>
        <w:t xml:space="preserve">количество молодых людей, проживающих в </w:t>
      </w:r>
      <w:proofErr w:type="spellStart"/>
      <w:r w:rsidRPr="001E09FD">
        <w:rPr>
          <w:rFonts w:ascii="Arial" w:hAnsi="Arial" w:cs="Arial"/>
        </w:rPr>
        <w:t>Большеулуйском</w:t>
      </w:r>
      <w:proofErr w:type="spellEnd"/>
      <w:r w:rsidRPr="001E09FD">
        <w:rPr>
          <w:rFonts w:ascii="Arial" w:hAnsi="Arial" w:cs="Arial"/>
        </w:rPr>
        <w:t xml:space="preserve"> районе, вовлеченных в мероприятия (приложение № 1 к подпрограмме)</w:t>
      </w:r>
    </w:p>
    <w:p w:rsidR="00611D7A" w:rsidRPr="001E09FD" w:rsidRDefault="00611D7A" w:rsidP="007F3442">
      <w:pPr>
        <w:widowControl w:val="0"/>
        <w:ind w:firstLine="540"/>
        <w:rPr>
          <w:rFonts w:ascii="Arial" w:hAnsi="Arial" w:cs="Arial"/>
        </w:rPr>
      </w:pPr>
    </w:p>
    <w:p w:rsidR="00611D7A" w:rsidRPr="001E09FD" w:rsidRDefault="00611D7A" w:rsidP="007F3442">
      <w:pPr>
        <w:widowControl w:val="0"/>
        <w:ind w:firstLine="540"/>
        <w:jc w:val="center"/>
        <w:rPr>
          <w:rFonts w:ascii="Arial" w:hAnsi="Arial" w:cs="Arial"/>
        </w:rPr>
      </w:pPr>
      <w:r w:rsidRPr="001E09FD">
        <w:rPr>
          <w:rFonts w:ascii="Arial" w:hAnsi="Arial" w:cs="Arial"/>
        </w:rPr>
        <w:t xml:space="preserve">2.3. Механизм реализации подпрограммы </w:t>
      </w:r>
    </w:p>
    <w:p w:rsidR="00611D7A" w:rsidRPr="001E09FD" w:rsidRDefault="00611D7A" w:rsidP="007F3442">
      <w:pPr>
        <w:widowControl w:val="0"/>
        <w:ind w:firstLine="540"/>
        <w:jc w:val="center"/>
        <w:rPr>
          <w:rFonts w:ascii="Arial" w:hAnsi="Arial" w:cs="Arial"/>
        </w:rPr>
      </w:pPr>
    </w:p>
    <w:p w:rsidR="00611D7A" w:rsidRPr="001E09FD" w:rsidRDefault="00611D7A" w:rsidP="007C34BD">
      <w:pPr>
        <w:widowControl w:val="0"/>
        <w:autoSpaceDE w:val="0"/>
        <w:autoSpaceDN w:val="0"/>
        <w:adjustRightInd w:val="0"/>
        <w:ind w:firstLine="708"/>
        <w:rPr>
          <w:rFonts w:ascii="Arial" w:hAnsi="Arial" w:cs="Arial"/>
        </w:rPr>
      </w:pPr>
      <w:r w:rsidRPr="001E09FD">
        <w:rPr>
          <w:rFonts w:ascii="Arial" w:hAnsi="Arial" w:cs="Arial"/>
        </w:rPr>
        <w:t>Реализацию подпрограммы осуществляют МБУ «Многопрофильный молодежный центр Большеулуйского района».</w:t>
      </w:r>
    </w:p>
    <w:p w:rsidR="00611D7A" w:rsidRPr="001E09FD" w:rsidRDefault="00611D7A" w:rsidP="007C34BD">
      <w:pPr>
        <w:widowControl w:val="0"/>
        <w:autoSpaceDE w:val="0"/>
        <w:autoSpaceDN w:val="0"/>
        <w:adjustRightInd w:val="0"/>
        <w:ind w:firstLine="708"/>
        <w:rPr>
          <w:rFonts w:ascii="Arial" w:hAnsi="Arial" w:cs="Arial"/>
        </w:rPr>
      </w:pPr>
      <w:r w:rsidRPr="001E09FD">
        <w:rPr>
          <w:rFonts w:ascii="Arial" w:hAnsi="Arial" w:cs="Arial"/>
        </w:rPr>
        <w:t xml:space="preserve">Финансирование мероприятий подпрограммы осуществляется за счет средств местного и краевого бюджетов в соответствии с </w:t>
      </w:r>
      <w:hyperlink w:anchor="Par377" w:history="1">
        <w:r w:rsidRPr="001E09FD">
          <w:rPr>
            <w:rFonts w:ascii="Arial" w:hAnsi="Arial" w:cs="Arial"/>
          </w:rPr>
          <w:t>мероприятиями</w:t>
        </w:r>
      </w:hyperlink>
      <w:r w:rsidRPr="001E09FD">
        <w:rPr>
          <w:rFonts w:ascii="Arial" w:hAnsi="Arial" w:cs="Arial"/>
        </w:rPr>
        <w:t xml:space="preserve"> подпрограммы согласно приложению № 2 к подпрограмме (далее - мероприятия подпрограммы).</w:t>
      </w:r>
    </w:p>
    <w:p w:rsidR="00611D7A" w:rsidRPr="001E09FD" w:rsidRDefault="00611D7A" w:rsidP="007C34BD">
      <w:pPr>
        <w:widowControl w:val="0"/>
        <w:autoSpaceDE w:val="0"/>
        <w:autoSpaceDN w:val="0"/>
        <w:adjustRightInd w:val="0"/>
        <w:ind w:firstLine="708"/>
        <w:rPr>
          <w:rFonts w:ascii="Arial" w:hAnsi="Arial" w:cs="Arial"/>
        </w:rPr>
      </w:pPr>
      <w:r w:rsidRPr="001E09FD">
        <w:rPr>
          <w:rFonts w:ascii="Arial" w:hAnsi="Arial" w:cs="Arial"/>
        </w:rPr>
        <w:t>Главным распорядителем средств районного и краевого бюджетов является Администрация Большеулуйского района Красноярского края.</w:t>
      </w:r>
    </w:p>
    <w:p w:rsidR="00611D7A" w:rsidRPr="001E09FD" w:rsidRDefault="00611D7A" w:rsidP="007C34BD">
      <w:pPr>
        <w:widowControl w:val="0"/>
        <w:autoSpaceDE w:val="0"/>
        <w:autoSpaceDN w:val="0"/>
        <w:adjustRightInd w:val="0"/>
        <w:ind w:firstLine="708"/>
        <w:rPr>
          <w:rFonts w:ascii="Arial" w:hAnsi="Arial" w:cs="Arial"/>
          <w:color w:val="000000"/>
          <w:lang w:eastAsia="ru-RU"/>
        </w:rPr>
      </w:pPr>
      <w:r w:rsidRPr="001E09FD">
        <w:rPr>
          <w:rFonts w:ascii="Arial" w:hAnsi="Arial" w:cs="Arial"/>
        </w:rPr>
        <w:t xml:space="preserve">Мероприятия подпрограммы по каждой задаче, финансирование которых предусмотрено в соответствующем финансовом году, осуществляются в комплексе путем выделение денежных средств </w:t>
      </w:r>
      <w:r w:rsidRPr="001E09FD">
        <w:rPr>
          <w:rFonts w:ascii="Arial" w:hAnsi="Arial" w:cs="Arial"/>
          <w:color w:val="000000"/>
          <w:lang w:eastAsia="ru-RU"/>
        </w:rPr>
        <w:t xml:space="preserve">по </w:t>
      </w:r>
      <w:r w:rsidRPr="001E09FD">
        <w:rPr>
          <w:rFonts w:ascii="Arial" w:hAnsi="Arial" w:cs="Arial"/>
        </w:rPr>
        <w:t xml:space="preserve">проведению мероприятий, включенных в календарный план, а так же предоставления </w:t>
      </w:r>
      <w:r w:rsidRPr="001E09FD">
        <w:rPr>
          <w:rFonts w:ascii="Arial" w:hAnsi="Arial" w:cs="Arial"/>
          <w:color w:val="000000"/>
          <w:lang w:eastAsia="ru-RU"/>
        </w:rPr>
        <w:t>субсидии из краевого бюджета.</w:t>
      </w:r>
    </w:p>
    <w:p w:rsidR="00611D7A" w:rsidRPr="001E09FD" w:rsidRDefault="00611D7A" w:rsidP="007F3442">
      <w:pPr>
        <w:widowControl w:val="0"/>
        <w:autoSpaceDE w:val="0"/>
        <w:autoSpaceDN w:val="0"/>
        <w:adjustRightInd w:val="0"/>
        <w:jc w:val="center"/>
        <w:outlineLvl w:val="2"/>
        <w:rPr>
          <w:rFonts w:ascii="Arial" w:hAnsi="Arial" w:cs="Arial"/>
        </w:rPr>
      </w:pPr>
    </w:p>
    <w:p w:rsidR="00611D7A" w:rsidRPr="001E09FD" w:rsidRDefault="00611D7A" w:rsidP="007F3442">
      <w:pPr>
        <w:widowControl w:val="0"/>
        <w:autoSpaceDE w:val="0"/>
        <w:autoSpaceDN w:val="0"/>
        <w:adjustRightInd w:val="0"/>
        <w:jc w:val="center"/>
        <w:outlineLvl w:val="2"/>
        <w:rPr>
          <w:rFonts w:ascii="Arial" w:hAnsi="Arial" w:cs="Arial"/>
        </w:rPr>
      </w:pPr>
      <w:r w:rsidRPr="001E09FD">
        <w:rPr>
          <w:rFonts w:ascii="Arial" w:hAnsi="Arial" w:cs="Arial"/>
        </w:rPr>
        <w:t>2.4. Организация управления подпрограммой</w:t>
      </w:r>
    </w:p>
    <w:p w:rsidR="00611D7A" w:rsidRPr="001E09FD" w:rsidRDefault="00611D7A" w:rsidP="007F3442">
      <w:pPr>
        <w:widowControl w:val="0"/>
        <w:autoSpaceDE w:val="0"/>
        <w:autoSpaceDN w:val="0"/>
        <w:adjustRightInd w:val="0"/>
        <w:jc w:val="center"/>
        <w:rPr>
          <w:rFonts w:ascii="Arial" w:hAnsi="Arial" w:cs="Arial"/>
        </w:rPr>
      </w:pPr>
      <w:r w:rsidRPr="001E09FD">
        <w:rPr>
          <w:rFonts w:ascii="Arial" w:hAnsi="Arial" w:cs="Arial"/>
        </w:rPr>
        <w:t xml:space="preserve">и </w:t>
      </w:r>
      <w:proofErr w:type="gramStart"/>
      <w:r w:rsidRPr="001E09FD">
        <w:rPr>
          <w:rFonts w:ascii="Arial" w:hAnsi="Arial" w:cs="Arial"/>
        </w:rPr>
        <w:t>контроль за</w:t>
      </w:r>
      <w:proofErr w:type="gramEnd"/>
      <w:r w:rsidRPr="001E09FD">
        <w:rPr>
          <w:rFonts w:ascii="Arial" w:hAnsi="Arial" w:cs="Arial"/>
        </w:rPr>
        <w:t xml:space="preserve"> ходом ее выполнения</w:t>
      </w:r>
    </w:p>
    <w:p w:rsidR="00611D7A" w:rsidRPr="001E09FD" w:rsidRDefault="00611D7A" w:rsidP="007F3442">
      <w:pPr>
        <w:widowControl w:val="0"/>
        <w:autoSpaceDE w:val="0"/>
        <w:autoSpaceDN w:val="0"/>
        <w:adjustRightInd w:val="0"/>
        <w:jc w:val="center"/>
        <w:rPr>
          <w:rFonts w:ascii="Arial" w:hAnsi="Arial" w:cs="Arial"/>
        </w:rPr>
      </w:pPr>
    </w:p>
    <w:p w:rsidR="00611D7A" w:rsidRPr="001E09FD" w:rsidRDefault="00611D7A" w:rsidP="007F3442">
      <w:pPr>
        <w:ind w:firstLine="709"/>
        <w:contextualSpacing/>
        <w:rPr>
          <w:rFonts w:ascii="Arial" w:hAnsi="Arial" w:cs="Arial"/>
        </w:rPr>
      </w:pPr>
      <w:r w:rsidRPr="001E09FD">
        <w:rPr>
          <w:rFonts w:ascii="Arial" w:hAnsi="Arial" w:cs="Arial"/>
        </w:rPr>
        <w:lastRenderedPageBreak/>
        <w:t>Управление реализацией Подпрограммы осуществляет Администрация Большеулуйского района Красноярского края.</w:t>
      </w:r>
    </w:p>
    <w:p w:rsidR="00611D7A" w:rsidRPr="001E09FD" w:rsidRDefault="00611D7A" w:rsidP="007F3442">
      <w:pPr>
        <w:ind w:firstLine="709"/>
        <w:contextualSpacing/>
        <w:rPr>
          <w:rFonts w:ascii="Arial" w:hAnsi="Arial" w:cs="Arial"/>
        </w:rPr>
      </w:pPr>
      <w:r w:rsidRPr="001E09FD">
        <w:rPr>
          <w:rFonts w:ascii="Arial" w:hAnsi="Arial" w:cs="Arial"/>
          <w:lang w:eastAsia="ru-RU"/>
        </w:rPr>
        <w:t>Исполнители подпрограммных мероприятий по запросу ответственного исполнителя программы представляют информацию о реализации подпрограммы и отдельных мероприятий программы, реализуемых исполнителем, в сроки: по итогам полугодия – в срок до 10 июля отчетного года; по итогам 9 месяцев – в срок до 10 октября отчетного года; по итогам года – в срок до 15 февраля года, следующего за отчетным по форме, установленной ответственным исполнителем программы.</w:t>
      </w:r>
    </w:p>
    <w:p w:rsidR="00611D7A" w:rsidRPr="001E09FD" w:rsidRDefault="00611D7A" w:rsidP="007F3442">
      <w:pPr>
        <w:autoSpaceDE w:val="0"/>
        <w:autoSpaceDN w:val="0"/>
        <w:adjustRightInd w:val="0"/>
        <w:ind w:firstLine="720"/>
        <w:outlineLvl w:val="1"/>
        <w:rPr>
          <w:rFonts w:ascii="Arial" w:eastAsia="Calibri" w:hAnsi="Arial" w:cs="Arial"/>
          <w:lang w:eastAsia="en-US"/>
        </w:rPr>
      </w:pPr>
      <w:r w:rsidRPr="001E09FD">
        <w:rPr>
          <w:rFonts w:ascii="Arial" w:hAnsi="Arial" w:cs="Arial"/>
          <w:lang w:eastAsia="ru-RU"/>
        </w:rPr>
        <w:t>По итогам полугодия – в срок до 20 июля отчетного года; по итогам 9 месяцев – в срок до 20 октября отчетного года; по итогам года – в срок до 1 марта года, следующего за отчетным</w:t>
      </w:r>
      <w:r w:rsidRPr="001E09FD">
        <w:rPr>
          <w:rFonts w:ascii="Arial" w:eastAsia="Calibri" w:hAnsi="Arial" w:cs="Arial"/>
          <w:lang w:eastAsia="en-US"/>
        </w:rPr>
        <w:t xml:space="preserve"> ответственные исполнители подпрограммных мероприятий направляют в отдел экономического планированная Администрации Большеулуйского района Красноярского края, в</w:t>
      </w:r>
      <w:proofErr w:type="gramStart"/>
      <w:r w:rsidRPr="001E09FD">
        <w:rPr>
          <w:rFonts w:ascii="Arial" w:eastAsia="Calibri" w:hAnsi="Arial" w:cs="Arial"/>
          <w:lang w:eastAsia="en-US"/>
        </w:rPr>
        <w:t xml:space="preserve"> Ф</w:t>
      </w:r>
      <w:proofErr w:type="gramEnd"/>
      <w:r w:rsidRPr="001E09FD">
        <w:rPr>
          <w:rFonts w:ascii="Arial" w:eastAsia="Calibri" w:hAnsi="Arial" w:cs="Arial"/>
          <w:lang w:eastAsia="en-US"/>
        </w:rPr>
        <w:t>инансово - экономическое управление Администрации Большеулуйского района Красноярского края отчет об исполнении программы по установленной форме, отчет о целевом и эффективном использовании бюджетных средств.</w:t>
      </w:r>
    </w:p>
    <w:p w:rsidR="00611D7A" w:rsidRPr="001E09FD" w:rsidRDefault="00611D7A" w:rsidP="007F3442">
      <w:pPr>
        <w:suppressAutoHyphens w:val="0"/>
        <w:ind w:firstLine="709"/>
        <w:contextualSpacing/>
        <w:rPr>
          <w:rFonts w:ascii="Arial" w:eastAsia="Calibri" w:hAnsi="Arial" w:cs="Arial"/>
          <w:lang w:eastAsia="en-US"/>
        </w:rPr>
      </w:pPr>
      <w:r w:rsidRPr="001E09FD">
        <w:rPr>
          <w:rFonts w:ascii="Arial" w:eastAsia="Calibri" w:hAnsi="Arial" w:cs="Arial"/>
          <w:lang w:eastAsia="en-US"/>
        </w:rPr>
        <w:t>Отчеты по итогам года должны содержать информацию о достигнутых конечных результатах и значениях целевых индикаторов, указанных в паспорте подпрограммы.</w:t>
      </w:r>
    </w:p>
    <w:p w:rsidR="00611D7A" w:rsidRPr="001E09FD" w:rsidRDefault="007C34BD" w:rsidP="007F3442">
      <w:pPr>
        <w:tabs>
          <w:tab w:val="left" w:pos="720"/>
        </w:tabs>
        <w:autoSpaceDE w:val="0"/>
        <w:autoSpaceDN w:val="0"/>
        <w:adjustRightInd w:val="0"/>
        <w:ind w:firstLine="540"/>
        <w:rPr>
          <w:rFonts w:ascii="Arial" w:hAnsi="Arial" w:cs="Arial"/>
        </w:rPr>
      </w:pPr>
      <w:r w:rsidRPr="00E50ABB">
        <w:rPr>
          <w:rFonts w:ascii="Arial" w:hAnsi="Arial" w:cs="Arial"/>
        </w:rPr>
        <w:tab/>
      </w:r>
      <w:r w:rsidR="00611D7A" w:rsidRPr="001E09FD">
        <w:rPr>
          <w:rFonts w:ascii="Arial" w:hAnsi="Arial" w:cs="Arial"/>
        </w:rPr>
        <w:t>Финансовый контроль за соблюдением условий, целей и порядка предоставления субсидий их получателями осуществляется</w:t>
      </w:r>
      <w:proofErr w:type="gramStart"/>
      <w:r w:rsidR="00611D7A" w:rsidRPr="001E09FD">
        <w:rPr>
          <w:rFonts w:ascii="Arial" w:hAnsi="Arial" w:cs="Arial"/>
        </w:rPr>
        <w:t xml:space="preserve"> Ф</w:t>
      </w:r>
      <w:proofErr w:type="gramEnd"/>
      <w:r w:rsidR="00611D7A" w:rsidRPr="001E09FD">
        <w:rPr>
          <w:rFonts w:ascii="Arial" w:hAnsi="Arial" w:cs="Arial"/>
        </w:rPr>
        <w:t>инансово – экономическим управлением Администрации Большеулуйского района Красноярского края, внешний финансовый контроль за соблюдением  условий предоставления и использования субсидий  осуществляется Контрольно-счетным органом Большеулуйского района в соответствии с действующим законодательством.</w:t>
      </w:r>
    </w:p>
    <w:p w:rsidR="00611D7A" w:rsidRPr="001E09FD" w:rsidRDefault="00611D7A" w:rsidP="007F3442">
      <w:pPr>
        <w:tabs>
          <w:tab w:val="left" w:pos="720"/>
        </w:tabs>
        <w:autoSpaceDE w:val="0"/>
        <w:autoSpaceDN w:val="0"/>
        <w:adjustRightInd w:val="0"/>
        <w:ind w:firstLine="540"/>
        <w:rPr>
          <w:rFonts w:ascii="Arial" w:hAnsi="Arial" w:cs="Arial"/>
        </w:rPr>
      </w:pPr>
      <w:r w:rsidRPr="001E09FD">
        <w:rPr>
          <w:rFonts w:ascii="Arial" w:hAnsi="Arial" w:cs="Arial"/>
        </w:rPr>
        <w:t xml:space="preserve">  </w:t>
      </w:r>
    </w:p>
    <w:p w:rsidR="00611D7A" w:rsidRPr="001E09FD" w:rsidRDefault="00611D7A" w:rsidP="007F3442">
      <w:pPr>
        <w:tabs>
          <w:tab w:val="left" w:pos="720"/>
        </w:tabs>
        <w:autoSpaceDE w:val="0"/>
        <w:autoSpaceDN w:val="0"/>
        <w:adjustRightInd w:val="0"/>
        <w:ind w:firstLine="540"/>
        <w:rPr>
          <w:rFonts w:ascii="Arial" w:hAnsi="Arial" w:cs="Arial"/>
        </w:rPr>
      </w:pPr>
    </w:p>
    <w:p w:rsidR="00611D7A" w:rsidRPr="001E09FD" w:rsidRDefault="00611D7A" w:rsidP="007F3442">
      <w:pPr>
        <w:widowControl w:val="0"/>
        <w:autoSpaceDE w:val="0"/>
        <w:autoSpaceDN w:val="0"/>
        <w:adjustRightInd w:val="0"/>
        <w:jc w:val="center"/>
        <w:outlineLvl w:val="2"/>
        <w:rPr>
          <w:rFonts w:ascii="Arial" w:hAnsi="Arial" w:cs="Arial"/>
        </w:rPr>
      </w:pPr>
      <w:r w:rsidRPr="001E09FD">
        <w:rPr>
          <w:rFonts w:ascii="Arial" w:hAnsi="Arial" w:cs="Arial"/>
        </w:rPr>
        <w:t xml:space="preserve">2.5. Оценка социально - </w:t>
      </w:r>
      <w:proofErr w:type="gramStart"/>
      <w:r w:rsidRPr="001E09FD">
        <w:rPr>
          <w:rFonts w:ascii="Arial" w:hAnsi="Arial" w:cs="Arial"/>
        </w:rPr>
        <w:t>экономической</w:t>
      </w:r>
      <w:proofErr w:type="gramEnd"/>
    </w:p>
    <w:p w:rsidR="00611D7A" w:rsidRPr="001E09FD" w:rsidRDefault="00611D7A" w:rsidP="007F3442">
      <w:pPr>
        <w:widowControl w:val="0"/>
        <w:autoSpaceDE w:val="0"/>
        <w:autoSpaceDN w:val="0"/>
        <w:adjustRightInd w:val="0"/>
        <w:jc w:val="center"/>
        <w:rPr>
          <w:rFonts w:ascii="Arial" w:hAnsi="Arial" w:cs="Arial"/>
        </w:rPr>
      </w:pPr>
      <w:r w:rsidRPr="001E09FD">
        <w:rPr>
          <w:rFonts w:ascii="Arial" w:hAnsi="Arial" w:cs="Arial"/>
        </w:rPr>
        <w:t>эффективности от реализации подпрограммы</w:t>
      </w:r>
    </w:p>
    <w:p w:rsidR="00611D7A" w:rsidRPr="001E09FD" w:rsidRDefault="00611D7A" w:rsidP="007F3442">
      <w:pPr>
        <w:widowControl w:val="0"/>
        <w:autoSpaceDE w:val="0"/>
        <w:autoSpaceDN w:val="0"/>
        <w:adjustRightInd w:val="0"/>
        <w:jc w:val="center"/>
        <w:rPr>
          <w:rFonts w:ascii="Arial" w:hAnsi="Arial" w:cs="Arial"/>
        </w:rPr>
      </w:pPr>
    </w:p>
    <w:p w:rsidR="00611D7A" w:rsidRPr="001E09FD" w:rsidRDefault="00611D7A" w:rsidP="007F3442">
      <w:pPr>
        <w:widowControl w:val="0"/>
        <w:autoSpaceDE w:val="0"/>
        <w:autoSpaceDN w:val="0"/>
        <w:adjustRightInd w:val="0"/>
        <w:ind w:firstLine="540"/>
        <w:rPr>
          <w:rFonts w:ascii="Arial" w:hAnsi="Arial" w:cs="Arial"/>
        </w:rPr>
      </w:pPr>
      <w:r w:rsidRPr="001E09FD">
        <w:rPr>
          <w:rFonts w:ascii="Arial" w:hAnsi="Arial" w:cs="Arial"/>
        </w:rPr>
        <w:t>1. Реализация мероприятий подпрограммы за период 2014 - 2020 годов позволит:</w:t>
      </w:r>
    </w:p>
    <w:p w:rsidR="00611D7A" w:rsidRPr="001E09FD" w:rsidRDefault="00611D7A" w:rsidP="007F3442">
      <w:pPr>
        <w:widowControl w:val="0"/>
        <w:ind w:firstLine="708"/>
        <w:rPr>
          <w:rFonts w:ascii="Arial" w:hAnsi="Arial" w:cs="Arial"/>
        </w:rPr>
      </w:pPr>
      <w:r w:rsidRPr="001E09FD">
        <w:rPr>
          <w:rFonts w:ascii="Arial" w:hAnsi="Arial" w:cs="Arial"/>
        </w:rPr>
        <w:t xml:space="preserve">увеличить долю молодежи, проживающей в </w:t>
      </w:r>
      <w:proofErr w:type="spellStart"/>
      <w:r w:rsidRPr="001E09FD">
        <w:rPr>
          <w:rFonts w:ascii="Arial" w:hAnsi="Arial" w:cs="Arial"/>
        </w:rPr>
        <w:t>Большеулуйском</w:t>
      </w:r>
      <w:proofErr w:type="spellEnd"/>
      <w:r w:rsidRPr="001E09FD">
        <w:rPr>
          <w:rFonts w:ascii="Arial" w:hAnsi="Arial" w:cs="Arial"/>
        </w:rPr>
        <w:t xml:space="preserve"> районе, получившей консультационные услуги до 60 человек в 2020 году;</w:t>
      </w:r>
    </w:p>
    <w:p w:rsidR="00611D7A" w:rsidRPr="001E09FD" w:rsidRDefault="00611D7A" w:rsidP="007F3442">
      <w:pPr>
        <w:rPr>
          <w:rFonts w:ascii="Arial" w:hAnsi="Arial" w:cs="Arial"/>
        </w:rPr>
      </w:pPr>
      <w:r w:rsidRPr="001E09FD">
        <w:rPr>
          <w:rFonts w:ascii="Arial" w:hAnsi="Arial" w:cs="Arial"/>
        </w:rPr>
        <w:tab/>
        <w:t xml:space="preserve">увеличить долю молодежи, посещающих клубы, студии, объединения разных направленностей от общего числа молодежи, проживающих в </w:t>
      </w:r>
      <w:proofErr w:type="spellStart"/>
      <w:r w:rsidRPr="001E09FD">
        <w:rPr>
          <w:rFonts w:ascii="Arial" w:hAnsi="Arial" w:cs="Arial"/>
        </w:rPr>
        <w:t>Большеулуйском</w:t>
      </w:r>
      <w:proofErr w:type="spellEnd"/>
      <w:r w:rsidRPr="001E09FD">
        <w:rPr>
          <w:rFonts w:ascii="Arial" w:hAnsi="Arial" w:cs="Arial"/>
        </w:rPr>
        <w:t xml:space="preserve"> районе до 17 % в 2020 году;</w:t>
      </w:r>
    </w:p>
    <w:p w:rsidR="00611D7A" w:rsidRPr="001E09FD" w:rsidRDefault="00611D7A" w:rsidP="007F3442">
      <w:pPr>
        <w:rPr>
          <w:rFonts w:ascii="Arial" w:hAnsi="Arial" w:cs="Arial"/>
        </w:rPr>
      </w:pPr>
      <w:r w:rsidRPr="001E09FD">
        <w:rPr>
          <w:rFonts w:ascii="Arial" w:hAnsi="Arial" w:cs="Arial"/>
        </w:rPr>
        <w:tab/>
        <w:t xml:space="preserve">увеличить количество молодых людей, проживающих в </w:t>
      </w:r>
      <w:proofErr w:type="spellStart"/>
      <w:r w:rsidRPr="001E09FD">
        <w:rPr>
          <w:rFonts w:ascii="Arial" w:hAnsi="Arial" w:cs="Arial"/>
        </w:rPr>
        <w:t>Большеулуйском</w:t>
      </w:r>
      <w:proofErr w:type="spellEnd"/>
      <w:r w:rsidRPr="001E09FD">
        <w:rPr>
          <w:rFonts w:ascii="Arial" w:hAnsi="Arial" w:cs="Arial"/>
        </w:rPr>
        <w:t xml:space="preserve"> районе, вовлеченных в мероприятия до 1250 человек в 2020 году.</w:t>
      </w:r>
    </w:p>
    <w:p w:rsidR="00611D7A" w:rsidRPr="001E09FD" w:rsidRDefault="00611D7A" w:rsidP="007F3442">
      <w:pPr>
        <w:ind w:firstLine="709"/>
        <w:rPr>
          <w:rFonts w:ascii="Arial" w:hAnsi="Arial" w:cs="Arial"/>
        </w:rPr>
      </w:pPr>
      <w:r w:rsidRPr="001E09FD">
        <w:rPr>
          <w:rFonts w:ascii="Arial" w:hAnsi="Arial" w:cs="Arial"/>
        </w:rPr>
        <w:t>Административный риск реализации Подпрограммы представляет собой невыполнение в полном объеме исполнителями принятых по подпрограмме финансовых обязательств, а также с неэффективным управлением Подпрограммой, которое может привести к невыполнению цели и задач Подпрограммы, обусловленному:</w:t>
      </w:r>
    </w:p>
    <w:p w:rsidR="00611D7A" w:rsidRPr="001E09FD" w:rsidRDefault="00611D7A" w:rsidP="007F3442">
      <w:pPr>
        <w:numPr>
          <w:ilvl w:val="0"/>
          <w:numId w:val="20"/>
        </w:numPr>
        <w:rPr>
          <w:rFonts w:ascii="Arial" w:hAnsi="Arial" w:cs="Arial"/>
        </w:rPr>
      </w:pPr>
      <w:r w:rsidRPr="001E09FD">
        <w:rPr>
          <w:rFonts w:ascii="Arial" w:hAnsi="Arial" w:cs="Arial"/>
        </w:rPr>
        <w:t xml:space="preserve">срывом мероприятий и </w:t>
      </w:r>
      <w:proofErr w:type="spellStart"/>
      <w:r w:rsidRPr="001E09FD">
        <w:rPr>
          <w:rFonts w:ascii="Arial" w:hAnsi="Arial" w:cs="Arial"/>
        </w:rPr>
        <w:t>недостижением</w:t>
      </w:r>
      <w:proofErr w:type="spellEnd"/>
      <w:r w:rsidRPr="001E09FD">
        <w:rPr>
          <w:rFonts w:ascii="Arial" w:hAnsi="Arial" w:cs="Arial"/>
        </w:rPr>
        <w:t xml:space="preserve"> целевых показателей;</w:t>
      </w:r>
    </w:p>
    <w:p w:rsidR="00611D7A" w:rsidRPr="001E09FD" w:rsidRDefault="00611D7A" w:rsidP="007F3442">
      <w:pPr>
        <w:numPr>
          <w:ilvl w:val="0"/>
          <w:numId w:val="20"/>
        </w:numPr>
        <w:rPr>
          <w:rFonts w:ascii="Arial" w:hAnsi="Arial" w:cs="Arial"/>
        </w:rPr>
      </w:pPr>
      <w:r w:rsidRPr="001E09FD">
        <w:rPr>
          <w:rFonts w:ascii="Arial" w:hAnsi="Arial" w:cs="Arial"/>
        </w:rPr>
        <w:t>неэффективным использованием ресурсов.</w:t>
      </w:r>
    </w:p>
    <w:p w:rsidR="00611D7A" w:rsidRPr="001E09FD" w:rsidRDefault="00611D7A" w:rsidP="007F3442">
      <w:pPr>
        <w:ind w:firstLine="600"/>
        <w:rPr>
          <w:rFonts w:ascii="Arial" w:hAnsi="Arial" w:cs="Arial"/>
        </w:rPr>
      </w:pPr>
      <w:r w:rsidRPr="001E09FD">
        <w:rPr>
          <w:rFonts w:ascii="Arial" w:hAnsi="Arial" w:cs="Arial"/>
        </w:rPr>
        <w:t>Способами ограничения административного риска являются:</w:t>
      </w:r>
    </w:p>
    <w:p w:rsidR="00611D7A" w:rsidRPr="001E09FD" w:rsidRDefault="00611D7A" w:rsidP="007F3442">
      <w:pPr>
        <w:numPr>
          <w:ilvl w:val="0"/>
          <w:numId w:val="20"/>
        </w:numPr>
        <w:rPr>
          <w:rFonts w:ascii="Arial" w:hAnsi="Arial" w:cs="Arial"/>
        </w:rPr>
      </w:pPr>
      <w:r w:rsidRPr="001E09FD">
        <w:rPr>
          <w:rFonts w:ascii="Arial" w:hAnsi="Arial" w:cs="Arial"/>
        </w:rPr>
        <w:t>регулярная и открытая публикация данных о ходе финансирования подпрограммы в качестве механизма, стимулирующего исполнителей выполнять принятые на себя обязательства;</w:t>
      </w:r>
    </w:p>
    <w:p w:rsidR="00611D7A" w:rsidRPr="001E09FD" w:rsidRDefault="00611D7A" w:rsidP="007F3442">
      <w:pPr>
        <w:numPr>
          <w:ilvl w:val="0"/>
          <w:numId w:val="20"/>
        </w:numPr>
        <w:rPr>
          <w:rFonts w:ascii="Arial" w:hAnsi="Arial" w:cs="Arial"/>
        </w:rPr>
      </w:pPr>
      <w:r w:rsidRPr="001E09FD">
        <w:rPr>
          <w:rFonts w:ascii="Arial" w:hAnsi="Arial" w:cs="Arial"/>
        </w:rPr>
        <w:lastRenderedPageBreak/>
        <w:t xml:space="preserve">усиление </w:t>
      </w:r>
      <w:proofErr w:type="gramStart"/>
      <w:r w:rsidRPr="001E09FD">
        <w:rPr>
          <w:rFonts w:ascii="Arial" w:hAnsi="Arial" w:cs="Arial"/>
        </w:rPr>
        <w:t>контроля за</w:t>
      </w:r>
      <w:proofErr w:type="gramEnd"/>
      <w:r w:rsidRPr="001E09FD">
        <w:rPr>
          <w:rFonts w:ascii="Arial" w:hAnsi="Arial" w:cs="Arial"/>
        </w:rPr>
        <w:t xml:space="preserve"> ходом выполнения подпрограммных мероприятий и совершенствование механизма текущего управления реализацией подпрограммы;</w:t>
      </w:r>
    </w:p>
    <w:p w:rsidR="00611D7A" w:rsidRPr="001E09FD" w:rsidRDefault="00611D7A" w:rsidP="007F3442">
      <w:pPr>
        <w:numPr>
          <w:ilvl w:val="0"/>
          <w:numId w:val="20"/>
        </w:numPr>
        <w:rPr>
          <w:rFonts w:ascii="Arial" w:hAnsi="Arial" w:cs="Arial"/>
        </w:rPr>
      </w:pPr>
      <w:r w:rsidRPr="001E09FD">
        <w:rPr>
          <w:rFonts w:ascii="Arial" w:hAnsi="Arial" w:cs="Arial"/>
        </w:rPr>
        <w:t>своевременная корректировка мероприятий программы.</w:t>
      </w:r>
    </w:p>
    <w:p w:rsidR="00611D7A" w:rsidRPr="001E09FD" w:rsidRDefault="00611D7A" w:rsidP="007F3442">
      <w:pPr>
        <w:widowControl w:val="0"/>
        <w:autoSpaceDE w:val="0"/>
        <w:autoSpaceDN w:val="0"/>
        <w:adjustRightInd w:val="0"/>
        <w:ind w:firstLine="540"/>
        <w:jc w:val="center"/>
        <w:rPr>
          <w:rFonts w:ascii="Arial" w:hAnsi="Arial" w:cs="Arial"/>
        </w:rPr>
      </w:pPr>
    </w:p>
    <w:p w:rsidR="00611D7A" w:rsidRPr="001E09FD" w:rsidRDefault="00611D7A" w:rsidP="007F3442">
      <w:pPr>
        <w:widowControl w:val="0"/>
        <w:autoSpaceDE w:val="0"/>
        <w:autoSpaceDN w:val="0"/>
        <w:adjustRightInd w:val="0"/>
        <w:ind w:firstLine="540"/>
        <w:jc w:val="center"/>
        <w:rPr>
          <w:rFonts w:ascii="Arial" w:hAnsi="Arial" w:cs="Arial"/>
        </w:rPr>
      </w:pPr>
      <w:r w:rsidRPr="001E09FD">
        <w:rPr>
          <w:rFonts w:ascii="Arial" w:hAnsi="Arial" w:cs="Arial"/>
        </w:rPr>
        <w:t>2.6. Система подпрограммных мероприятий</w:t>
      </w:r>
    </w:p>
    <w:p w:rsidR="00611D7A" w:rsidRPr="001E09FD" w:rsidRDefault="00F14753" w:rsidP="007F3442">
      <w:pPr>
        <w:widowControl w:val="0"/>
        <w:autoSpaceDE w:val="0"/>
        <w:autoSpaceDN w:val="0"/>
        <w:adjustRightInd w:val="0"/>
        <w:ind w:firstLine="540"/>
        <w:rPr>
          <w:rFonts w:ascii="Arial" w:hAnsi="Arial" w:cs="Arial"/>
        </w:rPr>
      </w:pPr>
      <w:hyperlink w:anchor="Par377" w:history="1">
        <w:r w:rsidR="00611D7A" w:rsidRPr="001E09FD">
          <w:rPr>
            <w:rFonts w:ascii="Arial" w:hAnsi="Arial" w:cs="Arial"/>
          </w:rPr>
          <w:t>Перечень</w:t>
        </w:r>
      </w:hyperlink>
      <w:r w:rsidR="00611D7A" w:rsidRPr="001E09FD">
        <w:rPr>
          <w:rFonts w:ascii="Arial" w:hAnsi="Arial" w:cs="Arial"/>
        </w:rPr>
        <w:t xml:space="preserve"> мероприятий подпрограммы приведен в приложении № 2 к подпрограмме.</w:t>
      </w:r>
    </w:p>
    <w:p w:rsidR="00611D7A" w:rsidRPr="001E09FD" w:rsidRDefault="00611D7A" w:rsidP="007F3442">
      <w:pPr>
        <w:widowControl w:val="0"/>
        <w:autoSpaceDE w:val="0"/>
        <w:autoSpaceDN w:val="0"/>
        <w:adjustRightInd w:val="0"/>
        <w:ind w:firstLine="540"/>
        <w:rPr>
          <w:rFonts w:ascii="Arial" w:hAnsi="Arial" w:cs="Arial"/>
        </w:rPr>
      </w:pPr>
    </w:p>
    <w:p w:rsidR="00611D7A" w:rsidRPr="001E09FD" w:rsidRDefault="00611D7A" w:rsidP="007F3442">
      <w:pPr>
        <w:widowControl w:val="0"/>
        <w:autoSpaceDE w:val="0"/>
        <w:autoSpaceDN w:val="0"/>
        <w:adjustRightInd w:val="0"/>
        <w:jc w:val="center"/>
        <w:outlineLvl w:val="2"/>
        <w:rPr>
          <w:rFonts w:ascii="Arial" w:hAnsi="Arial" w:cs="Arial"/>
        </w:rPr>
      </w:pPr>
      <w:r w:rsidRPr="001E09FD">
        <w:rPr>
          <w:rFonts w:ascii="Arial" w:hAnsi="Arial" w:cs="Arial"/>
        </w:rPr>
        <w:t xml:space="preserve">2.7. Обоснование </w:t>
      </w:r>
      <w:proofErr w:type="gramStart"/>
      <w:r w:rsidRPr="001E09FD">
        <w:rPr>
          <w:rFonts w:ascii="Arial" w:hAnsi="Arial" w:cs="Arial"/>
        </w:rPr>
        <w:t>финансовых</w:t>
      </w:r>
      <w:proofErr w:type="gramEnd"/>
      <w:r w:rsidRPr="001E09FD">
        <w:rPr>
          <w:rFonts w:ascii="Arial" w:hAnsi="Arial" w:cs="Arial"/>
        </w:rPr>
        <w:t>, материальных и трудовых</w:t>
      </w:r>
    </w:p>
    <w:p w:rsidR="00611D7A" w:rsidRPr="001E09FD" w:rsidRDefault="00611D7A" w:rsidP="007F3442">
      <w:pPr>
        <w:widowControl w:val="0"/>
        <w:autoSpaceDE w:val="0"/>
        <w:autoSpaceDN w:val="0"/>
        <w:adjustRightInd w:val="0"/>
        <w:jc w:val="center"/>
        <w:rPr>
          <w:rFonts w:ascii="Arial" w:hAnsi="Arial" w:cs="Arial"/>
        </w:rPr>
      </w:pPr>
      <w:r w:rsidRPr="001E09FD">
        <w:rPr>
          <w:rFonts w:ascii="Arial" w:hAnsi="Arial" w:cs="Arial"/>
        </w:rPr>
        <w:t>затрат (ресурсное обеспечение подпрограммы) с указанием</w:t>
      </w:r>
    </w:p>
    <w:p w:rsidR="00611D7A" w:rsidRPr="001E09FD" w:rsidRDefault="00611D7A" w:rsidP="007F3442">
      <w:pPr>
        <w:widowControl w:val="0"/>
        <w:autoSpaceDE w:val="0"/>
        <w:autoSpaceDN w:val="0"/>
        <w:adjustRightInd w:val="0"/>
        <w:jc w:val="center"/>
        <w:rPr>
          <w:rFonts w:ascii="Arial" w:hAnsi="Arial" w:cs="Arial"/>
        </w:rPr>
      </w:pPr>
      <w:r w:rsidRPr="001E09FD">
        <w:rPr>
          <w:rFonts w:ascii="Arial" w:hAnsi="Arial" w:cs="Arial"/>
        </w:rPr>
        <w:t>источников финансирования</w:t>
      </w:r>
    </w:p>
    <w:p w:rsidR="00611D7A" w:rsidRPr="001E09FD" w:rsidRDefault="00611D7A" w:rsidP="007F3442">
      <w:pPr>
        <w:widowControl w:val="0"/>
        <w:autoSpaceDE w:val="0"/>
        <w:autoSpaceDN w:val="0"/>
        <w:adjustRightInd w:val="0"/>
        <w:ind w:firstLine="540"/>
        <w:rPr>
          <w:rFonts w:ascii="Arial" w:hAnsi="Arial" w:cs="Arial"/>
        </w:rPr>
      </w:pPr>
    </w:p>
    <w:p w:rsidR="00611D7A" w:rsidRPr="001E09FD" w:rsidRDefault="00611D7A" w:rsidP="007F3442">
      <w:pPr>
        <w:suppressAutoHyphens w:val="0"/>
        <w:snapToGrid w:val="0"/>
        <w:ind w:left="-108" w:firstLine="816"/>
        <w:rPr>
          <w:rFonts w:ascii="Arial" w:hAnsi="Arial" w:cs="Arial"/>
          <w:lang w:eastAsia="ru-RU"/>
        </w:rPr>
      </w:pPr>
      <w:r w:rsidRPr="001E09FD">
        <w:rPr>
          <w:rFonts w:ascii="Arial" w:hAnsi="Arial" w:cs="Arial"/>
          <w:lang w:eastAsia="ru-RU"/>
        </w:rPr>
        <w:t xml:space="preserve">Мероприятия подпрограммы реализуются за счет средств районного и краевого  бюджета. </w:t>
      </w:r>
    </w:p>
    <w:p w:rsidR="00611D7A" w:rsidRPr="001E09FD" w:rsidRDefault="00611D7A" w:rsidP="007F3442">
      <w:pPr>
        <w:suppressAutoHyphens w:val="0"/>
        <w:snapToGrid w:val="0"/>
        <w:ind w:left="-108" w:firstLine="816"/>
        <w:rPr>
          <w:rFonts w:ascii="Arial" w:hAnsi="Arial" w:cs="Arial"/>
          <w:lang w:eastAsia="ru-RU"/>
        </w:rPr>
      </w:pPr>
      <w:r w:rsidRPr="001E09FD">
        <w:rPr>
          <w:rFonts w:ascii="Arial" w:hAnsi="Arial" w:cs="Arial"/>
          <w:lang w:eastAsia="ru-RU"/>
        </w:rPr>
        <w:t xml:space="preserve">Объем расходов средств районного и краевого бюджета на реализацию мероприятий подпрограммы составляет </w:t>
      </w:r>
      <w:r w:rsidR="00A8320C">
        <w:rPr>
          <w:rFonts w:ascii="Arial" w:hAnsi="Arial" w:cs="Arial"/>
          <w:lang w:eastAsia="ru-RU"/>
        </w:rPr>
        <w:t>38102,93</w:t>
      </w:r>
      <w:r w:rsidRPr="001E09FD">
        <w:rPr>
          <w:rFonts w:ascii="Arial" w:hAnsi="Arial" w:cs="Arial"/>
          <w:lang w:eastAsia="ru-RU"/>
        </w:rPr>
        <w:t xml:space="preserve"> тыс.  рублей, из них </w:t>
      </w:r>
    </w:p>
    <w:p w:rsidR="00611D7A" w:rsidRPr="001E09FD" w:rsidRDefault="00611D7A" w:rsidP="007F3442">
      <w:pPr>
        <w:suppressAutoHyphens w:val="0"/>
        <w:snapToGrid w:val="0"/>
        <w:ind w:left="-108" w:firstLine="816"/>
        <w:rPr>
          <w:rFonts w:ascii="Arial" w:hAnsi="Arial" w:cs="Arial"/>
          <w:lang w:eastAsia="ru-RU"/>
        </w:rPr>
      </w:pPr>
      <w:r w:rsidRPr="001E09FD">
        <w:rPr>
          <w:rFonts w:ascii="Arial" w:hAnsi="Arial" w:cs="Arial"/>
          <w:lang w:eastAsia="ru-RU"/>
        </w:rPr>
        <w:t xml:space="preserve">краевой бюджет – </w:t>
      </w:r>
      <w:r w:rsidR="00A8320C">
        <w:rPr>
          <w:rFonts w:ascii="Arial" w:hAnsi="Arial" w:cs="Arial"/>
          <w:lang w:eastAsia="ru-RU"/>
        </w:rPr>
        <w:t>2389,80</w:t>
      </w:r>
      <w:r w:rsidRPr="001E09FD">
        <w:rPr>
          <w:rFonts w:ascii="Arial" w:hAnsi="Arial" w:cs="Arial"/>
          <w:lang w:eastAsia="ru-RU"/>
        </w:rPr>
        <w:t xml:space="preserve"> тыс. рублей; </w:t>
      </w:r>
    </w:p>
    <w:p w:rsidR="00611D7A" w:rsidRPr="001E09FD" w:rsidRDefault="00611D7A" w:rsidP="007F3442">
      <w:pPr>
        <w:suppressAutoHyphens w:val="0"/>
        <w:snapToGrid w:val="0"/>
        <w:ind w:left="-108" w:firstLine="816"/>
        <w:rPr>
          <w:rFonts w:ascii="Arial" w:hAnsi="Arial" w:cs="Arial"/>
        </w:rPr>
      </w:pPr>
      <w:r w:rsidRPr="001E09FD">
        <w:rPr>
          <w:rFonts w:ascii="Arial" w:hAnsi="Arial" w:cs="Arial"/>
          <w:lang w:eastAsia="ru-RU"/>
        </w:rPr>
        <w:t xml:space="preserve">районный бюджет – </w:t>
      </w:r>
      <w:r w:rsidR="00A8320C">
        <w:rPr>
          <w:rFonts w:ascii="Arial" w:hAnsi="Arial" w:cs="Arial"/>
          <w:lang w:eastAsia="ru-RU"/>
        </w:rPr>
        <w:t>35713,13</w:t>
      </w:r>
      <w:r w:rsidRPr="001E09FD">
        <w:rPr>
          <w:rFonts w:ascii="Arial" w:hAnsi="Arial" w:cs="Arial"/>
          <w:lang w:eastAsia="ru-RU"/>
        </w:rPr>
        <w:t xml:space="preserve"> тыс. рублей.</w:t>
      </w:r>
    </w:p>
    <w:p w:rsidR="00BD453E" w:rsidRPr="001E09FD" w:rsidRDefault="00BD453E" w:rsidP="007F3442">
      <w:pPr>
        <w:ind w:firstLine="709"/>
        <w:rPr>
          <w:rFonts w:ascii="Arial" w:hAnsi="Arial" w:cs="Arial"/>
        </w:rPr>
        <w:sectPr w:rsidR="00BD453E" w:rsidRPr="001E09FD" w:rsidSect="00611D7A">
          <w:footnotePr>
            <w:pos w:val="beneathText"/>
          </w:footnotePr>
          <w:pgSz w:w="11905" w:h="16837"/>
          <w:pgMar w:top="947" w:right="851" w:bottom="992" w:left="1276" w:header="720" w:footer="720" w:gutter="0"/>
          <w:pgNumType w:start="1"/>
          <w:cols w:space="720"/>
          <w:titlePg/>
          <w:docGrid w:linePitch="360"/>
        </w:sectPr>
      </w:pPr>
    </w:p>
    <w:p w:rsidR="00BD453E" w:rsidRPr="001E09FD" w:rsidRDefault="00F14753" w:rsidP="007F3442">
      <w:pPr>
        <w:ind w:firstLine="709"/>
        <w:rPr>
          <w:rFonts w:ascii="Arial" w:hAnsi="Arial" w:cs="Arial"/>
          <w:lang w:eastAsia="ru-RU"/>
        </w:rPr>
      </w:pPr>
      <w:r w:rsidRPr="001E09FD">
        <w:rPr>
          <w:rFonts w:ascii="Arial" w:hAnsi="Arial" w:cs="Arial"/>
        </w:rPr>
        <w:lastRenderedPageBreak/>
        <w:fldChar w:fldCharType="begin"/>
      </w:r>
      <w:r w:rsidR="00BD453E" w:rsidRPr="001E09FD">
        <w:rPr>
          <w:rFonts w:ascii="Arial" w:hAnsi="Arial" w:cs="Arial"/>
        </w:rPr>
        <w:instrText xml:space="preserve"> LINK </w:instrText>
      </w:r>
      <w:r w:rsidR="00A4105D" w:rsidRPr="001E09FD">
        <w:rPr>
          <w:rFonts w:ascii="Arial" w:hAnsi="Arial" w:cs="Arial"/>
        </w:rPr>
        <w:instrText xml:space="preserve">Excel.Sheet.8 "G:\\ПРОГРАММА МОЛОДЕЖЬ\\Программа МОЛОДЕЖКА до 2020 г АКТУАЛЬНАЯ\\ПП 1\\Подпрограмма 1 (Приложение 1).xls" "Приложение 2!R2C1:R12C13" </w:instrText>
      </w:r>
      <w:r w:rsidR="00BD453E" w:rsidRPr="001E09FD">
        <w:rPr>
          <w:rFonts w:ascii="Arial" w:hAnsi="Arial" w:cs="Arial"/>
        </w:rPr>
        <w:instrText xml:space="preserve">\a \f 4 \h  \* MERGEFORMAT </w:instrText>
      </w:r>
      <w:r w:rsidRPr="001E09FD">
        <w:rPr>
          <w:rFonts w:ascii="Arial" w:hAnsi="Arial" w:cs="Arial"/>
        </w:rPr>
        <w:fldChar w:fldCharType="separate"/>
      </w:r>
    </w:p>
    <w:tbl>
      <w:tblPr>
        <w:tblW w:w="14910" w:type="dxa"/>
        <w:tblInd w:w="108" w:type="dxa"/>
        <w:tblLayout w:type="fixed"/>
        <w:tblLook w:val="04A0"/>
      </w:tblPr>
      <w:tblGrid>
        <w:gridCol w:w="648"/>
        <w:gridCol w:w="2329"/>
        <w:gridCol w:w="1417"/>
        <w:gridCol w:w="1560"/>
        <w:gridCol w:w="856"/>
        <w:gridCol w:w="856"/>
        <w:gridCol w:w="1123"/>
        <w:gridCol w:w="1134"/>
        <w:gridCol w:w="1018"/>
        <w:gridCol w:w="1018"/>
        <w:gridCol w:w="992"/>
        <w:gridCol w:w="967"/>
        <w:gridCol w:w="992"/>
      </w:tblGrid>
      <w:tr w:rsidR="00BD453E" w:rsidRPr="001E09FD" w:rsidTr="00147E0E">
        <w:trPr>
          <w:trHeight w:val="405"/>
        </w:trPr>
        <w:tc>
          <w:tcPr>
            <w:tcW w:w="648" w:type="dxa"/>
            <w:tcBorders>
              <w:top w:val="nil"/>
              <w:left w:val="nil"/>
              <w:bottom w:val="nil"/>
              <w:right w:val="nil"/>
            </w:tcBorders>
            <w:shd w:val="clear" w:color="000000" w:fill="FFFFFF"/>
            <w:noWrap/>
            <w:vAlign w:val="bottom"/>
            <w:hideMark/>
          </w:tcPr>
          <w:p w:rsidR="00BD453E" w:rsidRPr="001E09FD" w:rsidRDefault="00BD453E" w:rsidP="007F3442">
            <w:pPr>
              <w:suppressAutoHyphens w:val="0"/>
              <w:jc w:val="left"/>
              <w:rPr>
                <w:rFonts w:ascii="Arial" w:hAnsi="Arial" w:cs="Arial"/>
                <w:lang w:eastAsia="ru-RU"/>
              </w:rPr>
            </w:pPr>
            <w:r w:rsidRPr="001E09FD">
              <w:rPr>
                <w:rFonts w:ascii="Arial" w:hAnsi="Arial" w:cs="Arial"/>
                <w:lang w:eastAsia="ru-RU"/>
              </w:rPr>
              <w:t> </w:t>
            </w:r>
          </w:p>
        </w:tc>
        <w:tc>
          <w:tcPr>
            <w:tcW w:w="2329" w:type="dxa"/>
            <w:tcBorders>
              <w:top w:val="nil"/>
              <w:left w:val="nil"/>
              <w:bottom w:val="nil"/>
              <w:right w:val="nil"/>
            </w:tcBorders>
            <w:shd w:val="clear" w:color="000000" w:fill="FFFFFF"/>
            <w:noWrap/>
            <w:hideMark/>
          </w:tcPr>
          <w:p w:rsidR="00BD453E" w:rsidRPr="001E09FD" w:rsidRDefault="00BD453E" w:rsidP="007F3442">
            <w:pPr>
              <w:suppressAutoHyphens w:val="0"/>
              <w:jc w:val="left"/>
              <w:rPr>
                <w:rFonts w:ascii="Arial" w:hAnsi="Arial" w:cs="Arial"/>
                <w:lang w:eastAsia="ru-RU"/>
              </w:rPr>
            </w:pPr>
            <w:r w:rsidRPr="001E09FD">
              <w:rPr>
                <w:rFonts w:ascii="Arial" w:hAnsi="Arial" w:cs="Arial"/>
                <w:lang w:eastAsia="ru-RU"/>
              </w:rPr>
              <w:t> </w:t>
            </w:r>
          </w:p>
        </w:tc>
        <w:tc>
          <w:tcPr>
            <w:tcW w:w="1417" w:type="dxa"/>
            <w:tcBorders>
              <w:top w:val="nil"/>
              <w:left w:val="nil"/>
              <w:bottom w:val="nil"/>
              <w:right w:val="nil"/>
            </w:tcBorders>
            <w:shd w:val="clear" w:color="000000" w:fill="FFFFFF"/>
            <w:noWrap/>
            <w:hideMark/>
          </w:tcPr>
          <w:p w:rsidR="00BD453E" w:rsidRPr="001E09FD" w:rsidRDefault="00BD453E" w:rsidP="007F3442">
            <w:pPr>
              <w:suppressAutoHyphens w:val="0"/>
              <w:jc w:val="left"/>
              <w:rPr>
                <w:rFonts w:ascii="Arial" w:hAnsi="Arial" w:cs="Arial"/>
                <w:lang w:eastAsia="ru-RU"/>
              </w:rPr>
            </w:pPr>
            <w:r w:rsidRPr="001E09FD">
              <w:rPr>
                <w:rFonts w:ascii="Arial" w:hAnsi="Arial" w:cs="Arial"/>
                <w:lang w:eastAsia="ru-RU"/>
              </w:rPr>
              <w:t> </w:t>
            </w:r>
          </w:p>
        </w:tc>
        <w:tc>
          <w:tcPr>
            <w:tcW w:w="1560" w:type="dxa"/>
            <w:tcBorders>
              <w:top w:val="nil"/>
              <w:left w:val="nil"/>
              <w:bottom w:val="nil"/>
              <w:right w:val="nil"/>
            </w:tcBorders>
            <w:shd w:val="clear" w:color="000000" w:fill="FFFFFF"/>
            <w:noWrap/>
            <w:hideMark/>
          </w:tcPr>
          <w:p w:rsidR="00BD453E" w:rsidRPr="001E09FD" w:rsidRDefault="00BD453E" w:rsidP="007F3442">
            <w:pPr>
              <w:suppressAutoHyphens w:val="0"/>
              <w:jc w:val="left"/>
              <w:rPr>
                <w:rFonts w:ascii="Arial" w:hAnsi="Arial" w:cs="Arial"/>
                <w:lang w:eastAsia="ru-RU"/>
              </w:rPr>
            </w:pPr>
            <w:r w:rsidRPr="001E09FD">
              <w:rPr>
                <w:rFonts w:ascii="Arial" w:hAnsi="Arial" w:cs="Arial"/>
                <w:lang w:eastAsia="ru-RU"/>
              </w:rPr>
              <w:t> </w:t>
            </w:r>
          </w:p>
        </w:tc>
        <w:tc>
          <w:tcPr>
            <w:tcW w:w="856" w:type="dxa"/>
            <w:tcBorders>
              <w:top w:val="nil"/>
              <w:left w:val="nil"/>
              <w:bottom w:val="nil"/>
              <w:right w:val="nil"/>
            </w:tcBorders>
            <w:shd w:val="clear" w:color="000000" w:fill="FFFFFF"/>
            <w:hideMark/>
          </w:tcPr>
          <w:p w:rsidR="00BD453E" w:rsidRPr="001E09FD" w:rsidRDefault="00BD453E" w:rsidP="007F3442">
            <w:pPr>
              <w:suppressAutoHyphens w:val="0"/>
              <w:jc w:val="left"/>
              <w:rPr>
                <w:rFonts w:ascii="Arial" w:hAnsi="Arial" w:cs="Arial"/>
                <w:lang w:eastAsia="ru-RU"/>
              </w:rPr>
            </w:pPr>
            <w:r w:rsidRPr="001E09FD">
              <w:rPr>
                <w:rFonts w:ascii="Arial" w:hAnsi="Arial" w:cs="Arial"/>
                <w:lang w:eastAsia="ru-RU"/>
              </w:rPr>
              <w:t> </w:t>
            </w:r>
          </w:p>
        </w:tc>
        <w:tc>
          <w:tcPr>
            <w:tcW w:w="856" w:type="dxa"/>
            <w:tcBorders>
              <w:top w:val="nil"/>
              <w:left w:val="nil"/>
              <w:bottom w:val="nil"/>
              <w:right w:val="nil"/>
            </w:tcBorders>
            <w:shd w:val="clear" w:color="000000" w:fill="FFFFFF"/>
            <w:hideMark/>
          </w:tcPr>
          <w:p w:rsidR="00BD453E" w:rsidRPr="001E09FD" w:rsidRDefault="00BD453E" w:rsidP="007F3442">
            <w:pPr>
              <w:suppressAutoHyphens w:val="0"/>
              <w:jc w:val="left"/>
              <w:rPr>
                <w:rFonts w:ascii="Arial" w:hAnsi="Arial" w:cs="Arial"/>
                <w:lang w:eastAsia="ru-RU"/>
              </w:rPr>
            </w:pPr>
            <w:r w:rsidRPr="001E09FD">
              <w:rPr>
                <w:rFonts w:ascii="Arial" w:hAnsi="Arial" w:cs="Arial"/>
                <w:lang w:eastAsia="ru-RU"/>
              </w:rPr>
              <w:t> </w:t>
            </w:r>
          </w:p>
        </w:tc>
        <w:tc>
          <w:tcPr>
            <w:tcW w:w="7244" w:type="dxa"/>
            <w:gridSpan w:val="7"/>
            <w:tcBorders>
              <w:top w:val="nil"/>
              <w:left w:val="nil"/>
              <w:bottom w:val="nil"/>
              <w:right w:val="nil"/>
            </w:tcBorders>
            <w:shd w:val="clear" w:color="auto" w:fill="auto"/>
            <w:hideMark/>
          </w:tcPr>
          <w:p w:rsidR="00960805" w:rsidRDefault="00BD453E" w:rsidP="00960805">
            <w:pPr>
              <w:suppressAutoHyphens w:val="0"/>
              <w:jc w:val="right"/>
              <w:rPr>
                <w:rFonts w:ascii="Arial" w:hAnsi="Arial" w:cs="Arial"/>
                <w:lang w:eastAsia="ru-RU"/>
              </w:rPr>
            </w:pPr>
            <w:r w:rsidRPr="001E09FD">
              <w:rPr>
                <w:rFonts w:ascii="Arial" w:hAnsi="Arial" w:cs="Arial"/>
                <w:lang w:eastAsia="ru-RU"/>
              </w:rPr>
              <w:t xml:space="preserve">Приложение № 1 </w:t>
            </w:r>
          </w:p>
          <w:p w:rsidR="00BD453E" w:rsidRPr="001E09FD" w:rsidRDefault="00BD453E" w:rsidP="00960805">
            <w:pPr>
              <w:suppressAutoHyphens w:val="0"/>
              <w:jc w:val="right"/>
              <w:rPr>
                <w:rFonts w:ascii="Arial" w:hAnsi="Arial" w:cs="Arial"/>
                <w:lang w:eastAsia="ru-RU"/>
              </w:rPr>
            </w:pPr>
            <w:r w:rsidRPr="001E09FD">
              <w:rPr>
                <w:rFonts w:ascii="Arial" w:hAnsi="Arial" w:cs="Arial"/>
                <w:lang w:eastAsia="ru-RU"/>
              </w:rPr>
              <w:t>к  подпрограмме «Вовлечение молодежи Большеулуйского района в социальную практику»</w:t>
            </w:r>
          </w:p>
        </w:tc>
      </w:tr>
      <w:tr w:rsidR="00BD453E" w:rsidRPr="001E09FD" w:rsidTr="00147E0E">
        <w:trPr>
          <w:trHeight w:val="465"/>
        </w:trPr>
        <w:tc>
          <w:tcPr>
            <w:tcW w:w="14910" w:type="dxa"/>
            <w:gridSpan w:val="13"/>
            <w:tcBorders>
              <w:top w:val="nil"/>
              <w:left w:val="nil"/>
              <w:bottom w:val="nil"/>
              <w:right w:val="nil"/>
            </w:tcBorders>
            <w:shd w:val="clear" w:color="000000" w:fill="FFFFFF"/>
            <w:vAlign w:val="bottom"/>
            <w:hideMark/>
          </w:tcPr>
          <w:p w:rsidR="00960805" w:rsidRDefault="00960805" w:rsidP="007F3442">
            <w:pPr>
              <w:suppressAutoHyphens w:val="0"/>
              <w:jc w:val="center"/>
              <w:rPr>
                <w:rFonts w:ascii="Arial" w:hAnsi="Arial" w:cs="Arial"/>
                <w:bCs/>
                <w:lang w:eastAsia="ru-RU"/>
              </w:rPr>
            </w:pPr>
          </w:p>
          <w:p w:rsidR="00960805" w:rsidRDefault="00BD453E" w:rsidP="007F3442">
            <w:pPr>
              <w:suppressAutoHyphens w:val="0"/>
              <w:jc w:val="center"/>
              <w:rPr>
                <w:rFonts w:ascii="Arial" w:hAnsi="Arial" w:cs="Arial"/>
                <w:bCs/>
                <w:lang w:eastAsia="ru-RU"/>
              </w:rPr>
            </w:pPr>
            <w:r w:rsidRPr="001E09FD">
              <w:rPr>
                <w:rFonts w:ascii="Arial" w:hAnsi="Arial" w:cs="Arial"/>
                <w:bCs/>
                <w:lang w:eastAsia="ru-RU"/>
              </w:rPr>
              <w:t xml:space="preserve">Перечень целевых индикаторов подпрограммы </w:t>
            </w:r>
          </w:p>
          <w:p w:rsidR="00BD453E" w:rsidRPr="001E09FD" w:rsidRDefault="00BD453E" w:rsidP="007F3442">
            <w:pPr>
              <w:suppressAutoHyphens w:val="0"/>
              <w:jc w:val="center"/>
              <w:rPr>
                <w:rFonts w:ascii="Arial" w:hAnsi="Arial" w:cs="Arial"/>
                <w:bCs/>
                <w:lang w:eastAsia="ru-RU"/>
              </w:rPr>
            </w:pPr>
            <w:r w:rsidRPr="001E09FD">
              <w:rPr>
                <w:rFonts w:ascii="Arial" w:hAnsi="Arial" w:cs="Arial"/>
                <w:bCs/>
                <w:lang w:eastAsia="ru-RU"/>
              </w:rPr>
              <w:t>«Вовлечение молодежи Большеулуйского района в социальную практику»</w:t>
            </w:r>
          </w:p>
        </w:tc>
      </w:tr>
      <w:tr w:rsidR="00BD453E" w:rsidRPr="001E09FD" w:rsidTr="00147E0E">
        <w:trPr>
          <w:trHeight w:val="405"/>
        </w:trPr>
        <w:tc>
          <w:tcPr>
            <w:tcW w:w="648" w:type="dxa"/>
            <w:tcBorders>
              <w:top w:val="nil"/>
              <w:left w:val="nil"/>
              <w:bottom w:val="nil"/>
              <w:right w:val="nil"/>
            </w:tcBorders>
            <w:shd w:val="clear" w:color="000000" w:fill="FFFFFF"/>
            <w:noWrap/>
            <w:vAlign w:val="bottom"/>
            <w:hideMark/>
          </w:tcPr>
          <w:p w:rsidR="00BD453E" w:rsidRPr="001E09FD" w:rsidRDefault="00BD453E" w:rsidP="007F3442">
            <w:pPr>
              <w:suppressAutoHyphens w:val="0"/>
              <w:jc w:val="left"/>
              <w:rPr>
                <w:rFonts w:ascii="Arial" w:hAnsi="Arial" w:cs="Arial"/>
                <w:sz w:val="20"/>
                <w:szCs w:val="20"/>
                <w:lang w:eastAsia="ru-RU"/>
              </w:rPr>
            </w:pPr>
            <w:r w:rsidRPr="001E09FD">
              <w:rPr>
                <w:rFonts w:ascii="Arial" w:hAnsi="Arial" w:cs="Arial"/>
                <w:sz w:val="20"/>
                <w:szCs w:val="20"/>
                <w:lang w:eastAsia="ru-RU"/>
              </w:rPr>
              <w:t> </w:t>
            </w:r>
          </w:p>
        </w:tc>
        <w:tc>
          <w:tcPr>
            <w:tcW w:w="2329" w:type="dxa"/>
            <w:tcBorders>
              <w:top w:val="nil"/>
              <w:left w:val="nil"/>
              <w:bottom w:val="nil"/>
              <w:right w:val="nil"/>
            </w:tcBorders>
            <w:shd w:val="clear" w:color="000000" w:fill="FFFFFF"/>
            <w:noWrap/>
            <w:hideMark/>
          </w:tcPr>
          <w:p w:rsidR="00BD453E" w:rsidRPr="001E09FD" w:rsidRDefault="00BD453E" w:rsidP="007F3442">
            <w:pPr>
              <w:suppressAutoHyphens w:val="0"/>
              <w:jc w:val="left"/>
              <w:rPr>
                <w:rFonts w:ascii="Arial" w:hAnsi="Arial" w:cs="Arial"/>
                <w:sz w:val="20"/>
                <w:szCs w:val="20"/>
                <w:lang w:eastAsia="ru-RU"/>
              </w:rPr>
            </w:pPr>
            <w:r w:rsidRPr="001E09FD">
              <w:rPr>
                <w:rFonts w:ascii="Arial" w:hAnsi="Arial" w:cs="Arial"/>
                <w:sz w:val="20"/>
                <w:szCs w:val="20"/>
                <w:lang w:eastAsia="ru-RU"/>
              </w:rPr>
              <w:t> </w:t>
            </w:r>
          </w:p>
        </w:tc>
        <w:tc>
          <w:tcPr>
            <w:tcW w:w="1417" w:type="dxa"/>
            <w:tcBorders>
              <w:top w:val="nil"/>
              <w:left w:val="nil"/>
              <w:bottom w:val="nil"/>
              <w:right w:val="nil"/>
            </w:tcBorders>
            <w:shd w:val="clear" w:color="000000" w:fill="FFFFFF"/>
            <w:noWrap/>
            <w:hideMark/>
          </w:tcPr>
          <w:p w:rsidR="00BD453E" w:rsidRPr="001E09FD" w:rsidRDefault="00BD453E" w:rsidP="007F3442">
            <w:pPr>
              <w:suppressAutoHyphens w:val="0"/>
              <w:jc w:val="left"/>
              <w:rPr>
                <w:rFonts w:ascii="Arial" w:hAnsi="Arial" w:cs="Arial"/>
                <w:sz w:val="20"/>
                <w:szCs w:val="20"/>
                <w:lang w:eastAsia="ru-RU"/>
              </w:rPr>
            </w:pPr>
            <w:r w:rsidRPr="001E09FD">
              <w:rPr>
                <w:rFonts w:ascii="Arial" w:hAnsi="Arial" w:cs="Arial"/>
                <w:sz w:val="20"/>
                <w:szCs w:val="20"/>
                <w:lang w:eastAsia="ru-RU"/>
              </w:rPr>
              <w:t> </w:t>
            </w:r>
          </w:p>
        </w:tc>
        <w:tc>
          <w:tcPr>
            <w:tcW w:w="1560" w:type="dxa"/>
            <w:tcBorders>
              <w:top w:val="nil"/>
              <w:left w:val="nil"/>
              <w:bottom w:val="nil"/>
              <w:right w:val="nil"/>
            </w:tcBorders>
            <w:shd w:val="clear" w:color="000000" w:fill="FFFFFF"/>
            <w:noWrap/>
            <w:hideMark/>
          </w:tcPr>
          <w:p w:rsidR="00BD453E" w:rsidRPr="001E09FD" w:rsidRDefault="00BD453E" w:rsidP="007F3442">
            <w:pPr>
              <w:suppressAutoHyphens w:val="0"/>
              <w:jc w:val="left"/>
              <w:rPr>
                <w:rFonts w:ascii="Arial" w:hAnsi="Arial" w:cs="Arial"/>
                <w:sz w:val="20"/>
                <w:szCs w:val="20"/>
                <w:lang w:eastAsia="ru-RU"/>
              </w:rPr>
            </w:pPr>
            <w:r w:rsidRPr="001E09FD">
              <w:rPr>
                <w:rFonts w:ascii="Arial" w:hAnsi="Arial" w:cs="Arial"/>
                <w:sz w:val="20"/>
                <w:szCs w:val="20"/>
                <w:lang w:eastAsia="ru-RU"/>
              </w:rPr>
              <w:t> </w:t>
            </w:r>
          </w:p>
        </w:tc>
        <w:tc>
          <w:tcPr>
            <w:tcW w:w="856" w:type="dxa"/>
            <w:tcBorders>
              <w:top w:val="nil"/>
              <w:left w:val="nil"/>
              <w:bottom w:val="nil"/>
              <w:right w:val="nil"/>
            </w:tcBorders>
            <w:shd w:val="clear" w:color="000000" w:fill="FFFFFF"/>
            <w:noWrap/>
            <w:hideMark/>
          </w:tcPr>
          <w:p w:rsidR="00BD453E" w:rsidRPr="001E09FD" w:rsidRDefault="00BD453E" w:rsidP="007F3442">
            <w:pPr>
              <w:suppressAutoHyphens w:val="0"/>
              <w:jc w:val="left"/>
              <w:rPr>
                <w:rFonts w:ascii="Arial" w:hAnsi="Arial" w:cs="Arial"/>
                <w:sz w:val="20"/>
                <w:szCs w:val="20"/>
                <w:lang w:eastAsia="ru-RU"/>
              </w:rPr>
            </w:pPr>
            <w:r w:rsidRPr="001E09FD">
              <w:rPr>
                <w:rFonts w:ascii="Arial" w:hAnsi="Arial" w:cs="Arial"/>
                <w:sz w:val="20"/>
                <w:szCs w:val="20"/>
                <w:lang w:eastAsia="ru-RU"/>
              </w:rPr>
              <w:t> </w:t>
            </w:r>
          </w:p>
        </w:tc>
        <w:tc>
          <w:tcPr>
            <w:tcW w:w="856" w:type="dxa"/>
            <w:tcBorders>
              <w:top w:val="nil"/>
              <w:left w:val="nil"/>
              <w:bottom w:val="nil"/>
              <w:right w:val="nil"/>
            </w:tcBorders>
            <w:shd w:val="clear" w:color="000000" w:fill="FFFFFF"/>
            <w:noWrap/>
            <w:vAlign w:val="bottom"/>
            <w:hideMark/>
          </w:tcPr>
          <w:p w:rsidR="00BD453E" w:rsidRPr="001E09FD" w:rsidRDefault="00BD453E" w:rsidP="007F3442">
            <w:pPr>
              <w:suppressAutoHyphens w:val="0"/>
              <w:jc w:val="left"/>
              <w:rPr>
                <w:rFonts w:ascii="Arial" w:hAnsi="Arial" w:cs="Arial"/>
                <w:sz w:val="20"/>
                <w:szCs w:val="20"/>
                <w:lang w:eastAsia="ru-RU"/>
              </w:rPr>
            </w:pPr>
            <w:r w:rsidRPr="001E09FD">
              <w:rPr>
                <w:rFonts w:ascii="Arial" w:hAnsi="Arial" w:cs="Arial"/>
                <w:sz w:val="20"/>
                <w:szCs w:val="20"/>
                <w:lang w:eastAsia="ru-RU"/>
              </w:rPr>
              <w:t> </w:t>
            </w:r>
          </w:p>
        </w:tc>
        <w:tc>
          <w:tcPr>
            <w:tcW w:w="1123" w:type="dxa"/>
            <w:tcBorders>
              <w:top w:val="nil"/>
              <w:left w:val="nil"/>
              <w:bottom w:val="nil"/>
              <w:right w:val="nil"/>
            </w:tcBorders>
            <w:shd w:val="clear" w:color="000000" w:fill="FFFFFF"/>
            <w:noWrap/>
            <w:vAlign w:val="bottom"/>
            <w:hideMark/>
          </w:tcPr>
          <w:p w:rsidR="00BD453E" w:rsidRPr="001E09FD" w:rsidRDefault="00BD453E" w:rsidP="007F3442">
            <w:pPr>
              <w:suppressAutoHyphens w:val="0"/>
              <w:jc w:val="left"/>
              <w:rPr>
                <w:rFonts w:ascii="Arial" w:hAnsi="Arial" w:cs="Arial"/>
                <w:sz w:val="20"/>
                <w:szCs w:val="20"/>
                <w:lang w:eastAsia="ru-RU"/>
              </w:rPr>
            </w:pPr>
            <w:r w:rsidRPr="001E09FD">
              <w:rPr>
                <w:rFonts w:ascii="Arial" w:hAnsi="Arial" w:cs="Arial"/>
                <w:sz w:val="20"/>
                <w:szCs w:val="20"/>
                <w:lang w:eastAsia="ru-RU"/>
              </w:rPr>
              <w:t> </w:t>
            </w:r>
          </w:p>
        </w:tc>
        <w:tc>
          <w:tcPr>
            <w:tcW w:w="1134" w:type="dxa"/>
            <w:tcBorders>
              <w:top w:val="nil"/>
              <w:left w:val="nil"/>
              <w:bottom w:val="nil"/>
              <w:right w:val="nil"/>
            </w:tcBorders>
            <w:shd w:val="clear" w:color="000000" w:fill="FFFFFF"/>
            <w:noWrap/>
            <w:vAlign w:val="bottom"/>
            <w:hideMark/>
          </w:tcPr>
          <w:p w:rsidR="00BD453E" w:rsidRPr="001E09FD" w:rsidRDefault="00BD453E" w:rsidP="007F3442">
            <w:pPr>
              <w:suppressAutoHyphens w:val="0"/>
              <w:jc w:val="left"/>
              <w:rPr>
                <w:rFonts w:ascii="Arial" w:hAnsi="Arial" w:cs="Arial"/>
                <w:sz w:val="20"/>
                <w:szCs w:val="20"/>
                <w:lang w:eastAsia="ru-RU"/>
              </w:rPr>
            </w:pPr>
            <w:r w:rsidRPr="001E09FD">
              <w:rPr>
                <w:rFonts w:ascii="Arial" w:hAnsi="Arial" w:cs="Arial"/>
                <w:sz w:val="20"/>
                <w:szCs w:val="20"/>
                <w:lang w:eastAsia="ru-RU"/>
              </w:rPr>
              <w:t> </w:t>
            </w:r>
          </w:p>
        </w:tc>
        <w:tc>
          <w:tcPr>
            <w:tcW w:w="1018" w:type="dxa"/>
            <w:tcBorders>
              <w:top w:val="nil"/>
              <w:left w:val="nil"/>
              <w:bottom w:val="nil"/>
              <w:right w:val="nil"/>
            </w:tcBorders>
            <w:shd w:val="clear" w:color="000000" w:fill="FFFFFF"/>
            <w:noWrap/>
            <w:vAlign w:val="bottom"/>
            <w:hideMark/>
          </w:tcPr>
          <w:p w:rsidR="00BD453E" w:rsidRPr="001E09FD" w:rsidRDefault="00BD453E" w:rsidP="007F3442">
            <w:pPr>
              <w:suppressAutoHyphens w:val="0"/>
              <w:jc w:val="left"/>
              <w:rPr>
                <w:rFonts w:ascii="Arial" w:hAnsi="Arial" w:cs="Arial"/>
                <w:sz w:val="20"/>
                <w:szCs w:val="20"/>
                <w:lang w:eastAsia="ru-RU"/>
              </w:rPr>
            </w:pPr>
            <w:r w:rsidRPr="001E09FD">
              <w:rPr>
                <w:rFonts w:ascii="Arial" w:hAnsi="Arial" w:cs="Arial"/>
                <w:sz w:val="20"/>
                <w:szCs w:val="20"/>
                <w:lang w:eastAsia="ru-RU"/>
              </w:rPr>
              <w:t> </w:t>
            </w:r>
          </w:p>
        </w:tc>
        <w:tc>
          <w:tcPr>
            <w:tcW w:w="1018" w:type="dxa"/>
            <w:tcBorders>
              <w:top w:val="nil"/>
              <w:left w:val="nil"/>
              <w:bottom w:val="nil"/>
              <w:right w:val="nil"/>
            </w:tcBorders>
            <w:shd w:val="clear" w:color="000000" w:fill="FFFFFF"/>
            <w:noWrap/>
            <w:vAlign w:val="bottom"/>
            <w:hideMark/>
          </w:tcPr>
          <w:p w:rsidR="00BD453E" w:rsidRPr="001E09FD" w:rsidRDefault="00BD453E" w:rsidP="007F3442">
            <w:pPr>
              <w:suppressAutoHyphens w:val="0"/>
              <w:jc w:val="left"/>
              <w:rPr>
                <w:rFonts w:ascii="Arial" w:hAnsi="Arial" w:cs="Arial"/>
                <w:sz w:val="20"/>
                <w:szCs w:val="20"/>
                <w:lang w:eastAsia="ru-RU"/>
              </w:rPr>
            </w:pPr>
            <w:r w:rsidRPr="001E09FD">
              <w:rPr>
                <w:rFonts w:ascii="Arial" w:hAnsi="Arial" w:cs="Arial"/>
                <w:sz w:val="20"/>
                <w:szCs w:val="20"/>
                <w:lang w:eastAsia="ru-RU"/>
              </w:rPr>
              <w:t> </w:t>
            </w:r>
          </w:p>
        </w:tc>
        <w:tc>
          <w:tcPr>
            <w:tcW w:w="992" w:type="dxa"/>
            <w:tcBorders>
              <w:top w:val="nil"/>
              <w:left w:val="nil"/>
              <w:bottom w:val="nil"/>
              <w:right w:val="nil"/>
            </w:tcBorders>
            <w:shd w:val="clear" w:color="000000" w:fill="FFFFFF"/>
            <w:noWrap/>
            <w:vAlign w:val="bottom"/>
            <w:hideMark/>
          </w:tcPr>
          <w:p w:rsidR="00BD453E" w:rsidRPr="001E09FD" w:rsidRDefault="00BD453E" w:rsidP="007F3442">
            <w:pPr>
              <w:suppressAutoHyphens w:val="0"/>
              <w:jc w:val="left"/>
              <w:rPr>
                <w:rFonts w:ascii="Arial" w:hAnsi="Arial" w:cs="Arial"/>
                <w:sz w:val="20"/>
                <w:szCs w:val="20"/>
                <w:lang w:eastAsia="ru-RU"/>
              </w:rPr>
            </w:pPr>
            <w:r w:rsidRPr="001E09FD">
              <w:rPr>
                <w:rFonts w:ascii="Arial" w:hAnsi="Arial" w:cs="Arial"/>
                <w:sz w:val="20"/>
                <w:szCs w:val="20"/>
                <w:lang w:eastAsia="ru-RU"/>
              </w:rPr>
              <w:t> </w:t>
            </w:r>
          </w:p>
        </w:tc>
        <w:tc>
          <w:tcPr>
            <w:tcW w:w="967" w:type="dxa"/>
            <w:tcBorders>
              <w:top w:val="nil"/>
              <w:left w:val="nil"/>
              <w:bottom w:val="nil"/>
              <w:right w:val="nil"/>
            </w:tcBorders>
            <w:shd w:val="clear" w:color="000000" w:fill="FFFFFF"/>
            <w:noWrap/>
            <w:vAlign w:val="bottom"/>
            <w:hideMark/>
          </w:tcPr>
          <w:p w:rsidR="00BD453E" w:rsidRPr="001E09FD" w:rsidRDefault="00BD453E" w:rsidP="007F3442">
            <w:pPr>
              <w:suppressAutoHyphens w:val="0"/>
              <w:jc w:val="left"/>
              <w:rPr>
                <w:rFonts w:ascii="Arial" w:hAnsi="Arial" w:cs="Arial"/>
                <w:sz w:val="20"/>
                <w:szCs w:val="20"/>
                <w:lang w:eastAsia="ru-RU"/>
              </w:rPr>
            </w:pPr>
            <w:r w:rsidRPr="001E09FD">
              <w:rPr>
                <w:rFonts w:ascii="Arial" w:hAnsi="Arial" w:cs="Arial"/>
                <w:sz w:val="20"/>
                <w:szCs w:val="20"/>
                <w:lang w:eastAsia="ru-RU"/>
              </w:rPr>
              <w:t> </w:t>
            </w:r>
          </w:p>
        </w:tc>
        <w:tc>
          <w:tcPr>
            <w:tcW w:w="992" w:type="dxa"/>
            <w:tcBorders>
              <w:top w:val="nil"/>
              <w:left w:val="nil"/>
              <w:bottom w:val="nil"/>
              <w:right w:val="nil"/>
            </w:tcBorders>
            <w:shd w:val="clear" w:color="000000" w:fill="FFFFFF"/>
            <w:noWrap/>
            <w:vAlign w:val="bottom"/>
            <w:hideMark/>
          </w:tcPr>
          <w:p w:rsidR="00BD453E" w:rsidRPr="001E09FD" w:rsidRDefault="00BD453E" w:rsidP="007F3442">
            <w:pPr>
              <w:suppressAutoHyphens w:val="0"/>
              <w:jc w:val="left"/>
              <w:rPr>
                <w:rFonts w:ascii="Arial" w:hAnsi="Arial" w:cs="Arial"/>
                <w:sz w:val="20"/>
                <w:szCs w:val="20"/>
                <w:lang w:eastAsia="ru-RU"/>
              </w:rPr>
            </w:pPr>
            <w:r w:rsidRPr="001E09FD">
              <w:rPr>
                <w:rFonts w:ascii="Arial" w:hAnsi="Arial" w:cs="Arial"/>
                <w:sz w:val="20"/>
                <w:szCs w:val="20"/>
                <w:lang w:eastAsia="ru-RU"/>
              </w:rPr>
              <w:t> </w:t>
            </w:r>
          </w:p>
        </w:tc>
      </w:tr>
      <w:tr w:rsidR="00BD453E" w:rsidRPr="001E09FD" w:rsidTr="00147E0E">
        <w:trPr>
          <w:trHeight w:val="405"/>
        </w:trPr>
        <w:tc>
          <w:tcPr>
            <w:tcW w:w="64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D453E" w:rsidRPr="001E09FD" w:rsidRDefault="00BD453E"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 xml:space="preserve">№ </w:t>
            </w:r>
            <w:proofErr w:type="spellStart"/>
            <w:proofErr w:type="gramStart"/>
            <w:r w:rsidRPr="001E09FD">
              <w:rPr>
                <w:rFonts w:ascii="Arial" w:hAnsi="Arial" w:cs="Arial"/>
                <w:sz w:val="20"/>
                <w:szCs w:val="20"/>
                <w:lang w:eastAsia="ru-RU"/>
              </w:rPr>
              <w:t>п</w:t>
            </w:r>
            <w:proofErr w:type="spellEnd"/>
            <w:proofErr w:type="gramEnd"/>
            <w:r w:rsidRPr="001E09FD">
              <w:rPr>
                <w:rFonts w:ascii="Arial" w:hAnsi="Arial" w:cs="Arial"/>
                <w:sz w:val="20"/>
                <w:szCs w:val="20"/>
                <w:lang w:eastAsia="ru-RU"/>
              </w:rPr>
              <w:t>/</w:t>
            </w:r>
            <w:proofErr w:type="spellStart"/>
            <w:r w:rsidRPr="001E09FD">
              <w:rPr>
                <w:rFonts w:ascii="Arial" w:hAnsi="Arial" w:cs="Arial"/>
                <w:sz w:val="20"/>
                <w:szCs w:val="20"/>
                <w:lang w:eastAsia="ru-RU"/>
              </w:rPr>
              <w:t>п</w:t>
            </w:r>
            <w:proofErr w:type="spellEnd"/>
          </w:p>
        </w:tc>
        <w:tc>
          <w:tcPr>
            <w:tcW w:w="232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D453E" w:rsidRPr="001E09FD" w:rsidRDefault="00BD453E"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Цели, задачи, показатели результатов</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D453E" w:rsidRPr="001E09FD" w:rsidRDefault="00BD453E"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Единица измерения</w:t>
            </w:r>
          </w:p>
        </w:tc>
        <w:tc>
          <w:tcPr>
            <w:tcW w:w="15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D453E" w:rsidRPr="001E09FD" w:rsidRDefault="00BD453E"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Источник информации</w:t>
            </w:r>
          </w:p>
        </w:tc>
        <w:tc>
          <w:tcPr>
            <w:tcW w:w="85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D453E" w:rsidRPr="001E09FD" w:rsidRDefault="00BD453E"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2012</w:t>
            </w:r>
          </w:p>
        </w:tc>
        <w:tc>
          <w:tcPr>
            <w:tcW w:w="85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D453E" w:rsidRPr="001E09FD" w:rsidRDefault="00BD453E"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2013</w:t>
            </w:r>
          </w:p>
        </w:tc>
        <w:tc>
          <w:tcPr>
            <w:tcW w:w="112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D453E" w:rsidRPr="001E09FD" w:rsidRDefault="00BD453E"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2014</w:t>
            </w:r>
          </w:p>
        </w:tc>
        <w:tc>
          <w:tcPr>
            <w:tcW w:w="1134" w:type="dxa"/>
            <w:vMerge w:val="restart"/>
            <w:tcBorders>
              <w:top w:val="single" w:sz="4" w:space="0" w:color="auto"/>
              <w:left w:val="single" w:sz="4" w:space="0" w:color="auto"/>
              <w:bottom w:val="single" w:sz="4" w:space="0" w:color="auto"/>
              <w:right w:val="nil"/>
            </w:tcBorders>
            <w:shd w:val="clear" w:color="000000" w:fill="FFFFFF"/>
            <w:vAlign w:val="center"/>
            <w:hideMark/>
          </w:tcPr>
          <w:p w:rsidR="00BD453E" w:rsidRPr="001E09FD" w:rsidRDefault="00BD453E"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2015</w:t>
            </w:r>
          </w:p>
        </w:tc>
        <w:tc>
          <w:tcPr>
            <w:tcW w:w="101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D453E" w:rsidRPr="001E09FD" w:rsidRDefault="00BD453E"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2016</w:t>
            </w:r>
          </w:p>
        </w:tc>
        <w:tc>
          <w:tcPr>
            <w:tcW w:w="101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D453E" w:rsidRPr="001E09FD" w:rsidRDefault="00BD453E"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2017</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D453E" w:rsidRPr="001E09FD" w:rsidRDefault="00BD453E"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2018</w:t>
            </w:r>
          </w:p>
        </w:tc>
        <w:tc>
          <w:tcPr>
            <w:tcW w:w="9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D453E" w:rsidRPr="001E09FD" w:rsidRDefault="00BD453E"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2019</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D453E" w:rsidRPr="001E09FD" w:rsidRDefault="00BD453E"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2020</w:t>
            </w:r>
          </w:p>
        </w:tc>
      </w:tr>
      <w:tr w:rsidR="00BD453E" w:rsidRPr="001E09FD" w:rsidTr="00147E0E">
        <w:trPr>
          <w:trHeight w:val="1560"/>
        </w:trPr>
        <w:tc>
          <w:tcPr>
            <w:tcW w:w="648" w:type="dxa"/>
            <w:vMerge/>
            <w:tcBorders>
              <w:top w:val="single" w:sz="4" w:space="0" w:color="auto"/>
              <w:left w:val="single" w:sz="4" w:space="0" w:color="auto"/>
              <w:bottom w:val="single" w:sz="4" w:space="0" w:color="auto"/>
              <w:right w:val="single" w:sz="4" w:space="0" w:color="auto"/>
            </w:tcBorders>
            <w:vAlign w:val="center"/>
            <w:hideMark/>
          </w:tcPr>
          <w:p w:rsidR="00BD453E" w:rsidRPr="001E09FD" w:rsidRDefault="00BD453E" w:rsidP="007F3442">
            <w:pPr>
              <w:suppressAutoHyphens w:val="0"/>
              <w:jc w:val="left"/>
              <w:rPr>
                <w:rFonts w:ascii="Arial" w:hAnsi="Arial" w:cs="Arial"/>
                <w:sz w:val="20"/>
                <w:szCs w:val="20"/>
                <w:lang w:eastAsia="ru-RU"/>
              </w:rPr>
            </w:pPr>
          </w:p>
        </w:tc>
        <w:tc>
          <w:tcPr>
            <w:tcW w:w="2329" w:type="dxa"/>
            <w:vMerge/>
            <w:tcBorders>
              <w:top w:val="single" w:sz="4" w:space="0" w:color="auto"/>
              <w:left w:val="single" w:sz="4" w:space="0" w:color="auto"/>
              <w:bottom w:val="single" w:sz="4" w:space="0" w:color="auto"/>
              <w:right w:val="single" w:sz="4" w:space="0" w:color="auto"/>
            </w:tcBorders>
            <w:vAlign w:val="center"/>
            <w:hideMark/>
          </w:tcPr>
          <w:p w:rsidR="00BD453E" w:rsidRPr="001E09FD" w:rsidRDefault="00BD453E" w:rsidP="007F3442">
            <w:pPr>
              <w:suppressAutoHyphens w:val="0"/>
              <w:jc w:val="left"/>
              <w:rPr>
                <w:rFonts w:ascii="Arial" w:hAnsi="Arial" w:cs="Arial"/>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BD453E" w:rsidRPr="001E09FD" w:rsidRDefault="00BD453E" w:rsidP="007F3442">
            <w:pPr>
              <w:suppressAutoHyphens w:val="0"/>
              <w:jc w:val="left"/>
              <w:rPr>
                <w:rFonts w:ascii="Arial" w:hAnsi="Arial" w:cs="Arial"/>
                <w:sz w:val="20"/>
                <w:szCs w:val="20"/>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BD453E" w:rsidRPr="001E09FD" w:rsidRDefault="00BD453E" w:rsidP="007F3442">
            <w:pPr>
              <w:suppressAutoHyphens w:val="0"/>
              <w:jc w:val="left"/>
              <w:rPr>
                <w:rFonts w:ascii="Arial" w:hAnsi="Arial" w:cs="Arial"/>
                <w:sz w:val="20"/>
                <w:szCs w:val="20"/>
                <w:lang w:eastAsia="ru-RU"/>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BD453E" w:rsidRPr="001E09FD" w:rsidRDefault="00BD453E" w:rsidP="007F3442">
            <w:pPr>
              <w:suppressAutoHyphens w:val="0"/>
              <w:jc w:val="left"/>
              <w:rPr>
                <w:rFonts w:ascii="Arial" w:hAnsi="Arial" w:cs="Arial"/>
                <w:sz w:val="20"/>
                <w:szCs w:val="20"/>
                <w:lang w:eastAsia="ru-RU"/>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BD453E" w:rsidRPr="001E09FD" w:rsidRDefault="00BD453E" w:rsidP="007F3442">
            <w:pPr>
              <w:suppressAutoHyphens w:val="0"/>
              <w:jc w:val="left"/>
              <w:rPr>
                <w:rFonts w:ascii="Arial" w:hAnsi="Arial" w:cs="Arial"/>
                <w:sz w:val="20"/>
                <w:szCs w:val="20"/>
                <w:lang w:eastAsia="ru-RU"/>
              </w:rPr>
            </w:pPr>
          </w:p>
        </w:tc>
        <w:tc>
          <w:tcPr>
            <w:tcW w:w="1123" w:type="dxa"/>
            <w:vMerge/>
            <w:tcBorders>
              <w:top w:val="single" w:sz="4" w:space="0" w:color="auto"/>
              <w:left w:val="single" w:sz="4" w:space="0" w:color="auto"/>
              <w:bottom w:val="single" w:sz="4" w:space="0" w:color="auto"/>
              <w:right w:val="single" w:sz="4" w:space="0" w:color="auto"/>
            </w:tcBorders>
            <w:vAlign w:val="center"/>
            <w:hideMark/>
          </w:tcPr>
          <w:p w:rsidR="00BD453E" w:rsidRPr="001E09FD" w:rsidRDefault="00BD453E" w:rsidP="007F3442">
            <w:pPr>
              <w:suppressAutoHyphens w:val="0"/>
              <w:jc w:val="left"/>
              <w:rPr>
                <w:rFonts w:ascii="Arial" w:hAnsi="Arial" w:cs="Arial"/>
                <w:sz w:val="20"/>
                <w:szCs w:val="20"/>
                <w:lang w:eastAsia="ru-RU"/>
              </w:rPr>
            </w:pPr>
          </w:p>
        </w:tc>
        <w:tc>
          <w:tcPr>
            <w:tcW w:w="1134" w:type="dxa"/>
            <w:vMerge/>
            <w:tcBorders>
              <w:top w:val="single" w:sz="4" w:space="0" w:color="auto"/>
              <w:left w:val="single" w:sz="4" w:space="0" w:color="auto"/>
              <w:bottom w:val="single" w:sz="4" w:space="0" w:color="auto"/>
              <w:right w:val="nil"/>
            </w:tcBorders>
            <w:vAlign w:val="center"/>
            <w:hideMark/>
          </w:tcPr>
          <w:p w:rsidR="00BD453E" w:rsidRPr="001E09FD" w:rsidRDefault="00BD453E" w:rsidP="007F3442">
            <w:pPr>
              <w:suppressAutoHyphens w:val="0"/>
              <w:jc w:val="left"/>
              <w:rPr>
                <w:rFonts w:ascii="Arial" w:hAnsi="Arial" w:cs="Arial"/>
                <w:sz w:val="20"/>
                <w:szCs w:val="20"/>
                <w:lang w:eastAsia="ru-RU"/>
              </w:rPr>
            </w:pPr>
          </w:p>
        </w:tc>
        <w:tc>
          <w:tcPr>
            <w:tcW w:w="1018" w:type="dxa"/>
            <w:vMerge/>
            <w:tcBorders>
              <w:top w:val="single" w:sz="4" w:space="0" w:color="auto"/>
              <w:left w:val="single" w:sz="4" w:space="0" w:color="auto"/>
              <w:bottom w:val="single" w:sz="4" w:space="0" w:color="000000"/>
              <w:right w:val="single" w:sz="4" w:space="0" w:color="auto"/>
            </w:tcBorders>
            <w:vAlign w:val="center"/>
            <w:hideMark/>
          </w:tcPr>
          <w:p w:rsidR="00BD453E" w:rsidRPr="001E09FD" w:rsidRDefault="00BD453E" w:rsidP="007F3442">
            <w:pPr>
              <w:suppressAutoHyphens w:val="0"/>
              <w:jc w:val="left"/>
              <w:rPr>
                <w:rFonts w:ascii="Arial" w:hAnsi="Arial" w:cs="Arial"/>
                <w:sz w:val="20"/>
                <w:szCs w:val="20"/>
                <w:lang w:eastAsia="ru-RU"/>
              </w:rPr>
            </w:pPr>
          </w:p>
        </w:tc>
        <w:tc>
          <w:tcPr>
            <w:tcW w:w="1018" w:type="dxa"/>
            <w:vMerge/>
            <w:tcBorders>
              <w:top w:val="single" w:sz="4" w:space="0" w:color="auto"/>
              <w:left w:val="single" w:sz="4" w:space="0" w:color="auto"/>
              <w:bottom w:val="single" w:sz="4" w:space="0" w:color="000000"/>
              <w:right w:val="single" w:sz="4" w:space="0" w:color="auto"/>
            </w:tcBorders>
            <w:vAlign w:val="center"/>
            <w:hideMark/>
          </w:tcPr>
          <w:p w:rsidR="00BD453E" w:rsidRPr="001E09FD" w:rsidRDefault="00BD453E" w:rsidP="007F3442">
            <w:pPr>
              <w:suppressAutoHyphens w:val="0"/>
              <w:jc w:val="left"/>
              <w:rPr>
                <w:rFonts w:ascii="Arial" w:hAnsi="Arial" w:cs="Arial"/>
                <w:sz w:val="20"/>
                <w:szCs w:val="20"/>
                <w:lang w:eastAsia="ru-RU"/>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BD453E" w:rsidRPr="001E09FD" w:rsidRDefault="00BD453E" w:rsidP="007F3442">
            <w:pPr>
              <w:suppressAutoHyphens w:val="0"/>
              <w:jc w:val="left"/>
              <w:rPr>
                <w:rFonts w:ascii="Arial" w:hAnsi="Arial" w:cs="Arial"/>
                <w:sz w:val="20"/>
                <w:szCs w:val="20"/>
                <w:lang w:eastAsia="ru-RU"/>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rsidR="00BD453E" w:rsidRPr="001E09FD" w:rsidRDefault="00BD453E" w:rsidP="007F3442">
            <w:pPr>
              <w:suppressAutoHyphens w:val="0"/>
              <w:jc w:val="left"/>
              <w:rPr>
                <w:rFonts w:ascii="Arial" w:hAnsi="Arial" w:cs="Arial"/>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D453E" w:rsidRPr="001E09FD" w:rsidRDefault="00BD453E" w:rsidP="007F3442">
            <w:pPr>
              <w:suppressAutoHyphens w:val="0"/>
              <w:jc w:val="left"/>
              <w:rPr>
                <w:rFonts w:ascii="Arial" w:hAnsi="Arial" w:cs="Arial"/>
                <w:sz w:val="20"/>
                <w:szCs w:val="20"/>
                <w:lang w:eastAsia="ru-RU"/>
              </w:rPr>
            </w:pPr>
          </w:p>
        </w:tc>
      </w:tr>
      <w:tr w:rsidR="00BD453E" w:rsidRPr="001E09FD" w:rsidTr="00147E0E">
        <w:trPr>
          <w:trHeight w:val="720"/>
        </w:trPr>
        <w:tc>
          <w:tcPr>
            <w:tcW w:w="648" w:type="dxa"/>
            <w:tcBorders>
              <w:top w:val="nil"/>
              <w:left w:val="single" w:sz="4" w:space="0" w:color="auto"/>
              <w:bottom w:val="single" w:sz="4" w:space="0" w:color="auto"/>
              <w:right w:val="single" w:sz="4" w:space="0" w:color="auto"/>
            </w:tcBorders>
            <w:shd w:val="clear" w:color="000000" w:fill="FFFFFF"/>
            <w:vAlign w:val="center"/>
            <w:hideMark/>
          </w:tcPr>
          <w:p w:rsidR="00BD453E" w:rsidRPr="001E09FD" w:rsidRDefault="00BD453E"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 </w:t>
            </w:r>
          </w:p>
        </w:tc>
        <w:tc>
          <w:tcPr>
            <w:tcW w:w="2329" w:type="dxa"/>
            <w:tcBorders>
              <w:top w:val="nil"/>
              <w:left w:val="nil"/>
              <w:bottom w:val="single" w:sz="4" w:space="0" w:color="auto"/>
              <w:right w:val="single" w:sz="4" w:space="0" w:color="auto"/>
            </w:tcBorders>
            <w:shd w:val="clear" w:color="000000" w:fill="FFFFFF"/>
            <w:vAlign w:val="center"/>
            <w:hideMark/>
          </w:tcPr>
          <w:p w:rsidR="00BD453E" w:rsidRPr="001E09FD" w:rsidRDefault="00BD453E" w:rsidP="007F3442">
            <w:pPr>
              <w:suppressAutoHyphens w:val="0"/>
              <w:jc w:val="left"/>
              <w:rPr>
                <w:rFonts w:ascii="Arial" w:hAnsi="Arial" w:cs="Arial"/>
                <w:sz w:val="20"/>
                <w:szCs w:val="20"/>
                <w:lang w:eastAsia="ru-RU"/>
              </w:rPr>
            </w:pPr>
            <w:r w:rsidRPr="001E09FD">
              <w:rPr>
                <w:rFonts w:ascii="Arial" w:hAnsi="Arial" w:cs="Arial"/>
                <w:sz w:val="20"/>
                <w:szCs w:val="20"/>
                <w:lang w:eastAsia="ru-RU"/>
              </w:rPr>
              <w:t>Цель:</w:t>
            </w:r>
          </w:p>
        </w:tc>
        <w:tc>
          <w:tcPr>
            <w:tcW w:w="11933" w:type="dxa"/>
            <w:gridSpan w:val="11"/>
            <w:tcBorders>
              <w:top w:val="single" w:sz="4" w:space="0" w:color="auto"/>
              <w:left w:val="nil"/>
              <w:bottom w:val="single" w:sz="4" w:space="0" w:color="auto"/>
              <w:right w:val="single" w:sz="4" w:space="0" w:color="auto"/>
            </w:tcBorders>
            <w:shd w:val="clear" w:color="000000" w:fill="FFFFFF"/>
            <w:vAlign w:val="center"/>
            <w:hideMark/>
          </w:tcPr>
          <w:p w:rsidR="00BD453E" w:rsidRPr="001E09FD" w:rsidRDefault="00BD453E" w:rsidP="007F3442">
            <w:pPr>
              <w:suppressAutoHyphens w:val="0"/>
              <w:jc w:val="left"/>
              <w:rPr>
                <w:rFonts w:ascii="Arial" w:hAnsi="Arial" w:cs="Arial"/>
                <w:sz w:val="20"/>
                <w:szCs w:val="20"/>
                <w:lang w:eastAsia="ru-RU"/>
              </w:rPr>
            </w:pPr>
            <w:r w:rsidRPr="001E09FD">
              <w:rPr>
                <w:rFonts w:ascii="Arial" w:hAnsi="Arial" w:cs="Arial"/>
                <w:sz w:val="20"/>
                <w:szCs w:val="20"/>
                <w:lang w:eastAsia="ru-RU"/>
              </w:rPr>
              <w:t>Создание условий успешной социализации и эффективной самореализации молодежи Большеулуйского района</w:t>
            </w:r>
          </w:p>
        </w:tc>
      </w:tr>
      <w:tr w:rsidR="00BD453E" w:rsidRPr="001E09FD" w:rsidTr="00147E0E">
        <w:trPr>
          <w:trHeight w:val="720"/>
        </w:trPr>
        <w:tc>
          <w:tcPr>
            <w:tcW w:w="648" w:type="dxa"/>
            <w:tcBorders>
              <w:top w:val="nil"/>
              <w:left w:val="single" w:sz="4" w:space="0" w:color="auto"/>
              <w:bottom w:val="single" w:sz="4" w:space="0" w:color="auto"/>
              <w:right w:val="single" w:sz="4" w:space="0" w:color="auto"/>
            </w:tcBorders>
            <w:shd w:val="clear" w:color="000000" w:fill="FFFFFF"/>
            <w:vAlign w:val="center"/>
            <w:hideMark/>
          </w:tcPr>
          <w:p w:rsidR="00BD453E" w:rsidRPr="001E09FD" w:rsidRDefault="00BD453E" w:rsidP="007F3442">
            <w:pPr>
              <w:suppressAutoHyphens w:val="0"/>
              <w:jc w:val="left"/>
              <w:rPr>
                <w:rFonts w:ascii="Arial" w:hAnsi="Arial" w:cs="Arial"/>
                <w:bCs/>
                <w:sz w:val="20"/>
                <w:szCs w:val="20"/>
                <w:lang w:eastAsia="ru-RU"/>
              </w:rPr>
            </w:pPr>
            <w:r w:rsidRPr="001E09FD">
              <w:rPr>
                <w:rFonts w:ascii="Arial" w:hAnsi="Arial" w:cs="Arial"/>
                <w:bCs/>
                <w:sz w:val="20"/>
                <w:szCs w:val="20"/>
                <w:lang w:eastAsia="ru-RU"/>
              </w:rPr>
              <w:t> </w:t>
            </w:r>
          </w:p>
        </w:tc>
        <w:tc>
          <w:tcPr>
            <w:tcW w:w="2329" w:type="dxa"/>
            <w:tcBorders>
              <w:top w:val="nil"/>
              <w:left w:val="nil"/>
              <w:bottom w:val="single" w:sz="4" w:space="0" w:color="auto"/>
              <w:right w:val="single" w:sz="4" w:space="0" w:color="auto"/>
            </w:tcBorders>
            <w:shd w:val="clear" w:color="auto" w:fill="auto"/>
            <w:vAlign w:val="center"/>
            <w:hideMark/>
          </w:tcPr>
          <w:p w:rsidR="00BD453E" w:rsidRPr="001E09FD" w:rsidRDefault="00BD453E" w:rsidP="007F3442">
            <w:pPr>
              <w:suppressAutoHyphens w:val="0"/>
              <w:jc w:val="left"/>
              <w:rPr>
                <w:rFonts w:ascii="Arial" w:hAnsi="Arial" w:cs="Arial"/>
                <w:sz w:val="20"/>
                <w:szCs w:val="20"/>
                <w:lang w:eastAsia="ru-RU"/>
              </w:rPr>
            </w:pPr>
            <w:r w:rsidRPr="001E09FD">
              <w:rPr>
                <w:rFonts w:ascii="Arial" w:hAnsi="Arial" w:cs="Arial"/>
                <w:sz w:val="20"/>
                <w:szCs w:val="20"/>
                <w:lang w:eastAsia="ru-RU"/>
              </w:rPr>
              <w:t>Целевые индикаторы</w:t>
            </w:r>
          </w:p>
        </w:tc>
        <w:tc>
          <w:tcPr>
            <w:tcW w:w="1417" w:type="dxa"/>
            <w:tcBorders>
              <w:top w:val="nil"/>
              <w:left w:val="nil"/>
              <w:bottom w:val="single" w:sz="4" w:space="0" w:color="auto"/>
              <w:right w:val="single" w:sz="4" w:space="0" w:color="auto"/>
            </w:tcBorders>
            <w:shd w:val="clear" w:color="000000" w:fill="FFFFFF"/>
            <w:vAlign w:val="center"/>
            <w:hideMark/>
          </w:tcPr>
          <w:p w:rsidR="00BD453E" w:rsidRPr="001E09FD" w:rsidRDefault="00BD453E" w:rsidP="007F3442">
            <w:pPr>
              <w:suppressAutoHyphens w:val="0"/>
              <w:jc w:val="left"/>
              <w:rPr>
                <w:rFonts w:ascii="Arial" w:hAnsi="Arial" w:cs="Arial"/>
                <w:bCs/>
                <w:sz w:val="20"/>
                <w:szCs w:val="20"/>
                <w:lang w:eastAsia="ru-RU"/>
              </w:rPr>
            </w:pPr>
            <w:r w:rsidRPr="001E09FD">
              <w:rPr>
                <w:rFonts w:ascii="Arial" w:hAnsi="Arial" w:cs="Arial"/>
                <w:bCs/>
                <w:sz w:val="20"/>
                <w:szCs w:val="20"/>
                <w:lang w:eastAsia="ru-RU"/>
              </w:rPr>
              <w:t> </w:t>
            </w:r>
          </w:p>
        </w:tc>
        <w:tc>
          <w:tcPr>
            <w:tcW w:w="1560" w:type="dxa"/>
            <w:tcBorders>
              <w:top w:val="nil"/>
              <w:left w:val="nil"/>
              <w:bottom w:val="single" w:sz="4" w:space="0" w:color="auto"/>
              <w:right w:val="single" w:sz="4" w:space="0" w:color="auto"/>
            </w:tcBorders>
            <w:shd w:val="clear" w:color="000000" w:fill="FFFFFF"/>
            <w:vAlign w:val="center"/>
            <w:hideMark/>
          </w:tcPr>
          <w:p w:rsidR="00BD453E" w:rsidRPr="001E09FD" w:rsidRDefault="00BD453E" w:rsidP="007F3442">
            <w:pPr>
              <w:suppressAutoHyphens w:val="0"/>
              <w:jc w:val="left"/>
              <w:rPr>
                <w:rFonts w:ascii="Arial" w:hAnsi="Arial" w:cs="Arial"/>
                <w:bCs/>
                <w:sz w:val="20"/>
                <w:szCs w:val="20"/>
                <w:lang w:eastAsia="ru-RU"/>
              </w:rPr>
            </w:pPr>
            <w:r w:rsidRPr="001E09FD">
              <w:rPr>
                <w:rFonts w:ascii="Arial" w:hAnsi="Arial" w:cs="Arial"/>
                <w:bCs/>
                <w:sz w:val="20"/>
                <w:szCs w:val="20"/>
                <w:lang w:eastAsia="ru-RU"/>
              </w:rPr>
              <w:t> </w:t>
            </w:r>
          </w:p>
        </w:tc>
        <w:tc>
          <w:tcPr>
            <w:tcW w:w="856" w:type="dxa"/>
            <w:tcBorders>
              <w:top w:val="nil"/>
              <w:left w:val="nil"/>
              <w:bottom w:val="single" w:sz="4" w:space="0" w:color="auto"/>
              <w:right w:val="single" w:sz="4" w:space="0" w:color="auto"/>
            </w:tcBorders>
            <w:shd w:val="clear" w:color="000000" w:fill="FFFFFF"/>
            <w:vAlign w:val="center"/>
            <w:hideMark/>
          </w:tcPr>
          <w:p w:rsidR="00BD453E" w:rsidRPr="001E09FD" w:rsidRDefault="00BD453E" w:rsidP="007F3442">
            <w:pPr>
              <w:suppressAutoHyphens w:val="0"/>
              <w:jc w:val="left"/>
              <w:rPr>
                <w:rFonts w:ascii="Arial" w:hAnsi="Arial" w:cs="Arial"/>
                <w:bCs/>
                <w:sz w:val="20"/>
                <w:szCs w:val="20"/>
                <w:lang w:eastAsia="ru-RU"/>
              </w:rPr>
            </w:pPr>
            <w:r w:rsidRPr="001E09FD">
              <w:rPr>
                <w:rFonts w:ascii="Arial" w:hAnsi="Arial" w:cs="Arial"/>
                <w:bCs/>
                <w:sz w:val="20"/>
                <w:szCs w:val="20"/>
                <w:lang w:eastAsia="ru-RU"/>
              </w:rPr>
              <w:t> </w:t>
            </w:r>
          </w:p>
        </w:tc>
        <w:tc>
          <w:tcPr>
            <w:tcW w:w="856" w:type="dxa"/>
            <w:tcBorders>
              <w:top w:val="nil"/>
              <w:left w:val="nil"/>
              <w:bottom w:val="single" w:sz="4" w:space="0" w:color="auto"/>
              <w:right w:val="single" w:sz="4" w:space="0" w:color="auto"/>
            </w:tcBorders>
            <w:shd w:val="clear" w:color="000000" w:fill="FFFFFF"/>
            <w:vAlign w:val="center"/>
            <w:hideMark/>
          </w:tcPr>
          <w:p w:rsidR="00BD453E" w:rsidRPr="001E09FD" w:rsidRDefault="00BD453E" w:rsidP="007F3442">
            <w:pPr>
              <w:suppressAutoHyphens w:val="0"/>
              <w:jc w:val="left"/>
              <w:rPr>
                <w:rFonts w:ascii="Arial" w:hAnsi="Arial" w:cs="Arial"/>
                <w:bCs/>
                <w:sz w:val="20"/>
                <w:szCs w:val="20"/>
                <w:lang w:eastAsia="ru-RU"/>
              </w:rPr>
            </w:pPr>
            <w:r w:rsidRPr="001E09FD">
              <w:rPr>
                <w:rFonts w:ascii="Arial" w:hAnsi="Arial" w:cs="Arial"/>
                <w:bCs/>
                <w:sz w:val="20"/>
                <w:szCs w:val="20"/>
                <w:lang w:eastAsia="ru-RU"/>
              </w:rPr>
              <w:t> </w:t>
            </w:r>
          </w:p>
        </w:tc>
        <w:tc>
          <w:tcPr>
            <w:tcW w:w="1123" w:type="dxa"/>
            <w:tcBorders>
              <w:top w:val="nil"/>
              <w:left w:val="nil"/>
              <w:bottom w:val="single" w:sz="4" w:space="0" w:color="auto"/>
              <w:right w:val="single" w:sz="4" w:space="0" w:color="auto"/>
            </w:tcBorders>
            <w:shd w:val="clear" w:color="000000" w:fill="FFFFFF"/>
            <w:vAlign w:val="center"/>
            <w:hideMark/>
          </w:tcPr>
          <w:p w:rsidR="00BD453E" w:rsidRPr="001E09FD" w:rsidRDefault="00BD453E" w:rsidP="007F3442">
            <w:pPr>
              <w:suppressAutoHyphens w:val="0"/>
              <w:jc w:val="left"/>
              <w:rPr>
                <w:rFonts w:ascii="Arial" w:hAnsi="Arial" w:cs="Arial"/>
                <w:bCs/>
                <w:sz w:val="20"/>
                <w:szCs w:val="20"/>
                <w:lang w:eastAsia="ru-RU"/>
              </w:rPr>
            </w:pPr>
            <w:r w:rsidRPr="001E09FD">
              <w:rPr>
                <w:rFonts w:ascii="Arial" w:hAnsi="Arial" w:cs="Arial"/>
                <w:bCs/>
                <w:sz w:val="20"/>
                <w:szCs w:val="20"/>
                <w:lang w:eastAsia="ru-RU"/>
              </w:rPr>
              <w:t> </w:t>
            </w:r>
          </w:p>
        </w:tc>
        <w:tc>
          <w:tcPr>
            <w:tcW w:w="1134" w:type="dxa"/>
            <w:tcBorders>
              <w:top w:val="nil"/>
              <w:left w:val="nil"/>
              <w:bottom w:val="single" w:sz="4" w:space="0" w:color="auto"/>
              <w:right w:val="single" w:sz="4" w:space="0" w:color="auto"/>
            </w:tcBorders>
            <w:shd w:val="clear" w:color="000000" w:fill="FFFFFF"/>
            <w:vAlign w:val="center"/>
            <w:hideMark/>
          </w:tcPr>
          <w:p w:rsidR="00BD453E" w:rsidRPr="001E09FD" w:rsidRDefault="00BD453E" w:rsidP="007F3442">
            <w:pPr>
              <w:suppressAutoHyphens w:val="0"/>
              <w:jc w:val="left"/>
              <w:rPr>
                <w:rFonts w:ascii="Arial" w:hAnsi="Arial" w:cs="Arial"/>
                <w:bCs/>
                <w:sz w:val="20"/>
                <w:szCs w:val="20"/>
                <w:lang w:eastAsia="ru-RU"/>
              </w:rPr>
            </w:pPr>
            <w:r w:rsidRPr="001E09FD">
              <w:rPr>
                <w:rFonts w:ascii="Arial" w:hAnsi="Arial" w:cs="Arial"/>
                <w:bCs/>
                <w:sz w:val="20"/>
                <w:szCs w:val="20"/>
                <w:lang w:eastAsia="ru-RU"/>
              </w:rPr>
              <w:t> </w:t>
            </w:r>
          </w:p>
        </w:tc>
        <w:tc>
          <w:tcPr>
            <w:tcW w:w="1018" w:type="dxa"/>
            <w:tcBorders>
              <w:top w:val="nil"/>
              <w:left w:val="nil"/>
              <w:bottom w:val="single" w:sz="4" w:space="0" w:color="auto"/>
              <w:right w:val="single" w:sz="4" w:space="0" w:color="auto"/>
            </w:tcBorders>
            <w:shd w:val="clear" w:color="000000" w:fill="FFFFFF"/>
            <w:vAlign w:val="center"/>
            <w:hideMark/>
          </w:tcPr>
          <w:p w:rsidR="00BD453E" w:rsidRPr="001E09FD" w:rsidRDefault="00BD453E" w:rsidP="007F3442">
            <w:pPr>
              <w:suppressAutoHyphens w:val="0"/>
              <w:jc w:val="left"/>
              <w:rPr>
                <w:rFonts w:ascii="Arial" w:hAnsi="Arial" w:cs="Arial"/>
                <w:bCs/>
                <w:sz w:val="20"/>
                <w:szCs w:val="20"/>
                <w:lang w:eastAsia="ru-RU"/>
              </w:rPr>
            </w:pPr>
            <w:r w:rsidRPr="001E09FD">
              <w:rPr>
                <w:rFonts w:ascii="Arial" w:hAnsi="Arial" w:cs="Arial"/>
                <w:bCs/>
                <w:sz w:val="20"/>
                <w:szCs w:val="20"/>
                <w:lang w:eastAsia="ru-RU"/>
              </w:rPr>
              <w:t> </w:t>
            </w:r>
          </w:p>
        </w:tc>
        <w:tc>
          <w:tcPr>
            <w:tcW w:w="1018" w:type="dxa"/>
            <w:tcBorders>
              <w:top w:val="nil"/>
              <w:left w:val="nil"/>
              <w:bottom w:val="single" w:sz="4" w:space="0" w:color="auto"/>
              <w:right w:val="single" w:sz="4" w:space="0" w:color="auto"/>
            </w:tcBorders>
            <w:shd w:val="clear" w:color="000000" w:fill="FFFFFF"/>
            <w:vAlign w:val="center"/>
            <w:hideMark/>
          </w:tcPr>
          <w:p w:rsidR="00BD453E" w:rsidRPr="001E09FD" w:rsidRDefault="00BD453E" w:rsidP="007F3442">
            <w:pPr>
              <w:suppressAutoHyphens w:val="0"/>
              <w:jc w:val="left"/>
              <w:rPr>
                <w:rFonts w:ascii="Arial" w:hAnsi="Arial" w:cs="Arial"/>
                <w:bCs/>
                <w:sz w:val="20"/>
                <w:szCs w:val="20"/>
                <w:lang w:eastAsia="ru-RU"/>
              </w:rPr>
            </w:pPr>
            <w:r w:rsidRPr="001E09FD">
              <w:rPr>
                <w:rFonts w:ascii="Arial" w:hAnsi="Arial" w:cs="Arial"/>
                <w:bCs/>
                <w:sz w:val="20"/>
                <w:szCs w:val="20"/>
                <w:lang w:eastAsia="ru-RU"/>
              </w:rPr>
              <w:t> </w:t>
            </w:r>
          </w:p>
        </w:tc>
        <w:tc>
          <w:tcPr>
            <w:tcW w:w="992" w:type="dxa"/>
            <w:tcBorders>
              <w:top w:val="nil"/>
              <w:left w:val="nil"/>
              <w:bottom w:val="single" w:sz="4" w:space="0" w:color="auto"/>
              <w:right w:val="single" w:sz="4" w:space="0" w:color="auto"/>
            </w:tcBorders>
            <w:shd w:val="clear" w:color="000000" w:fill="FFFFFF"/>
            <w:vAlign w:val="center"/>
            <w:hideMark/>
          </w:tcPr>
          <w:p w:rsidR="00BD453E" w:rsidRPr="001E09FD" w:rsidRDefault="00BD453E" w:rsidP="007F3442">
            <w:pPr>
              <w:suppressAutoHyphens w:val="0"/>
              <w:jc w:val="left"/>
              <w:rPr>
                <w:rFonts w:ascii="Arial" w:hAnsi="Arial" w:cs="Arial"/>
                <w:bCs/>
                <w:sz w:val="20"/>
                <w:szCs w:val="20"/>
                <w:lang w:eastAsia="ru-RU"/>
              </w:rPr>
            </w:pPr>
            <w:r w:rsidRPr="001E09FD">
              <w:rPr>
                <w:rFonts w:ascii="Arial" w:hAnsi="Arial" w:cs="Arial"/>
                <w:bCs/>
                <w:sz w:val="20"/>
                <w:szCs w:val="20"/>
                <w:lang w:eastAsia="ru-RU"/>
              </w:rPr>
              <w:t> </w:t>
            </w:r>
          </w:p>
        </w:tc>
        <w:tc>
          <w:tcPr>
            <w:tcW w:w="967" w:type="dxa"/>
            <w:tcBorders>
              <w:top w:val="nil"/>
              <w:left w:val="nil"/>
              <w:bottom w:val="single" w:sz="4" w:space="0" w:color="auto"/>
              <w:right w:val="single" w:sz="4" w:space="0" w:color="auto"/>
            </w:tcBorders>
            <w:shd w:val="clear" w:color="000000" w:fill="FFFFFF"/>
            <w:vAlign w:val="center"/>
            <w:hideMark/>
          </w:tcPr>
          <w:p w:rsidR="00BD453E" w:rsidRPr="001E09FD" w:rsidRDefault="00BD453E" w:rsidP="007F3442">
            <w:pPr>
              <w:suppressAutoHyphens w:val="0"/>
              <w:jc w:val="left"/>
              <w:rPr>
                <w:rFonts w:ascii="Arial" w:hAnsi="Arial" w:cs="Arial"/>
                <w:bCs/>
                <w:sz w:val="20"/>
                <w:szCs w:val="20"/>
                <w:lang w:eastAsia="ru-RU"/>
              </w:rPr>
            </w:pPr>
            <w:r w:rsidRPr="001E09FD">
              <w:rPr>
                <w:rFonts w:ascii="Arial" w:hAnsi="Arial" w:cs="Arial"/>
                <w:bCs/>
                <w:sz w:val="20"/>
                <w:szCs w:val="20"/>
                <w:lang w:eastAsia="ru-RU"/>
              </w:rPr>
              <w:t> </w:t>
            </w:r>
          </w:p>
        </w:tc>
        <w:tc>
          <w:tcPr>
            <w:tcW w:w="992" w:type="dxa"/>
            <w:tcBorders>
              <w:top w:val="nil"/>
              <w:left w:val="nil"/>
              <w:bottom w:val="single" w:sz="4" w:space="0" w:color="auto"/>
              <w:right w:val="single" w:sz="4" w:space="0" w:color="auto"/>
            </w:tcBorders>
            <w:shd w:val="clear" w:color="000000" w:fill="FFFFFF"/>
            <w:vAlign w:val="center"/>
            <w:hideMark/>
          </w:tcPr>
          <w:p w:rsidR="00BD453E" w:rsidRPr="001E09FD" w:rsidRDefault="00BD453E" w:rsidP="007F3442">
            <w:pPr>
              <w:suppressAutoHyphens w:val="0"/>
              <w:jc w:val="left"/>
              <w:rPr>
                <w:rFonts w:ascii="Arial" w:hAnsi="Arial" w:cs="Arial"/>
                <w:bCs/>
                <w:sz w:val="20"/>
                <w:szCs w:val="20"/>
                <w:lang w:eastAsia="ru-RU"/>
              </w:rPr>
            </w:pPr>
            <w:r w:rsidRPr="001E09FD">
              <w:rPr>
                <w:rFonts w:ascii="Arial" w:hAnsi="Arial" w:cs="Arial"/>
                <w:bCs/>
                <w:sz w:val="20"/>
                <w:szCs w:val="20"/>
                <w:lang w:eastAsia="ru-RU"/>
              </w:rPr>
              <w:t> </w:t>
            </w:r>
          </w:p>
        </w:tc>
      </w:tr>
      <w:tr w:rsidR="00BD453E" w:rsidRPr="001E09FD" w:rsidTr="00147E0E">
        <w:trPr>
          <w:trHeight w:val="1440"/>
        </w:trPr>
        <w:tc>
          <w:tcPr>
            <w:tcW w:w="648" w:type="dxa"/>
            <w:tcBorders>
              <w:top w:val="nil"/>
              <w:left w:val="single" w:sz="4" w:space="0" w:color="auto"/>
              <w:bottom w:val="single" w:sz="4" w:space="0" w:color="auto"/>
              <w:right w:val="single" w:sz="4" w:space="0" w:color="auto"/>
            </w:tcBorders>
            <w:shd w:val="clear" w:color="000000" w:fill="FFFFFF"/>
            <w:vAlign w:val="center"/>
            <w:hideMark/>
          </w:tcPr>
          <w:p w:rsidR="00BD453E" w:rsidRPr="001E09FD" w:rsidRDefault="00BD453E"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1</w:t>
            </w:r>
          </w:p>
        </w:tc>
        <w:tc>
          <w:tcPr>
            <w:tcW w:w="2329" w:type="dxa"/>
            <w:tcBorders>
              <w:top w:val="nil"/>
              <w:left w:val="nil"/>
              <w:bottom w:val="single" w:sz="4" w:space="0" w:color="auto"/>
              <w:right w:val="single" w:sz="4" w:space="0" w:color="auto"/>
            </w:tcBorders>
            <w:shd w:val="clear" w:color="auto" w:fill="auto"/>
            <w:noWrap/>
            <w:vAlign w:val="bottom"/>
            <w:hideMark/>
          </w:tcPr>
          <w:p w:rsidR="00BD453E" w:rsidRPr="001E09FD" w:rsidRDefault="00BD453E" w:rsidP="007F3442">
            <w:pPr>
              <w:suppressAutoHyphens w:val="0"/>
              <w:rPr>
                <w:rFonts w:ascii="Arial" w:hAnsi="Arial" w:cs="Arial"/>
                <w:sz w:val="20"/>
                <w:szCs w:val="20"/>
                <w:lang w:eastAsia="ru-RU"/>
              </w:rPr>
            </w:pPr>
            <w:r w:rsidRPr="001E09FD">
              <w:rPr>
                <w:rFonts w:ascii="Arial" w:hAnsi="Arial" w:cs="Arial"/>
                <w:sz w:val="20"/>
                <w:szCs w:val="20"/>
                <w:lang w:eastAsia="ru-RU"/>
              </w:rPr>
              <w:t xml:space="preserve">количество молодежи, проживающей в </w:t>
            </w:r>
            <w:proofErr w:type="spellStart"/>
            <w:r w:rsidRPr="001E09FD">
              <w:rPr>
                <w:rFonts w:ascii="Arial" w:hAnsi="Arial" w:cs="Arial"/>
                <w:sz w:val="20"/>
                <w:szCs w:val="20"/>
                <w:lang w:eastAsia="ru-RU"/>
              </w:rPr>
              <w:t>Большеулуйском</w:t>
            </w:r>
            <w:proofErr w:type="spellEnd"/>
            <w:r w:rsidRPr="001E09FD">
              <w:rPr>
                <w:rFonts w:ascii="Arial" w:hAnsi="Arial" w:cs="Arial"/>
                <w:sz w:val="20"/>
                <w:szCs w:val="20"/>
                <w:lang w:eastAsia="ru-RU"/>
              </w:rPr>
              <w:t xml:space="preserve"> районе, получившей консультационные  услуги </w:t>
            </w:r>
          </w:p>
        </w:tc>
        <w:tc>
          <w:tcPr>
            <w:tcW w:w="1417" w:type="dxa"/>
            <w:tcBorders>
              <w:top w:val="nil"/>
              <w:left w:val="nil"/>
              <w:bottom w:val="single" w:sz="4" w:space="0" w:color="auto"/>
              <w:right w:val="single" w:sz="4" w:space="0" w:color="auto"/>
            </w:tcBorders>
            <w:shd w:val="clear" w:color="000000" w:fill="FFFFFF"/>
            <w:vAlign w:val="center"/>
            <w:hideMark/>
          </w:tcPr>
          <w:p w:rsidR="00BD453E" w:rsidRPr="001E09FD" w:rsidRDefault="00BD453E"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ед.</w:t>
            </w:r>
          </w:p>
        </w:tc>
        <w:tc>
          <w:tcPr>
            <w:tcW w:w="1560" w:type="dxa"/>
            <w:tcBorders>
              <w:top w:val="nil"/>
              <w:left w:val="nil"/>
              <w:bottom w:val="single" w:sz="4" w:space="0" w:color="auto"/>
              <w:right w:val="single" w:sz="4" w:space="0" w:color="auto"/>
            </w:tcBorders>
            <w:shd w:val="clear" w:color="auto" w:fill="auto"/>
            <w:vAlign w:val="center"/>
            <w:hideMark/>
          </w:tcPr>
          <w:p w:rsidR="00BD453E" w:rsidRPr="001E09FD" w:rsidRDefault="00BD453E"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статистическая отчетность</w:t>
            </w:r>
          </w:p>
        </w:tc>
        <w:tc>
          <w:tcPr>
            <w:tcW w:w="856" w:type="dxa"/>
            <w:tcBorders>
              <w:top w:val="nil"/>
              <w:left w:val="nil"/>
              <w:bottom w:val="single" w:sz="4" w:space="0" w:color="auto"/>
              <w:right w:val="single" w:sz="4" w:space="0" w:color="auto"/>
            </w:tcBorders>
            <w:shd w:val="clear" w:color="000000" w:fill="FFFFFF"/>
            <w:vAlign w:val="center"/>
            <w:hideMark/>
          </w:tcPr>
          <w:p w:rsidR="00BD453E" w:rsidRPr="001E09FD" w:rsidRDefault="00BD453E"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25</w:t>
            </w:r>
          </w:p>
        </w:tc>
        <w:tc>
          <w:tcPr>
            <w:tcW w:w="856" w:type="dxa"/>
            <w:tcBorders>
              <w:top w:val="nil"/>
              <w:left w:val="nil"/>
              <w:bottom w:val="single" w:sz="4" w:space="0" w:color="auto"/>
              <w:right w:val="single" w:sz="4" w:space="0" w:color="auto"/>
            </w:tcBorders>
            <w:shd w:val="clear" w:color="000000" w:fill="FFFFFF"/>
            <w:vAlign w:val="center"/>
            <w:hideMark/>
          </w:tcPr>
          <w:p w:rsidR="00BD453E" w:rsidRPr="001E09FD" w:rsidRDefault="00BD453E"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30</w:t>
            </w:r>
          </w:p>
        </w:tc>
        <w:tc>
          <w:tcPr>
            <w:tcW w:w="1123" w:type="dxa"/>
            <w:tcBorders>
              <w:top w:val="nil"/>
              <w:left w:val="nil"/>
              <w:bottom w:val="single" w:sz="4" w:space="0" w:color="auto"/>
              <w:right w:val="single" w:sz="4" w:space="0" w:color="auto"/>
            </w:tcBorders>
            <w:shd w:val="clear" w:color="000000" w:fill="FFFFFF"/>
            <w:vAlign w:val="center"/>
            <w:hideMark/>
          </w:tcPr>
          <w:p w:rsidR="00BD453E" w:rsidRPr="001E09FD" w:rsidRDefault="00BD453E"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35</w:t>
            </w:r>
          </w:p>
        </w:tc>
        <w:tc>
          <w:tcPr>
            <w:tcW w:w="1134" w:type="dxa"/>
            <w:tcBorders>
              <w:top w:val="nil"/>
              <w:left w:val="nil"/>
              <w:bottom w:val="single" w:sz="4" w:space="0" w:color="auto"/>
              <w:right w:val="single" w:sz="4" w:space="0" w:color="auto"/>
            </w:tcBorders>
            <w:shd w:val="clear" w:color="000000" w:fill="FFFFFF"/>
            <w:vAlign w:val="center"/>
            <w:hideMark/>
          </w:tcPr>
          <w:p w:rsidR="00BD453E" w:rsidRPr="001E09FD" w:rsidRDefault="00BD453E"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40</w:t>
            </w:r>
          </w:p>
        </w:tc>
        <w:tc>
          <w:tcPr>
            <w:tcW w:w="1018" w:type="dxa"/>
            <w:tcBorders>
              <w:top w:val="nil"/>
              <w:left w:val="nil"/>
              <w:bottom w:val="single" w:sz="4" w:space="0" w:color="auto"/>
              <w:right w:val="single" w:sz="4" w:space="0" w:color="auto"/>
            </w:tcBorders>
            <w:shd w:val="clear" w:color="000000" w:fill="FFFFFF"/>
            <w:vAlign w:val="center"/>
            <w:hideMark/>
          </w:tcPr>
          <w:p w:rsidR="00BD453E" w:rsidRPr="001E09FD" w:rsidRDefault="00BD453E"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40</w:t>
            </w:r>
          </w:p>
        </w:tc>
        <w:tc>
          <w:tcPr>
            <w:tcW w:w="1018" w:type="dxa"/>
            <w:tcBorders>
              <w:top w:val="nil"/>
              <w:left w:val="nil"/>
              <w:bottom w:val="single" w:sz="4" w:space="0" w:color="auto"/>
              <w:right w:val="single" w:sz="4" w:space="0" w:color="auto"/>
            </w:tcBorders>
            <w:shd w:val="clear" w:color="000000" w:fill="FFFFFF"/>
            <w:vAlign w:val="center"/>
            <w:hideMark/>
          </w:tcPr>
          <w:p w:rsidR="00BD453E" w:rsidRPr="001E09FD" w:rsidRDefault="00BD453E"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41</w:t>
            </w:r>
          </w:p>
        </w:tc>
        <w:tc>
          <w:tcPr>
            <w:tcW w:w="992" w:type="dxa"/>
            <w:tcBorders>
              <w:top w:val="nil"/>
              <w:left w:val="nil"/>
              <w:bottom w:val="single" w:sz="4" w:space="0" w:color="auto"/>
              <w:right w:val="single" w:sz="4" w:space="0" w:color="auto"/>
            </w:tcBorders>
            <w:shd w:val="clear" w:color="000000" w:fill="FFFFFF"/>
            <w:vAlign w:val="center"/>
            <w:hideMark/>
          </w:tcPr>
          <w:p w:rsidR="00BD453E" w:rsidRPr="001E09FD" w:rsidRDefault="00BD453E"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42</w:t>
            </w:r>
          </w:p>
        </w:tc>
        <w:tc>
          <w:tcPr>
            <w:tcW w:w="967" w:type="dxa"/>
            <w:tcBorders>
              <w:top w:val="nil"/>
              <w:left w:val="nil"/>
              <w:bottom w:val="single" w:sz="4" w:space="0" w:color="auto"/>
              <w:right w:val="single" w:sz="4" w:space="0" w:color="auto"/>
            </w:tcBorders>
            <w:shd w:val="clear" w:color="000000" w:fill="FFFFFF"/>
            <w:vAlign w:val="center"/>
            <w:hideMark/>
          </w:tcPr>
          <w:p w:rsidR="00BD453E" w:rsidRPr="001E09FD" w:rsidRDefault="00BD453E"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43</w:t>
            </w:r>
          </w:p>
        </w:tc>
        <w:tc>
          <w:tcPr>
            <w:tcW w:w="992" w:type="dxa"/>
            <w:tcBorders>
              <w:top w:val="nil"/>
              <w:left w:val="nil"/>
              <w:bottom w:val="single" w:sz="4" w:space="0" w:color="auto"/>
              <w:right w:val="single" w:sz="4" w:space="0" w:color="auto"/>
            </w:tcBorders>
            <w:shd w:val="clear" w:color="000000" w:fill="FFFFFF"/>
            <w:vAlign w:val="center"/>
            <w:hideMark/>
          </w:tcPr>
          <w:p w:rsidR="00BD453E" w:rsidRPr="001E09FD" w:rsidRDefault="00BD453E"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60</w:t>
            </w:r>
          </w:p>
        </w:tc>
      </w:tr>
      <w:tr w:rsidR="00BD453E" w:rsidRPr="001E09FD" w:rsidTr="00147E0E">
        <w:trPr>
          <w:trHeight w:val="1905"/>
        </w:trPr>
        <w:tc>
          <w:tcPr>
            <w:tcW w:w="648" w:type="dxa"/>
            <w:tcBorders>
              <w:top w:val="nil"/>
              <w:left w:val="single" w:sz="4" w:space="0" w:color="auto"/>
              <w:bottom w:val="single" w:sz="4" w:space="0" w:color="auto"/>
              <w:right w:val="single" w:sz="4" w:space="0" w:color="auto"/>
            </w:tcBorders>
            <w:shd w:val="clear" w:color="000000" w:fill="FFFFFF"/>
            <w:vAlign w:val="center"/>
            <w:hideMark/>
          </w:tcPr>
          <w:p w:rsidR="00BD453E" w:rsidRPr="001E09FD" w:rsidRDefault="00BD453E"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2</w:t>
            </w:r>
          </w:p>
        </w:tc>
        <w:tc>
          <w:tcPr>
            <w:tcW w:w="2329" w:type="dxa"/>
            <w:tcBorders>
              <w:top w:val="nil"/>
              <w:left w:val="nil"/>
              <w:bottom w:val="nil"/>
              <w:right w:val="nil"/>
            </w:tcBorders>
            <w:shd w:val="clear" w:color="auto" w:fill="auto"/>
            <w:noWrap/>
            <w:vAlign w:val="bottom"/>
            <w:hideMark/>
          </w:tcPr>
          <w:p w:rsidR="00BD453E" w:rsidRPr="001E09FD" w:rsidRDefault="00BD453E" w:rsidP="007F3442">
            <w:pPr>
              <w:suppressAutoHyphens w:val="0"/>
              <w:rPr>
                <w:rFonts w:ascii="Arial" w:hAnsi="Arial" w:cs="Arial"/>
                <w:sz w:val="20"/>
                <w:szCs w:val="20"/>
                <w:lang w:eastAsia="ru-RU"/>
              </w:rPr>
            </w:pPr>
            <w:r w:rsidRPr="001E09FD">
              <w:rPr>
                <w:rFonts w:ascii="Arial" w:hAnsi="Arial" w:cs="Arial"/>
                <w:sz w:val="20"/>
                <w:szCs w:val="20"/>
                <w:lang w:eastAsia="ru-RU"/>
              </w:rPr>
              <w:t xml:space="preserve">доля молодежи, посещающих клубы, студии, объединения разных направленностей от общего числа молодежи, проживающих в </w:t>
            </w:r>
            <w:proofErr w:type="spellStart"/>
            <w:r w:rsidRPr="001E09FD">
              <w:rPr>
                <w:rFonts w:ascii="Arial" w:hAnsi="Arial" w:cs="Arial"/>
                <w:sz w:val="20"/>
                <w:szCs w:val="20"/>
                <w:lang w:eastAsia="ru-RU"/>
              </w:rPr>
              <w:t>Большеулуйском</w:t>
            </w:r>
            <w:proofErr w:type="spellEnd"/>
            <w:r w:rsidRPr="001E09FD">
              <w:rPr>
                <w:rFonts w:ascii="Arial" w:hAnsi="Arial" w:cs="Arial"/>
                <w:sz w:val="20"/>
                <w:szCs w:val="20"/>
                <w:lang w:eastAsia="ru-RU"/>
              </w:rPr>
              <w:t xml:space="preserve"> районе </w:t>
            </w:r>
          </w:p>
        </w:tc>
        <w:tc>
          <w:tcPr>
            <w:tcW w:w="1417" w:type="dxa"/>
            <w:tcBorders>
              <w:top w:val="nil"/>
              <w:left w:val="single" w:sz="4" w:space="0" w:color="auto"/>
              <w:bottom w:val="single" w:sz="4" w:space="0" w:color="auto"/>
              <w:right w:val="single" w:sz="4" w:space="0" w:color="auto"/>
            </w:tcBorders>
            <w:shd w:val="clear" w:color="000000" w:fill="FFFFFF"/>
            <w:vAlign w:val="center"/>
            <w:hideMark/>
          </w:tcPr>
          <w:p w:rsidR="00BD453E" w:rsidRPr="001E09FD" w:rsidRDefault="00BD453E"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w:t>
            </w:r>
          </w:p>
        </w:tc>
        <w:tc>
          <w:tcPr>
            <w:tcW w:w="1560" w:type="dxa"/>
            <w:tcBorders>
              <w:top w:val="nil"/>
              <w:left w:val="nil"/>
              <w:bottom w:val="single" w:sz="4" w:space="0" w:color="auto"/>
              <w:right w:val="single" w:sz="4" w:space="0" w:color="auto"/>
            </w:tcBorders>
            <w:shd w:val="clear" w:color="auto" w:fill="auto"/>
            <w:vAlign w:val="center"/>
            <w:hideMark/>
          </w:tcPr>
          <w:p w:rsidR="00BD453E" w:rsidRPr="001E09FD" w:rsidRDefault="00BD453E"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статистическая отчетность</w:t>
            </w:r>
          </w:p>
        </w:tc>
        <w:tc>
          <w:tcPr>
            <w:tcW w:w="856" w:type="dxa"/>
            <w:tcBorders>
              <w:top w:val="nil"/>
              <w:left w:val="nil"/>
              <w:bottom w:val="single" w:sz="4" w:space="0" w:color="auto"/>
              <w:right w:val="single" w:sz="4" w:space="0" w:color="auto"/>
            </w:tcBorders>
            <w:shd w:val="clear" w:color="000000" w:fill="FFFFFF"/>
            <w:vAlign w:val="center"/>
            <w:hideMark/>
          </w:tcPr>
          <w:p w:rsidR="00BD453E" w:rsidRPr="001E09FD" w:rsidRDefault="00BD453E"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4</w:t>
            </w:r>
          </w:p>
        </w:tc>
        <w:tc>
          <w:tcPr>
            <w:tcW w:w="856" w:type="dxa"/>
            <w:tcBorders>
              <w:top w:val="nil"/>
              <w:left w:val="nil"/>
              <w:bottom w:val="single" w:sz="4" w:space="0" w:color="auto"/>
              <w:right w:val="single" w:sz="4" w:space="0" w:color="auto"/>
            </w:tcBorders>
            <w:shd w:val="clear" w:color="000000" w:fill="FFFFFF"/>
            <w:vAlign w:val="center"/>
            <w:hideMark/>
          </w:tcPr>
          <w:p w:rsidR="00BD453E" w:rsidRPr="001E09FD" w:rsidRDefault="00BD453E"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8</w:t>
            </w:r>
          </w:p>
        </w:tc>
        <w:tc>
          <w:tcPr>
            <w:tcW w:w="1123" w:type="dxa"/>
            <w:tcBorders>
              <w:top w:val="nil"/>
              <w:left w:val="nil"/>
              <w:bottom w:val="single" w:sz="4" w:space="0" w:color="auto"/>
              <w:right w:val="single" w:sz="4" w:space="0" w:color="auto"/>
            </w:tcBorders>
            <w:shd w:val="clear" w:color="000000" w:fill="FFFFFF"/>
            <w:vAlign w:val="center"/>
            <w:hideMark/>
          </w:tcPr>
          <w:p w:rsidR="00BD453E" w:rsidRPr="001E09FD" w:rsidRDefault="00BD453E"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12</w:t>
            </w:r>
          </w:p>
        </w:tc>
        <w:tc>
          <w:tcPr>
            <w:tcW w:w="1134" w:type="dxa"/>
            <w:tcBorders>
              <w:top w:val="nil"/>
              <w:left w:val="nil"/>
              <w:bottom w:val="single" w:sz="4" w:space="0" w:color="auto"/>
              <w:right w:val="single" w:sz="4" w:space="0" w:color="auto"/>
            </w:tcBorders>
            <w:shd w:val="clear" w:color="000000" w:fill="FFFFFF"/>
            <w:vAlign w:val="center"/>
            <w:hideMark/>
          </w:tcPr>
          <w:p w:rsidR="00BD453E" w:rsidRPr="001E09FD" w:rsidRDefault="00BD453E"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17</w:t>
            </w:r>
          </w:p>
        </w:tc>
        <w:tc>
          <w:tcPr>
            <w:tcW w:w="1018" w:type="dxa"/>
            <w:tcBorders>
              <w:top w:val="nil"/>
              <w:left w:val="nil"/>
              <w:bottom w:val="single" w:sz="4" w:space="0" w:color="auto"/>
              <w:right w:val="single" w:sz="4" w:space="0" w:color="auto"/>
            </w:tcBorders>
            <w:shd w:val="clear" w:color="000000" w:fill="FFFFFF"/>
            <w:vAlign w:val="center"/>
            <w:hideMark/>
          </w:tcPr>
          <w:p w:rsidR="00BD453E" w:rsidRPr="001E09FD" w:rsidRDefault="00BD453E"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17</w:t>
            </w:r>
          </w:p>
        </w:tc>
        <w:tc>
          <w:tcPr>
            <w:tcW w:w="1018" w:type="dxa"/>
            <w:tcBorders>
              <w:top w:val="nil"/>
              <w:left w:val="nil"/>
              <w:bottom w:val="single" w:sz="4" w:space="0" w:color="auto"/>
              <w:right w:val="single" w:sz="4" w:space="0" w:color="auto"/>
            </w:tcBorders>
            <w:shd w:val="clear" w:color="000000" w:fill="FFFFFF"/>
            <w:vAlign w:val="center"/>
            <w:hideMark/>
          </w:tcPr>
          <w:p w:rsidR="00BD453E" w:rsidRPr="001E09FD" w:rsidRDefault="00BD453E"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17</w:t>
            </w:r>
          </w:p>
        </w:tc>
        <w:tc>
          <w:tcPr>
            <w:tcW w:w="992" w:type="dxa"/>
            <w:tcBorders>
              <w:top w:val="nil"/>
              <w:left w:val="nil"/>
              <w:bottom w:val="single" w:sz="4" w:space="0" w:color="auto"/>
              <w:right w:val="single" w:sz="4" w:space="0" w:color="auto"/>
            </w:tcBorders>
            <w:shd w:val="clear" w:color="000000" w:fill="FFFFFF"/>
            <w:vAlign w:val="center"/>
            <w:hideMark/>
          </w:tcPr>
          <w:p w:rsidR="00BD453E" w:rsidRPr="001E09FD" w:rsidRDefault="00BD453E"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17</w:t>
            </w:r>
          </w:p>
        </w:tc>
        <w:tc>
          <w:tcPr>
            <w:tcW w:w="967" w:type="dxa"/>
            <w:tcBorders>
              <w:top w:val="nil"/>
              <w:left w:val="nil"/>
              <w:bottom w:val="single" w:sz="4" w:space="0" w:color="auto"/>
              <w:right w:val="single" w:sz="4" w:space="0" w:color="auto"/>
            </w:tcBorders>
            <w:shd w:val="clear" w:color="000000" w:fill="FFFFFF"/>
            <w:vAlign w:val="center"/>
            <w:hideMark/>
          </w:tcPr>
          <w:p w:rsidR="00BD453E" w:rsidRPr="001E09FD" w:rsidRDefault="00BD453E"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17</w:t>
            </w:r>
          </w:p>
        </w:tc>
        <w:tc>
          <w:tcPr>
            <w:tcW w:w="992" w:type="dxa"/>
            <w:tcBorders>
              <w:top w:val="nil"/>
              <w:left w:val="nil"/>
              <w:bottom w:val="single" w:sz="4" w:space="0" w:color="auto"/>
              <w:right w:val="single" w:sz="4" w:space="0" w:color="auto"/>
            </w:tcBorders>
            <w:shd w:val="clear" w:color="000000" w:fill="FFFFFF"/>
            <w:vAlign w:val="center"/>
            <w:hideMark/>
          </w:tcPr>
          <w:p w:rsidR="00BD453E" w:rsidRPr="001E09FD" w:rsidRDefault="00BD453E"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17</w:t>
            </w:r>
          </w:p>
        </w:tc>
      </w:tr>
      <w:tr w:rsidR="00BD453E" w:rsidRPr="001E09FD" w:rsidTr="00147E0E">
        <w:trPr>
          <w:trHeight w:val="1215"/>
        </w:trPr>
        <w:tc>
          <w:tcPr>
            <w:tcW w:w="648" w:type="dxa"/>
            <w:tcBorders>
              <w:top w:val="nil"/>
              <w:left w:val="single" w:sz="4" w:space="0" w:color="auto"/>
              <w:bottom w:val="single" w:sz="4" w:space="0" w:color="auto"/>
              <w:right w:val="single" w:sz="4" w:space="0" w:color="auto"/>
            </w:tcBorders>
            <w:shd w:val="clear" w:color="000000" w:fill="FFFFFF"/>
            <w:noWrap/>
            <w:vAlign w:val="center"/>
            <w:hideMark/>
          </w:tcPr>
          <w:p w:rsidR="00BD453E" w:rsidRPr="001E09FD" w:rsidRDefault="00BD453E" w:rsidP="007F3442">
            <w:pPr>
              <w:suppressAutoHyphens w:val="0"/>
              <w:jc w:val="center"/>
              <w:rPr>
                <w:rFonts w:ascii="Arial" w:hAnsi="Arial" w:cs="Arial"/>
                <w:sz w:val="20"/>
                <w:szCs w:val="20"/>
                <w:lang w:eastAsia="ru-RU"/>
              </w:rPr>
            </w:pPr>
            <w:r w:rsidRPr="001E09FD">
              <w:rPr>
                <w:rFonts w:ascii="Arial" w:hAnsi="Arial" w:cs="Arial"/>
                <w:sz w:val="20"/>
                <w:szCs w:val="20"/>
                <w:lang w:eastAsia="ru-RU"/>
              </w:rPr>
              <w:lastRenderedPageBreak/>
              <w:t>3</w:t>
            </w:r>
          </w:p>
        </w:tc>
        <w:tc>
          <w:tcPr>
            <w:tcW w:w="2329" w:type="dxa"/>
            <w:tcBorders>
              <w:top w:val="single" w:sz="4" w:space="0" w:color="auto"/>
              <w:left w:val="nil"/>
              <w:bottom w:val="single" w:sz="4" w:space="0" w:color="auto"/>
              <w:right w:val="single" w:sz="4" w:space="0" w:color="auto"/>
            </w:tcBorders>
            <w:shd w:val="clear" w:color="auto" w:fill="auto"/>
            <w:noWrap/>
            <w:vAlign w:val="bottom"/>
            <w:hideMark/>
          </w:tcPr>
          <w:p w:rsidR="00BD453E" w:rsidRPr="001E09FD" w:rsidRDefault="00BD453E" w:rsidP="007F3442">
            <w:pPr>
              <w:suppressAutoHyphens w:val="0"/>
              <w:rPr>
                <w:rFonts w:ascii="Arial" w:hAnsi="Arial" w:cs="Arial"/>
                <w:sz w:val="20"/>
                <w:szCs w:val="20"/>
                <w:lang w:eastAsia="ru-RU"/>
              </w:rPr>
            </w:pPr>
            <w:r w:rsidRPr="001E09FD">
              <w:rPr>
                <w:rFonts w:ascii="Arial" w:hAnsi="Arial" w:cs="Arial"/>
                <w:sz w:val="20"/>
                <w:szCs w:val="20"/>
                <w:lang w:eastAsia="ru-RU"/>
              </w:rPr>
              <w:t xml:space="preserve">количество молодых людей, проживающих в </w:t>
            </w:r>
            <w:proofErr w:type="spellStart"/>
            <w:r w:rsidRPr="001E09FD">
              <w:rPr>
                <w:rFonts w:ascii="Arial" w:hAnsi="Arial" w:cs="Arial"/>
                <w:sz w:val="20"/>
                <w:szCs w:val="20"/>
                <w:lang w:eastAsia="ru-RU"/>
              </w:rPr>
              <w:t>Большеулуйском</w:t>
            </w:r>
            <w:proofErr w:type="spellEnd"/>
            <w:r w:rsidRPr="001E09FD">
              <w:rPr>
                <w:rFonts w:ascii="Arial" w:hAnsi="Arial" w:cs="Arial"/>
                <w:sz w:val="20"/>
                <w:szCs w:val="20"/>
                <w:lang w:eastAsia="ru-RU"/>
              </w:rPr>
              <w:t xml:space="preserve"> районе, вовлеченных в мероприятия </w:t>
            </w:r>
          </w:p>
        </w:tc>
        <w:tc>
          <w:tcPr>
            <w:tcW w:w="1417" w:type="dxa"/>
            <w:tcBorders>
              <w:top w:val="nil"/>
              <w:left w:val="nil"/>
              <w:bottom w:val="single" w:sz="4" w:space="0" w:color="auto"/>
              <w:right w:val="single" w:sz="4" w:space="0" w:color="auto"/>
            </w:tcBorders>
            <w:shd w:val="clear" w:color="000000" w:fill="FFFFFF"/>
            <w:vAlign w:val="center"/>
            <w:hideMark/>
          </w:tcPr>
          <w:p w:rsidR="00BD453E" w:rsidRPr="001E09FD" w:rsidRDefault="00BD453E"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чел.</w:t>
            </w:r>
          </w:p>
        </w:tc>
        <w:tc>
          <w:tcPr>
            <w:tcW w:w="1560" w:type="dxa"/>
            <w:tcBorders>
              <w:top w:val="nil"/>
              <w:left w:val="nil"/>
              <w:bottom w:val="single" w:sz="4" w:space="0" w:color="auto"/>
              <w:right w:val="single" w:sz="4" w:space="0" w:color="auto"/>
            </w:tcBorders>
            <w:shd w:val="clear" w:color="auto" w:fill="auto"/>
            <w:vAlign w:val="center"/>
            <w:hideMark/>
          </w:tcPr>
          <w:p w:rsidR="00BD453E" w:rsidRPr="001E09FD" w:rsidRDefault="00BD453E"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статистическая отчетность</w:t>
            </w:r>
          </w:p>
        </w:tc>
        <w:tc>
          <w:tcPr>
            <w:tcW w:w="856" w:type="dxa"/>
            <w:tcBorders>
              <w:top w:val="nil"/>
              <w:left w:val="nil"/>
              <w:bottom w:val="single" w:sz="4" w:space="0" w:color="auto"/>
              <w:right w:val="single" w:sz="4" w:space="0" w:color="auto"/>
            </w:tcBorders>
            <w:shd w:val="clear" w:color="000000" w:fill="FFFFFF"/>
            <w:vAlign w:val="center"/>
            <w:hideMark/>
          </w:tcPr>
          <w:p w:rsidR="00BD453E" w:rsidRPr="001E09FD" w:rsidRDefault="00BD453E"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1 200</w:t>
            </w:r>
          </w:p>
        </w:tc>
        <w:tc>
          <w:tcPr>
            <w:tcW w:w="856" w:type="dxa"/>
            <w:tcBorders>
              <w:top w:val="nil"/>
              <w:left w:val="nil"/>
              <w:bottom w:val="single" w:sz="4" w:space="0" w:color="auto"/>
              <w:right w:val="single" w:sz="4" w:space="0" w:color="auto"/>
            </w:tcBorders>
            <w:shd w:val="clear" w:color="000000" w:fill="FFFFFF"/>
            <w:vAlign w:val="center"/>
            <w:hideMark/>
          </w:tcPr>
          <w:p w:rsidR="00BD453E" w:rsidRPr="001E09FD" w:rsidRDefault="00BD453E"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1 210</w:t>
            </w:r>
          </w:p>
        </w:tc>
        <w:tc>
          <w:tcPr>
            <w:tcW w:w="1123" w:type="dxa"/>
            <w:tcBorders>
              <w:top w:val="nil"/>
              <w:left w:val="nil"/>
              <w:bottom w:val="single" w:sz="4" w:space="0" w:color="auto"/>
              <w:right w:val="single" w:sz="4" w:space="0" w:color="auto"/>
            </w:tcBorders>
            <w:shd w:val="clear" w:color="000000" w:fill="FFFFFF"/>
            <w:vAlign w:val="center"/>
            <w:hideMark/>
          </w:tcPr>
          <w:p w:rsidR="00BD453E" w:rsidRPr="001E09FD" w:rsidRDefault="00BD453E"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1 220</w:t>
            </w:r>
          </w:p>
        </w:tc>
        <w:tc>
          <w:tcPr>
            <w:tcW w:w="1134" w:type="dxa"/>
            <w:tcBorders>
              <w:top w:val="nil"/>
              <w:left w:val="nil"/>
              <w:bottom w:val="single" w:sz="4" w:space="0" w:color="auto"/>
              <w:right w:val="single" w:sz="4" w:space="0" w:color="auto"/>
            </w:tcBorders>
            <w:shd w:val="clear" w:color="000000" w:fill="FFFFFF"/>
            <w:vAlign w:val="center"/>
            <w:hideMark/>
          </w:tcPr>
          <w:p w:rsidR="00BD453E" w:rsidRPr="001E09FD" w:rsidRDefault="00BD453E"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1 230</w:t>
            </w:r>
          </w:p>
        </w:tc>
        <w:tc>
          <w:tcPr>
            <w:tcW w:w="1018" w:type="dxa"/>
            <w:tcBorders>
              <w:top w:val="nil"/>
              <w:left w:val="nil"/>
              <w:bottom w:val="single" w:sz="4" w:space="0" w:color="auto"/>
              <w:right w:val="single" w:sz="4" w:space="0" w:color="auto"/>
            </w:tcBorders>
            <w:shd w:val="clear" w:color="000000" w:fill="FFFFFF"/>
            <w:vAlign w:val="center"/>
            <w:hideMark/>
          </w:tcPr>
          <w:p w:rsidR="00BD453E" w:rsidRPr="001E09FD" w:rsidRDefault="00BD453E"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1 240</w:t>
            </w:r>
          </w:p>
        </w:tc>
        <w:tc>
          <w:tcPr>
            <w:tcW w:w="1018" w:type="dxa"/>
            <w:tcBorders>
              <w:top w:val="nil"/>
              <w:left w:val="nil"/>
              <w:bottom w:val="single" w:sz="4" w:space="0" w:color="auto"/>
              <w:right w:val="single" w:sz="4" w:space="0" w:color="auto"/>
            </w:tcBorders>
            <w:shd w:val="clear" w:color="000000" w:fill="FFFFFF"/>
            <w:vAlign w:val="center"/>
            <w:hideMark/>
          </w:tcPr>
          <w:p w:rsidR="00BD453E" w:rsidRPr="001E09FD" w:rsidRDefault="00BD453E"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1 245</w:t>
            </w:r>
          </w:p>
        </w:tc>
        <w:tc>
          <w:tcPr>
            <w:tcW w:w="992" w:type="dxa"/>
            <w:tcBorders>
              <w:top w:val="nil"/>
              <w:left w:val="nil"/>
              <w:bottom w:val="single" w:sz="4" w:space="0" w:color="auto"/>
              <w:right w:val="single" w:sz="4" w:space="0" w:color="auto"/>
            </w:tcBorders>
            <w:shd w:val="clear" w:color="000000" w:fill="FFFFFF"/>
            <w:vAlign w:val="center"/>
            <w:hideMark/>
          </w:tcPr>
          <w:p w:rsidR="00BD453E" w:rsidRPr="001E09FD" w:rsidRDefault="00BD453E"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1 245</w:t>
            </w:r>
          </w:p>
        </w:tc>
        <w:tc>
          <w:tcPr>
            <w:tcW w:w="967" w:type="dxa"/>
            <w:tcBorders>
              <w:top w:val="nil"/>
              <w:left w:val="nil"/>
              <w:bottom w:val="single" w:sz="4" w:space="0" w:color="auto"/>
              <w:right w:val="single" w:sz="4" w:space="0" w:color="auto"/>
            </w:tcBorders>
            <w:shd w:val="clear" w:color="000000" w:fill="FFFFFF"/>
            <w:vAlign w:val="center"/>
            <w:hideMark/>
          </w:tcPr>
          <w:p w:rsidR="00BD453E" w:rsidRPr="001E09FD" w:rsidRDefault="00BD453E"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1 245</w:t>
            </w:r>
          </w:p>
        </w:tc>
        <w:tc>
          <w:tcPr>
            <w:tcW w:w="992" w:type="dxa"/>
            <w:tcBorders>
              <w:top w:val="nil"/>
              <w:left w:val="nil"/>
              <w:bottom w:val="single" w:sz="4" w:space="0" w:color="auto"/>
              <w:right w:val="single" w:sz="4" w:space="0" w:color="auto"/>
            </w:tcBorders>
            <w:shd w:val="clear" w:color="000000" w:fill="FFFFFF"/>
            <w:vAlign w:val="center"/>
            <w:hideMark/>
          </w:tcPr>
          <w:p w:rsidR="00BD453E" w:rsidRPr="001E09FD" w:rsidRDefault="00BD453E"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1 250</w:t>
            </w:r>
          </w:p>
        </w:tc>
      </w:tr>
    </w:tbl>
    <w:p w:rsidR="00BD453E" w:rsidRPr="001E09FD" w:rsidRDefault="00F14753" w:rsidP="007F3442">
      <w:pPr>
        <w:ind w:firstLine="709"/>
        <w:rPr>
          <w:rFonts w:ascii="Arial" w:hAnsi="Arial" w:cs="Arial"/>
        </w:rPr>
      </w:pPr>
      <w:r w:rsidRPr="001E09FD">
        <w:rPr>
          <w:rFonts w:ascii="Arial" w:hAnsi="Arial" w:cs="Arial"/>
        </w:rPr>
        <w:fldChar w:fldCharType="end"/>
      </w:r>
    </w:p>
    <w:p w:rsidR="00D9515B" w:rsidRPr="001E09FD" w:rsidRDefault="00D9515B" w:rsidP="007F3442">
      <w:pPr>
        <w:ind w:firstLine="709"/>
        <w:rPr>
          <w:rFonts w:ascii="Arial" w:hAnsi="Arial" w:cs="Arial"/>
        </w:rPr>
      </w:pPr>
      <w:r w:rsidRPr="001E09FD">
        <w:rPr>
          <w:rFonts w:ascii="Arial" w:hAnsi="Arial" w:cs="Arial"/>
        </w:rPr>
        <w:br w:type="page"/>
      </w:r>
    </w:p>
    <w:tbl>
      <w:tblPr>
        <w:tblW w:w="0" w:type="auto"/>
        <w:tblInd w:w="9039" w:type="dxa"/>
        <w:tblLook w:val="04A0"/>
      </w:tblPr>
      <w:tblGrid>
        <w:gridCol w:w="5747"/>
      </w:tblGrid>
      <w:tr w:rsidR="00D9515B" w:rsidRPr="001E09FD" w:rsidTr="00BC5662">
        <w:trPr>
          <w:trHeight w:val="549"/>
        </w:trPr>
        <w:tc>
          <w:tcPr>
            <w:tcW w:w="5747" w:type="dxa"/>
            <w:shd w:val="clear" w:color="auto" w:fill="auto"/>
          </w:tcPr>
          <w:p w:rsidR="00D9515B" w:rsidRPr="00BC5662" w:rsidRDefault="00D9515B" w:rsidP="00BC5662">
            <w:pPr>
              <w:suppressAutoHyphens w:val="0"/>
              <w:jc w:val="right"/>
              <w:rPr>
                <w:rFonts w:ascii="Arial" w:hAnsi="Arial" w:cs="Arial"/>
                <w:lang w:eastAsia="ru-RU"/>
              </w:rPr>
            </w:pPr>
            <w:r w:rsidRPr="00BC5662">
              <w:rPr>
                <w:rFonts w:ascii="Arial" w:hAnsi="Arial" w:cs="Arial"/>
                <w:lang w:eastAsia="ru-RU"/>
              </w:rPr>
              <w:t>Приложение №2  к подпрограмме «Вовлечение молодежи Большеулуйского района в социальную практику»</w:t>
            </w:r>
          </w:p>
        </w:tc>
      </w:tr>
    </w:tbl>
    <w:p w:rsidR="00D9515B" w:rsidRPr="001E09FD" w:rsidRDefault="00D9515B" w:rsidP="007F3442">
      <w:pPr>
        <w:suppressAutoHyphens w:val="0"/>
        <w:jc w:val="center"/>
        <w:rPr>
          <w:rFonts w:ascii="Arial" w:hAnsi="Arial" w:cs="Arial"/>
          <w:lang w:eastAsia="ru-RU"/>
        </w:rPr>
      </w:pPr>
    </w:p>
    <w:p w:rsidR="00D9515B" w:rsidRPr="00E50ABB" w:rsidRDefault="00D9515B" w:rsidP="007F3442">
      <w:pPr>
        <w:suppressAutoHyphens w:val="0"/>
        <w:jc w:val="center"/>
        <w:rPr>
          <w:rFonts w:ascii="Arial" w:hAnsi="Arial" w:cs="Arial"/>
          <w:lang w:eastAsia="ru-RU"/>
        </w:rPr>
      </w:pPr>
      <w:r w:rsidRPr="001E09FD">
        <w:rPr>
          <w:rFonts w:ascii="Arial" w:hAnsi="Arial" w:cs="Arial"/>
          <w:lang w:eastAsia="ru-RU"/>
        </w:rPr>
        <w:t>Перечень мероприятий подпрограммы «Вовлечение молодежи Большеулуйского района в социальную практику»</w:t>
      </w:r>
    </w:p>
    <w:p w:rsidR="00AF0BA3" w:rsidRPr="00E50ABB" w:rsidRDefault="00AF0BA3" w:rsidP="007F3442">
      <w:pPr>
        <w:suppressAutoHyphens w:val="0"/>
        <w:jc w:val="center"/>
        <w:rPr>
          <w:rFonts w:ascii="Arial" w:hAnsi="Arial" w:cs="Arial"/>
          <w:lang w:eastAsia="ru-RU"/>
        </w:rPr>
      </w:pPr>
    </w:p>
    <w:tbl>
      <w:tblPr>
        <w:tblW w:w="1531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10"/>
        <w:gridCol w:w="2268"/>
        <w:gridCol w:w="1276"/>
        <w:gridCol w:w="567"/>
        <w:gridCol w:w="709"/>
        <w:gridCol w:w="1417"/>
        <w:gridCol w:w="567"/>
        <w:gridCol w:w="850"/>
        <w:gridCol w:w="708"/>
        <w:gridCol w:w="709"/>
        <w:gridCol w:w="709"/>
        <w:gridCol w:w="708"/>
        <w:gridCol w:w="709"/>
        <w:gridCol w:w="850"/>
        <w:gridCol w:w="1135"/>
        <w:gridCol w:w="1418"/>
      </w:tblGrid>
      <w:tr w:rsidR="00BC5662" w:rsidRPr="001E09FD" w:rsidTr="00BC5662">
        <w:trPr>
          <w:trHeight w:val="314"/>
        </w:trPr>
        <w:tc>
          <w:tcPr>
            <w:tcW w:w="710" w:type="dxa"/>
            <w:vMerge w:val="restart"/>
            <w:shd w:val="clear" w:color="auto" w:fill="auto"/>
          </w:tcPr>
          <w:p w:rsidR="00D9515B" w:rsidRPr="00BC5662" w:rsidRDefault="00D9515B"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ab/>
            </w:r>
          </w:p>
        </w:tc>
        <w:tc>
          <w:tcPr>
            <w:tcW w:w="2268" w:type="dxa"/>
            <w:vMerge w:val="restart"/>
            <w:shd w:val="clear" w:color="auto" w:fill="auto"/>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Наименование подпрограммы, задачи, мероприятия</w:t>
            </w:r>
          </w:p>
        </w:tc>
        <w:tc>
          <w:tcPr>
            <w:tcW w:w="1276" w:type="dxa"/>
            <w:vMerge w:val="restart"/>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ГРБС</w:t>
            </w:r>
          </w:p>
        </w:tc>
        <w:tc>
          <w:tcPr>
            <w:tcW w:w="3260" w:type="dxa"/>
            <w:gridSpan w:val="4"/>
            <w:shd w:val="clear" w:color="auto" w:fill="auto"/>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Код бюджетной классификации</w:t>
            </w:r>
          </w:p>
        </w:tc>
        <w:tc>
          <w:tcPr>
            <w:tcW w:w="6378" w:type="dxa"/>
            <w:gridSpan w:val="8"/>
            <w:shd w:val="clear" w:color="auto" w:fill="auto"/>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Расходы, (тыс</w:t>
            </w:r>
            <w:proofErr w:type="gramStart"/>
            <w:r w:rsidRPr="00BC5662">
              <w:rPr>
                <w:rFonts w:ascii="Arial" w:hAnsi="Arial" w:cs="Arial"/>
                <w:sz w:val="20"/>
                <w:szCs w:val="20"/>
                <w:lang w:eastAsia="ru-RU"/>
              </w:rPr>
              <w:t>.р</w:t>
            </w:r>
            <w:proofErr w:type="gramEnd"/>
            <w:r w:rsidRPr="00BC5662">
              <w:rPr>
                <w:rFonts w:ascii="Arial" w:hAnsi="Arial" w:cs="Arial"/>
                <w:sz w:val="20"/>
                <w:szCs w:val="20"/>
                <w:lang w:eastAsia="ru-RU"/>
              </w:rPr>
              <w:t>уб.) по годам</w:t>
            </w:r>
          </w:p>
        </w:tc>
        <w:tc>
          <w:tcPr>
            <w:tcW w:w="1418" w:type="dxa"/>
            <w:vMerge w:val="restart"/>
            <w:shd w:val="clear" w:color="auto" w:fill="auto"/>
          </w:tcPr>
          <w:p w:rsidR="00D9515B" w:rsidRPr="00BC5662" w:rsidRDefault="00D9515B"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Ожидаемый результат от реализации подпрограммного мероприятия (в натуральном выражении)</w:t>
            </w:r>
          </w:p>
        </w:tc>
      </w:tr>
      <w:tr w:rsidR="00BC5662" w:rsidRPr="001E09FD" w:rsidTr="00BC5662">
        <w:trPr>
          <w:trHeight w:val="276"/>
        </w:trPr>
        <w:tc>
          <w:tcPr>
            <w:tcW w:w="710" w:type="dxa"/>
            <w:vMerge/>
            <w:shd w:val="clear" w:color="auto" w:fill="auto"/>
          </w:tcPr>
          <w:p w:rsidR="00D9515B" w:rsidRPr="00BC5662" w:rsidRDefault="00D9515B" w:rsidP="00BC5662">
            <w:pPr>
              <w:tabs>
                <w:tab w:val="left" w:pos="1275"/>
              </w:tabs>
              <w:suppressAutoHyphens w:val="0"/>
              <w:jc w:val="left"/>
              <w:rPr>
                <w:rFonts w:ascii="Arial" w:hAnsi="Arial" w:cs="Arial"/>
                <w:sz w:val="20"/>
                <w:szCs w:val="20"/>
                <w:lang w:eastAsia="ru-RU"/>
              </w:rPr>
            </w:pPr>
          </w:p>
        </w:tc>
        <w:tc>
          <w:tcPr>
            <w:tcW w:w="2268" w:type="dxa"/>
            <w:vMerge/>
            <w:shd w:val="clear" w:color="auto" w:fill="auto"/>
          </w:tcPr>
          <w:p w:rsidR="00D9515B" w:rsidRPr="00BC5662" w:rsidRDefault="00D9515B" w:rsidP="00BC5662">
            <w:pPr>
              <w:tabs>
                <w:tab w:val="left" w:pos="1275"/>
              </w:tabs>
              <w:suppressAutoHyphens w:val="0"/>
              <w:jc w:val="left"/>
              <w:rPr>
                <w:rFonts w:ascii="Arial" w:hAnsi="Arial" w:cs="Arial"/>
                <w:sz w:val="20"/>
                <w:szCs w:val="20"/>
                <w:lang w:eastAsia="ru-RU"/>
              </w:rPr>
            </w:pPr>
          </w:p>
        </w:tc>
        <w:tc>
          <w:tcPr>
            <w:tcW w:w="1276" w:type="dxa"/>
            <w:vMerge/>
            <w:shd w:val="clear" w:color="auto" w:fill="auto"/>
          </w:tcPr>
          <w:p w:rsidR="00D9515B" w:rsidRPr="00BC5662" w:rsidRDefault="00D9515B" w:rsidP="00BC5662">
            <w:pPr>
              <w:tabs>
                <w:tab w:val="left" w:pos="1275"/>
              </w:tabs>
              <w:suppressAutoHyphens w:val="0"/>
              <w:jc w:val="left"/>
              <w:rPr>
                <w:rFonts w:ascii="Arial" w:hAnsi="Arial" w:cs="Arial"/>
                <w:sz w:val="20"/>
                <w:szCs w:val="20"/>
                <w:lang w:eastAsia="ru-RU"/>
              </w:rPr>
            </w:pPr>
          </w:p>
        </w:tc>
        <w:tc>
          <w:tcPr>
            <w:tcW w:w="567" w:type="dxa"/>
            <w:vMerge w:val="restart"/>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ГРБС</w:t>
            </w:r>
          </w:p>
        </w:tc>
        <w:tc>
          <w:tcPr>
            <w:tcW w:w="709" w:type="dxa"/>
            <w:vMerge w:val="restart"/>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proofErr w:type="spellStart"/>
            <w:r w:rsidRPr="00BC5662">
              <w:rPr>
                <w:rFonts w:ascii="Arial" w:hAnsi="Arial" w:cs="Arial"/>
                <w:sz w:val="20"/>
                <w:szCs w:val="20"/>
                <w:lang w:eastAsia="ru-RU"/>
              </w:rPr>
              <w:t>РзПр</w:t>
            </w:r>
            <w:proofErr w:type="spellEnd"/>
          </w:p>
        </w:tc>
        <w:tc>
          <w:tcPr>
            <w:tcW w:w="1417" w:type="dxa"/>
            <w:vMerge w:val="restart"/>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ЦСР</w:t>
            </w:r>
          </w:p>
        </w:tc>
        <w:tc>
          <w:tcPr>
            <w:tcW w:w="567" w:type="dxa"/>
            <w:vMerge w:val="restart"/>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ВР</w:t>
            </w:r>
          </w:p>
        </w:tc>
        <w:tc>
          <w:tcPr>
            <w:tcW w:w="850" w:type="dxa"/>
            <w:vMerge w:val="restart"/>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2014</w:t>
            </w:r>
          </w:p>
        </w:tc>
        <w:tc>
          <w:tcPr>
            <w:tcW w:w="708" w:type="dxa"/>
            <w:vMerge w:val="restart"/>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2015</w:t>
            </w:r>
          </w:p>
        </w:tc>
        <w:tc>
          <w:tcPr>
            <w:tcW w:w="709" w:type="dxa"/>
            <w:vMerge w:val="restart"/>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2016</w:t>
            </w:r>
          </w:p>
        </w:tc>
        <w:tc>
          <w:tcPr>
            <w:tcW w:w="709" w:type="dxa"/>
            <w:vMerge w:val="restart"/>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2017</w:t>
            </w:r>
          </w:p>
        </w:tc>
        <w:tc>
          <w:tcPr>
            <w:tcW w:w="708" w:type="dxa"/>
            <w:vMerge w:val="restart"/>
            <w:tcBorders>
              <w:right w:val="single" w:sz="4" w:space="0" w:color="auto"/>
            </w:tcBorders>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2018</w:t>
            </w:r>
          </w:p>
        </w:tc>
        <w:tc>
          <w:tcPr>
            <w:tcW w:w="709" w:type="dxa"/>
            <w:vMerge w:val="restart"/>
            <w:tcBorders>
              <w:left w:val="single" w:sz="4" w:space="0" w:color="auto"/>
            </w:tcBorders>
            <w:shd w:val="clear" w:color="auto" w:fill="auto"/>
            <w:vAlign w:val="center"/>
          </w:tcPr>
          <w:p w:rsidR="00D9515B" w:rsidRPr="00BC5662" w:rsidRDefault="00D9515B" w:rsidP="00BC5662">
            <w:pPr>
              <w:tabs>
                <w:tab w:val="left" w:pos="379"/>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2019</w:t>
            </w:r>
          </w:p>
        </w:tc>
        <w:tc>
          <w:tcPr>
            <w:tcW w:w="850" w:type="dxa"/>
            <w:vMerge w:val="restart"/>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2020</w:t>
            </w:r>
          </w:p>
        </w:tc>
        <w:tc>
          <w:tcPr>
            <w:tcW w:w="1135" w:type="dxa"/>
            <w:vMerge w:val="restart"/>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Итого на 2014 – 2020 годы</w:t>
            </w:r>
          </w:p>
        </w:tc>
        <w:tc>
          <w:tcPr>
            <w:tcW w:w="1418" w:type="dxa"/>
            <w:vMerge/>
            <w:shd w:val="clear" w:color="auto" w:fill="auto"/>
          </w:tcPr>
          <w:p w:rsidR="00D9515B" w:rsidRPr="00BC5662" w:rsidRDefault="00D9515B" w:rsidP="00BC5662">
            <w:pPr>
              <w:tabs>
                <w:tab w:val="left" w:pos="1275"/>
              </w:tabs>
              <w:suppressAutoHyphens w:val="0"/>
              <w:jc w:val="left"/>
              <w:rPr>
                <w:rFonts w:ascii="Arial" w:hAnsi="Arial" w:cs="Arial"/>
                <w:sz w:val="20"/>
                <w:szCs w:val="20"/>
                <w:lang w:eastAsia="ru-RU"/>
              </w:rPr>
            </w:pPr>
          </w:p>
        </w:tc>
      </w:tr>
      <w:tr w:rsidR="00BC5662" w:rsidRPr="001E09FD" w:rsidTr="00BC5662">
        <w:tc>
          <w:tcPr>
            <w:tcW w:w="710" w:type="dxa"/>
            <w:vMerge/>
            <w:shd w:val="clear" w:color="auto" w:fill="auto"/>
          </w:tcPr>
          <w:p w:rsidR="00D9515B" w:rsidRPr="00BC5662" w:rsidRDefault="00D9515B" w:rsidP="00BC5662">
            <w:pPr>
              <w:tabs>
                <w:tab w:val="left" w:pos="1275"/>
              </w:tabs>
              <w:suppressAutoHyphens w:val="0"/>
              <w:jc w:val="left"/>
              <w:rPr>
                <w:rFonts w:ascii="Arial" w:hAnsi="Arial" w:cs="Arial"/>
                <w:sz w:val="20"/>
                <w:szCs w:val="20"/>
                <w:lang w:eastAsia="ru-RU"/>
              </w:rPr>
            </w:pPr>
          </w:p>
        </w:tc>
        <w:tc>
          <w:tcPr>
            <w:tcW w:w="2268" w:type="dxa"/>
            <w:shd w:val="clear" w:color="auto" w:fill="auto"/>
          </w:tcPr>
          <w:p w:rsidR="00D9515B" w:rsidRPr="00BC5662" w:rsidRDefault="00D9515B"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«Вовлечение молодежи Большеулуйского района в социальную практику»</w:t>
            </w:r>
          </w:p>
        </w:tc>
        <w:tc>
          <w:tcPr>
            <w:tcW w:w="1276" w:type="dxa"/>
            <w:shd w:val="clear" w:color="auto" w:fill="auto"/>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Администрация Большеулуйского района</w:t>
            </w:r>
          </w:p>
        </w:tc>
        <w:tc>
          <w:tcPr>
            <w:tcW w:w="567" w:type="dxa"/>
            <w:vMerge/>
            <w:shd w:val="clear" w:color="auto" w:fill="auto"/>
          </w:tcPr>
          <w:p w:rsidR="00D9515B" w:rsidRPr="00BC5662" w:rsidRDefault="00D9515B" w:rsidP="00BC5662">
            <w:pPr>
              <w:tabs>
                <w:tab w:val="left" w:pos="1275"/>
              </w:tabs>
              <w:suppressAutoHyphens w:val="0"/>
              <w:jc w:val="left"/>
              <w:rPr>
                <w:rFonts w:ascii="Arial" w:hAnsi="Arial" w:cs="Arial"/>
                <w:sz w:val="20"/>
                <w:szCs w:val="20"/>
                <w:lang w:eastAsia="ru-RU"/>
              </w:rPr>
            </w:pPr>
          </w:p>
        </w:tc>
        <w:tc>
          <w:tcPr>
            <w:tcW w:w="709" w:type="dxa"/>
            <w:vMerge/>
            <w:shd w:val="clear" w:color="auto" w:fill="auto"/>
          </w:tcPr>
          <w:p w:rsidR="00D9515B" w:rsidRPr="00BC5662" w:rsidRDefault="00D9515B" w:rsidP="00BC5662">
            <w:pPr>
              <w:tabs>
                <w:tab w:val="left" w:pos="1275"/>
              </w:tabs>
              <w:suppressAutoHyphens w:val="0"/>
              <w:jc w:val="left"/>
              <w:rPr>
                <w:rFonts w:ascii="Arial" w:hAnsi="Arial" w:cs="Arial"/>
                <w:sz w:val="20"/>
                <w:szCs w:val="20"/>
                <w:lang w:eastAsia="ru-RU"/>
              </w:rPr>
            </w:pPr>
          </w:p>
        </w:tc>
        <w:tc>
          <w:tcPr>
            <w:tcW w:w="1417" w:type="dxa"/>
            <w:vMerge/>
            <w:shd w:val="clear" w:color="auto" w:fill="auto"/>
          </w:tcPr>
          <w:p w:rsidR="00D9515B" w:rsidRPr="00BC5662" w:rsidRDefault="00D9515B" w:rsidP="00BC5662">
            <w:pPr>
              <w:tabs>
                <w:tab w:val="left" w:pos="1275"/>
              </w:tabs>
              <w:suppressAutoHyphens w:val="0"/>
              <w:jc w:val="left"/>
              <w:rPr>
                <w:rFonts w:ascii="Arial" w:hAnsi="Arial" w:cs="Arial"/>
                <w:sz w:val="20"/>
                <w:szCs w:val="20"/>
                <w:lang w:eastAsia="ru-RU"/>
              </w:rPr>
            </w:pPr>
          </w:p>
        </w:tc>
        <w:tc>
          <w:tcPr>
            <w:tcW w:w="567" w:type="dxa"/>
            <w:vMerge/>
            <w:shd w:val="clear" w:color="auto" w:fill="auto"/>
          </w:tcPr>
          <w:p w:rsidR="00D9515B" w:rsidRPr="00BC5662" w:rsidRDefault="00D9515B" w:rsidP="00BC5662">
            <w:pPr>
              <w:tabs>
                <w:tab w:val="left" w:pos="1275"/>
              </w:tabs>
              <w:suppressAutoHyphens w:val="0"/>
              <w:jc w:val="left"/>
              <w:rPr>
                <w:rFonts w:ascii="Arial" w:hAnsi="Arial" w:cs="Arial"/>
                <w:sz w:val="20"/>
                <w:szCs w:val="20"/>
                <w:lang w:eastAsia="ru-RU"/>
              </w:rPr>
            </w:pPr>
          </w:p>
        </w:tc>
        <w:tc>
          <w:tcPr>
            <w:tcW w:w="850" w:type="dxa"/>
            <w:vMerge/>
            <w:shd w:val="clear" w:color="auto" w:fill="auto"/>
          </w:tcPr>
          <w:p w:rsidR="00D9515B" w:rsidRPr="00BC5662" w:rsidRDefault="00D9515B" w:rsidP="00BC5662">
            <w:pPr>
              <w:tabs>
                <w:tab w:val="left" w:pos="1275"/>
              </w:tabs>
              <w:suppressAutoHyphens w:val="0"/>
              <w:jc w:val="left"/>
              <w:rPr>
                <w:rFonts w:ascii="Arial" w:hAnsi="Arial" w:cs="Arial"/>
                <w:sz w:val="20"/>
                <w:szCs w:val="20"/>
                <w:lang w:eastAsia="ru-RU"/>
              </w:rPr>
            </w:pPr>
          </w:p>
        </w:tc>
        <w:tc>
          <w:tcPr>
            <w:tcW w:w="708" w:type="dxa"/>
            <w:vMerge/>
            <w:shd w:val="clear" w:color="auto" w:fill="auto"/>
          </w:tcPr>
          <w:p w:rsidR="00D9515B" w:rsidRPr="00BC5662" w:rsidRDefault="00D9515B" w:rsidP="00BC5662">
            <w:pPr>
              <w:tabs>
                <w:tab w:val="left" w:pos="1275"/>
              </w:tabs>
              <w:suppressAutoHyphens w:val="0"/>
              <w:jc w:val="left"/>
              <w:rPr>
                <w:rFonts w:ascii="Arial" w:hAnsi="Arial" w:cs="Arial"/>
                <w:sz w:val="20"/>
                <w:szCs w:val="20"/>
                <w:lang w:eastAsia="ru-RU"/>
              </w:rPr>
            </w:pPr>
          </w:p>
        </w:tc>
        <w:tc>
          <w:tcPr>
            <w:tcW w:w="709" w:type="dxa"/>
            <w:vMerge/>
            <w:shd w:val="clear" w:color="auto" w:fill="auto"/>
          </w:tcPr>
          <w:p w:rsidR="00D9515B" w:rsidRPr="00BC5662" w:rsidRDefault="00D9515B" w:rsidP="00BC5662">
            <w:pPr>
              <w:tabs>
                <w:tab w:val="left" w:pos="1275"/>
              </w:tabs>
              <w:suppressAutoHyphens w:val="0"/>
              <w:jc w:val="left"/>
              <w:rPr>
                <w:rFonts w:ascii="Arial" w:hAnsi="Arial" w:cs="Arial"/>
                <w:sz w:val="20"/>
                <w:szCs w:val="20"/>
                <w:lang w:eastAsia="ru-RU"/>
              </w:rPr>
            </w:pPr>
          </w:p>
        </w:tc>
        <w:tc>
          <w:tcPr>
            <w:tcW w:w="709" w:type="dxa"/>
            <w:vMerge/>
            <w:shd w:val="clear" w:color="auto" w:fill="auto"/>
          </w:tcPr>
          <w:p w:rsidR="00D9515B" w:rsidRPr="00BC5662" w:rsidRDefault="00D9515B" w:rsidP="00BC5662">
            <w:pPr>
              <w:tabs>
                <w:tab w:val="left" w:pos="1275"/>
              </w:tabs>
              <w:suppressAutoHyphens w:val="0"/>
              <w:jc w:val="left"/>
              <w:rPr>
                <w:rFonts w:ascii="Arial" w:hAnsi="Arial" w:cs="Arial"/>
                <w:sz w:val="20"/>
                <w:szCs w:val="20"/>
                <w:lang w:eastAsia="ru-RU"/>
              </w:rPr>
            </w:pPr>
          </w:p>
        </w:tc>
        <w:tc>
          <w:tcPr>
            <w:tcW w:w="708" w:type="dxa"/>
            <w:vMerge/>
            <w:tcBorders>
              <w:right w:val="single" w:sz="4" w:space="0" w:color="auto"/>
            </w:tcBorders>
            <w:shd w:val="clear" w:color="auto" w:fill="auto"/>
          </w:tcPr>
          <w:p w:rsidR="00D9515B" w:rsidRPr="00BC5662" w:rsidRDefault="00D9515B" w:rsidP="00BC5662">
            <w:pPr>
              <w:tabs>
                <w:tab w:val="left" w:pos="1275"/>
              </w:tabs>
              <w:suppressAutoHyphens w:val="0"/>
              <w:jc w:val="left"/>
              <w:rPr>
                <w:rFonts w:ascii="Arial" w:hAnsi="Arial" w:cs="Arial"/>
                <w:sz w:val="20"/>
                <w:szCs w:val="20"/>
                <w:lang w:eastAsia="ru-RU"/>
              </w:rPr>
            </w:pPr>
          </w:p>
        </w:tc>
        <w:tc>
          <w:tcPr>
            <w:tcW w:w="709" w:type="dxa"/>
            <w:vMerge/>
            <w:tcBorders>
              <w:left w:val="single" w:sz="4" w:space="0" w:color="auto"/>
            </w:tcBorders>
            <w:shd w:val="clear" w:color="auto" w:fill="auto"/>
          </w:tcPr>
          <w:p w:rsidR="00D9515B" w:rsidRPr="00BC5662" w:rsidRDefault="00D9515B" w:rsidP="00BC5662">
            <w:pPr>
              <w:tabs>
                <w:tab w:val="left" w:pos="1275"/>
              </w:tabs>
              <w:suppressAutoHyphens w:val="0"/>
              <w:jc w:val="left"/>
              <w:rPr>
                <w:rFonts w:ascii="Arial" w:hAnsi="Arial" w:cs="Arial"/>
                <w:sz w:val="20"/>
                <w:szCs w:val="20"/>
                <w:lang w:eastAsia="ru-RU"/>
              </w:rPr>
            </w:pPr>
          </w:p>
        </w:tc>
        <w:tc>
          <w:tcPr>
            <w:tcW w:w="850" w:type="dxa"/>
            <w:vMerge/>
            <w:shd w:val="clear" w:color="auto" w:fill="auto"/>
          </w:tcPr>
          <w:p w:rsidR="00D9515B" w:rsidRPr="00BC5662" w:rsidRDefault="00D9515B" w:rsidP="00BC5662">
            <w:pPr>
              <w:tabs>
                <w:tab w:val="left" w:pos="1275"/>
              </w:tabs>
              <w:suppressAutoHyphens w:val="0"/>
              <w:jc w:val="left"/>
              <w:rPr>
                <w:rFonts w:ascii="Arial" w:hAnsi="Arial" w:cs="Arial"/>
                <w:sz w:val="20"/>
                <w:szCs w:val="20"/>
                <w:lang w:eastAsia="ru-RU"/>
              </w:rPr>
            </w:pPr>
          </w:p>
        </w:tc>
        <w:tc>
          <w:tcPr>
            <w:tcW w:w="1135" w:type="dxa"/>
            <w:vMerge/>
            <w:shd w:val="clear" w:color="auto" w:fill="auto"/>
          </w:tcPr>
          <w:p w:rsidR="00D9515B" w:rsidRPr="00BC5662" w:rsidRDefault="00D9515B" w:rsidP="00BC5662">
            <w:pPr>
              <w:tabs>
                <w:tab w:val="left" w:pos="1275"/>
              </w:tabs>
              <w:suppressAutoHyphens w:val="0"/>
              <w:jc w:val="left"/>
              <w:rPr>
                <w:rFonts w:ascii="Arial" w:hAnsi="Arial" w:cs="Arial"/>
                <w:sz w:val="20"/>
                <w:szCs w:val="20"/>
                <w:lang w:eastAsia="ru-RU"/>
              </w:rPr>
            </w:pPr>
          </w:p>
        </w:tc>
        <w:tc>
          <w:tcPr>
            <w:tcW w:w="1418" w:type="dxa"/>
            <w:vMerge/>
            <w:shd w:val="clear" w:color="auto" w:fill="auto"/>
          </w:tcPr>
          <w:p w:rsidR="00D9515B" w:rsidRPr="00BC5662" w:rsidRDefault="00D9515B" w:rsidP="00BC5662">
            <w:pPr>
              <w:tabs>
                <w:tab w:val="left" w:pos="1275"/>
              </w:tabs>
              <w:suppressAutoHyphens w:val="0"/>
              <w:jc w:val="left"/>
              <w:rPr>
                <w:rFonts w:ascii="Arial" w:hAnsi="Arial" w:cs="Arial"/>
                <w:sz w:val="20"/>
                <w:szCs w:val="20"/>
                <w:lang w:eastAsia="ru-RU"/>
              </w:rPr>
            </w:pPr>
          </w:p>
        </w:tc>
      </w:tr>
      <w:tr w:rsidR="00D9515B" w:rsidRPr="001E09FD" w:rsidTr="00BC5662">
        <w:trPr>
          <w:trHeight w:val="446"/>
        </w:trPr>
        <w:tc>
          <w:tcPr>
            <w:tcW w:w="2978" w:type="dxa"/>
            <w:gridSpan w:val="2"/>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Задача 1</w:t>
            </w:r>
          </w:p>
        </w:tc>
        <w:tc>
          <w:tcPr>
            <w:tcW w:w="12332" w:type="dxa"/>
            <w:gridSpan w:val="14"/>
            <w:shd w:val="clear" w:color="auto" w:fill="auto"/>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Создание условий успешной социализации и эффективной самореализации молодежи Большеулуйского района</w:t>
            </w:r>
          </w:p>
        </w:tc>
      </w:tr>
      <w:tr w:rsidR="00BC5662" w:rsidRPr="001E09FD" w:rsidTr="00BC5662">
        <w:tc>
          <w:tcPr>
            <w:tcW w:w="710"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1.1.</w:t>
            </w:r>
          </w:p>
        </w:tc>
        <w:tc>
          <w:tcPr>
            <w:tcW w:w="2268" w:type="dxa"/>
            <w:shd w:val="clear" w:color="auto" w:fill="auto"/>
            <w:vAlign w:val="center"/>
          </w:tcPr>
          <w:p w:rsidR="00D9515B" w:rsidRPr="00BC5662" w:rsidRDefault="00D9515B"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Поддержка молодежных и подростковых клубов по месту жительства.</w:t>
            </w:r>
          </w:p>
        </w:tc>
        <w:tc>
          <w:tcPr>
            <w:tcW w:w="1276" w:type="dxa"/>
            <w:shd w:val="clear" w:color="auto" w:fill="auto"/>
            <w:vAlign w:val="center"/>
          </w:tcPr>
          <w:p w:rsidR="00D9515B" w:rsidRPr="00BC5662" w:rsidRDefault="00D9515B"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Администрация Большеулуйского района</w:t>
            </w:r>
          </w:p>
        </w:tc>
        <w:tc>
          <w:tcPr>
            <w:tcW w:w="567"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111</w:t>
            </w:r>
          </w:p>
        </w:tc>
        <w:tc>
          <w:tcPr>
            <w:tcW w:w="709"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0707</w:t>
            </w:r>
          </w:p>
        </w:tc>
        <w:tc>
          <w:tcPr>
            <w:tcW w:w="1417"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1010001</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1010000010</w:t>
            </w:r>
          </w:p>
        </w:tc>
        <w:tc>
          <w:tcPr>
            <w:tcW w:w="567"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244</w:t>
            </w:r>
          </w:p>
          <w:p w:rsidR="00D9515B" w:rsidRPr="00BC5662" w:rsidRDefault="00D9515B" w:rsidP="00BC5662">
            <w:pPr>
              <w:tabs>
                <w:tab w:val="left" w:pos="1275"/>
              </w:tabs>
              <w:suppressAutoHyphens w:val="0"/>
              <w:jc w:val="center"/>
              <w:rPr>
                <w:rFonts w:ascii="Arial" w:hAnsi="Arial" w:cs="Arial"/>
                <w:sz w:val="20"/>
                <w:szCs w:val="20"/>
                <w:lang w:eastAsia="ru-RU"/>
              </w:rPr>
            </w:pPr>
          </w:p>
        </w:tc>
        <w:tc>
          <w:tcPr>
            <w:tcW w:w="850" w:type="dxa"/>
            <w:shd w:val="clear" w:color="auto" w:fill="auto"/>
            <w:vAlign w:val="center"/>
          </w:tcPr>
          <w:p w:rsidR="00D9515B" w:rsidRPr="00BC5662" w:rsidRDefault="00D9515B"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0,00</w:t>
            </w:r>
          </w:p>
          <w:p w:rsidR="00D9515B" w:rsidRPr="00BC5662" w:rsidRDefault="00D9515B"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0,00</w:t>
            </w:r>
          </w:p>
        </w:tc>
        <w:tc>
          <w:tcPr>
            <w:tcW w:w="708" w:type="dxa"/>
            <w:shd w:val="clear" w:color="auto" w:fill="auto"/>
            <w:vAlign w:val="center"/>
          </w:tcPr>
          <w:p w:rsidR="00D9515B" w:rsidRPr="00BC5662" w:rsidRDefault="00D9515B"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3,00</w:t>
            </w:r>
          </w:p>
          <w:p w:rsidR="00D9515B" w:rsidRPr="00BC5662" w:rsidRDefault="00D9515B"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0,00</w:t>
            </w:r>
          </w:p>
        </w:tc>
        <w:tc>
          <w:tcPr>
            <w:tcW w:w="709" w:type="dxa"/>
            <w:shd w:val="clear" w:color="auto" w:fill="auto"/>
            <w:vAlign w:val="center"/>
          </w:tcPr>
          <w:p w:rsidR="00D9515B" w:rsidRPr="00BC5662" w:rsidRDefault="00D9515B"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0,00</w:t>
            </w:r>
          </w:p>
          <w:p w:rsidR="00D9515B" w:rsidRPr="00BC5662" w:rsidRDefault="00D9515B"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0,00</w:t>
            </w:r>
          </w:p>
        </w:tc>
        <w:tc>
          <w:tcPr>
            <w:tcW w:w="709" w:type="dxa"/>
            <w:shd w:val="clear" w:color="auto" w:fill="auto"/>
            <w:vAlign w:val="center"/>
          </w:tcPr>
          <w:p w:rsidR="00D9515B" w:rsidRPr="00BC5662" w:rsidRDefault="00D9515B"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0,00</w:t>
            </w:r>
          </w:p>
          <w:p w:rsidR="00D9515B" w:rsidRPr="00BC5662" w:rsidRDefault="00D9515B"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0,00</w:t>
            </w:r>
          </w:p>
        </w:tc>
        <w:tc>
          <w:tcPr>
            <w:tcW w:w="708" w:type="dxa"/>
            <w:tcBorders>
              <w:right w:val="single" w:sz="4" w:space="0" w:color="auto"/>
            </w:tcBorders>
            <w:shd w:val="clear" w:color="auto" w:fill="auto"/>
            <w:vAlign w:val="center"/>
          </w:tcPr>
          <w:p w:rsidR="00D9515B" w:rsidRPr="00BC5662" w:rsidRDefault="00D9515B"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0,00</w:t>
            </w:r>
          </w:p>
          <w:p w:rsidR="00D9515B" w:rsidRPr="00BC5662" w:rsidRDefault="00D9515B"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0,00</w:t>
            </w:r>
          </w:p>
        </w:tc>
        <w:tc>
          <w:tcPr>
            <w:tcW w:w="709" w:type="dxa"/>
            <w:tcBorders>
              <w:left w:val="single" w:sz="4" w:space="0" w:color="auto"/>
            </w:tcBorders>
            <w:shd w:val="clear" w:color="auto" w:fill="auto"/>
            <w:vAlign w:val="center"/>
          </w:tcPr>
          <w:p w:rsidR="00D9515B" w:rsidRPr="00BC5662" w:rsidRDefault="00D9515B"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0,00</w:t>
            </w:r>
          </w:p>
          <w:p w:rsidR="00D9515B" w:rsidRPr="00BC5662" w:rsidRDefault="00D9515B"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0,00</w:t>
            </w:r>
          </w:p>
        </w:tc>
        <w:tc>
          <w:tcPr>
            <w:tcW w:w="850" w:type="dxa"/>
            <w:shd w:val="clear" w:color="auto" w:fill="auto"/>
          </w:tcPr>
          <w:p w:rsidR="00D9515B" w:rsidRPr="00BC5662" w:rsidRDefault="00D9515B" w:rsidP="00BC5662">
            <w:pPr>
              <w:tabs>
                <w:tab w:val="left" w:pos="1275"/>
              </w:tabs>
              <w:suppressAutoHyphens w:val="0"/>
              <w:jc w:val="left"/>
              <w:rPr>
                <w:rFonts w:ascii="Arial" w:hAnsi="Arial" w:cs="Arial"/>
                <w:sz w:val="20"/>
                <w:szCs w:val="20"/>
                <w:lang w:eastAsia="ru-RU"/>
              </w:rPr>
            </w:pPr>
          </w:p>
          <w:p w:rsidR="00D9515B" w:rsidRPr="00BC5662" w:rsidRDefault="00D9515B" w:rsidP="00BC5662">
            <w:pPr>
              <w:tabs>
                <w:tab w:val="left" w:pos="1275"/>
              </w:tabs>
              <w:suppressAutoHyphens w:val="0"/>
              <w:jc w:val="left"/>
              <w:rPr>
                <w:rFonts w:ascii="Arial" w:hAnsi="Arial" w:cs="Arial"/>
                <w:sz w:val="20"/>
                <w:szCs w:val="20"/>
                <w:lang w:eastAsia="ru-RU"/>
              </w:rPr>
            </w:pPr>
          </w:p>
          <w:p w:rsidR="00D9515B" w:rsidRPr="00BC5662" w:rsidRDefault="00D9515B" w:rsidP="00BC5662">
            <w:pPr>
              <w:tabs>
                <w:tab w:val="left" w:pos="1275"/>
              </w:tabs>
              <w:suppressAutoHyphens w:val="0"/>
              <w:jc w:val="left"/>
              <w:rPr>
                <w:rFonts w:ascii="Arial" w:hAnsi="Arial" w:cs="Arial"/>
                <w:sz w:val="20"/>
                <w:szCs w:val="20"/>
                <w:lang w:eastAsia="ru-RU"/>
              </w:rPr>
            </w:pPr>
          </w:p>
          <w:p w:rsidR="00D9515B" w:rsidRPr="00BC5662" w:rsidRDefault="00D9515B" w:rsidP="00BC5662">
            <w:pPr>
              <w:tabs>
                <w:tab w:val="left" w:pos="1275"/>
              </w:tabs>
              <w:suppressAutoHyphens w:val="0"/>
              <w:jc w:val="left"/>
              <w:rPr>
                <w:rFonts w:ascii="Arial" w:hAnsi="Arial" w:cs="Arial"/>
                <w:sz w:val="20"/>
                <w:szCs w:val="20"/>
                <w:lang w:val="en-US" w:eastAsia="ru-RU"/>
              </w:rPr>
            </w:pPr>
          </w:p>
          <w:p w:rsidR="00AF0BA3" w:rsidRPr="00BC5662" w:rsidRDefault="00AF0BA3" w:rsidP="00BC5662">
            <w:pPr>
              <w:tabs>
                <w:tab w:val="left" w:pos="1275"/>
              </w:tabs>
              <w:suppressAutoHyphens w:val="0"/>
              <w:jc w:val="left"/>
              <w:rPr>
                <w:rFonts w:ascii="Arial" w:hAnsi="Arial" w:cs="Arial"/>
                <w:sz w:val="20"/>
                <w:szCs w:val="20"/>
                <w:lang w:val="en-US" w:eastAsia="ru-RU"/>
              </w:rPr>
            </w:pPr>
          </w:p>
          <w:p w:rsidR="00AF0BA3" w:rsidRPr="00BC5662" w:rsidRDefault="00AF0BA3" w:rsidP="00BC5662">
            <w:pPr>
              <w:tabs>
                <w:tab w:val="left" w:pos="1275"/>
              </w:tabs>
              <w:suppressAutoHyphens w:val="0"/>
              <w:jc w:val="left"/>
              <w:rPr>
                <w:rFonts w:ascii="Arial" w:hAnsi="Arial" w:cs="Arial"/>
                <w:sz w:val="20"/>
                <w:szCs w:val="20"/>
                <w:lang w:val="en-US" w:eastAsia="ru-RU"/>
              </w:rPr>
            </w:pPr>
          </w:p>
          <w:p w:rsidR="00D9515B" w:rsidRPr="00BC5662" w:rsidRDefault="00D9515B" w:rsidP="00BC5662">
            <w:pPr>
              <w:tabs>
                <w:tab w:val="left" w:pos="1275"/>
              </w:tabs>
              <w:suppressAutoHyphens w:val="0"/>
              <w:jc w:val="left"/>
              <w:rPr>
                <w:rFonts w:ascii="Arial" w:hAnsi="Arial" w:cs="Arial"/>
                <w:sz w:val="20"/>
                <w:szCs w:val="20"/>
                <w:lang w:eastAsia="ru-RU"/>
              </w:rPr>
            </w:pPr>
          </w:p>
          <w:p w:rsidR="00D9515B" w:rsidRPr="00BC5662" w:rsidRDefault="00D9515B" w:rsidP="00BC5662">
            <w:pPr>
              <w:tabs>
                <w:tab w:val="left" w:pos="1275"/>
              </w:tabs>
              <w:suppressAutoHyphens w:val="0"/>
              <w:jc w:val="left"/>
              <w:rPr>
                <w:rFonts w:ascii="Arial" w:hAnsi="Arial" w:cs="Arial"/>
                <w:sz w:val="20"/>
                <w:szCs w:val="20"/>
                <w:lang w:eastAsia="ru-RU"/>
              </w:rPr>
            </w:pPr>
          </w:p>
          <w:p w:rsidR="00D9515B" w:rsidRPr="00BC5662" w:rsidRDefault="00D9515B"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0,00</w:t>
            </w:r>
          </w:p>
          <w:p w:rsidR="00D9515B" w:rsidRPr="00BC5662" w:rsidRDefault="00D9515B"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0,00</w:t>
            </w:r>
          </w:p>
        </w:tc>
        <w:tc>
          <w:tcPr>
            <w:tcW w:w="1135" w:type="dxa"/>
            <w:shd w:val="clear" w:color="auto" w:fill="auto"/>
          </w:tcPr>
          <w:p w:rsidR="00D9515B" w:rsidRPr="00BC5662" w:rsidRDefault="00D9515B" w:rsidP="00BC5662">
            <w:pPr>
              <w:tabs>
                <w:tab w:val="left" w:pos="1275"/>
              </w:tabs>
              <w:suppressAutoHyphens w:val="0"/>
              <w:jc w:val="center"/>
              <w:rPr>
                <w:rFonts w:ascii="Arial" w:hAnsi="Arial" w:cs="Arial"/>
                <w:sz w:val="20"/>
                <w:szCs w:val="20"/>
                <w:lang w:eastAsia="ru-RU"/>
              </w:rPr>
            </w:pPr>
          </w:p>
          <w:p w:rsidR="00D9515B" w:rsidRPr="00BC5662" w:rsidRDefault="00D9515B" w:rsidP="00BC5662">
            <w:pPr>
              <w:suppressAutoHyphens w:val="0"/>
              <w:jc w:val="center"/>
              <w:rPr>
                <w:rFonts w:ascii="Arial" w:hAnsi="Arial" w:cs="Arial"/>
                <w:sz w:val="20"/>
                <w:szCs w:val="20"/>
                <w:lang w:eastAsia="ru-RU"/>
              </w:rPr>
            </w:pPr>
          </w:p>
          <w:p w:rsidR="00D9515B" w:rsidRPr="00BC5662" w:rsidRDefault="00D9515B" w:rsidP="00BC5662">
            <w:pPr>
              <w:suppressAutoHyphens w:val="0"/>
              <w:jc w:val="center"/>
              <w:rPr>
                <w:rFonts w:ascii="Arial" w:hAnsi="Arial" w:cs="Arial"/>
                <w:sz w:val="20"/>
                <w:szCs w:val="20"/>
                <w:lang w:val="en-US" w:eastAsia="ru-RU"/>
              </w:rPr>
            </w:pPr>
          </w:p>
          <w:p w:rsidR="00AF0BA3" w:rsidRPr="00BC5662" w:rsidRDefault="00AF0BA3" w:rsidP="00BC5662">
            <w:pPr>
              <w:suppressAutoHyphens w:val="0"/>
              <w:jc w:val="center"/>
              <w:rPr>
                <w:rFonts w:ascii="Arial" w:hAnsi="Arial" w:cs="Arial"/>
                <w:sz w:val="20"/>
                <w:szCs w:val="20"/>
                <w:lang w:val="en-US" w:eastAsia="ru-RU"/>
              </w:rPr>
            </w:pPr>
          </w:p>
          <w:p w:rsidR="00AF0BA3" w:rsidRPr="00BC5662" w:rsidRDefault="00AF0BA3" w:rsidP="00BC5662">
            <w:pPr>
              <w:suppressAutoHyphens w:val="0"/>
              <w:jc w:val="center"/>
              <w:rPr>
                <w:rFonts w:ascii="Arial" w:hAnsi="Arial" w:cs="Arial"/>
                <w:sz w:val="20"/>
                <w:szCs w:val="20"/>
                <w:lang w:val="en-US" w:eastAsia="ru-RU"/>
              </w:rPr>
            </w:pPr>
          </w:p>
          <w:p w:rsidR="00D9515B" w:rsidRPr="00BC5662" w:rsidRDefault="00D9515B" w:rsidP="00BC5662">
            <w:pPr>
              <w:suppressAutoHyphens w:val="0"/>
              <w:jc w:val="center"/>
              <w:rPr>
                <w:rFonts w:ascii="Arial" w:hAnsi="Arial" w:cs="Arial"/>
                <w:sz w:val="20"/>
                <w:szCs w:val="20"/>
                <w:lang w:eastAsia="ru-RU"/>
              </w:rPr>
            </w:pPr>
          </w:p>
          <w:p w:rsidR="00D9515B" w:rsidRPr="00BC5662" w:rsidRDefault="00D9515B" w:rsidP="00BC5662">
            <w:pPr>
              <w:suppressAutoHyphens w:val="0"/>
              <w:jc w:val="center"/>
              <w:rPr>
                <w:rFonts w:ascii="Arial" w:hAnsi="Arial" w:cs="Arial"/>
                <w:sz w:val="20"/>
                <w:szCs w:val="20"/>
                <w:lang w:eastAsia="ru-RU"/>
              </w:rPr>
            </w:pPr>
          </w:p>
          <w:p w:rsidR="00D9515B" w:rsidRPr="00BC5662" w:rsidRDefault="00D9515B" w:rsidP="00BC5662">
            <w:pPr>
              <w:suppressAutoHyphens w:val="0"/>
              <w:jc w:val="center"/>
              <w:rPr>
                <w:rFonts w:ascii="Arial" w:hAnsi="Arial" w:cs="Arial"/>
                <w:sz w:val="20"/>
                <w:szCs w:val="20"/>
                <w:lang w:eastAsia="ru-RU"/>
              </w:rPr>
            </w:pPr>
          </w:p>
          <w:p w:rsidR="00D9515B" w:rsidRPr="00BC5662" w:rsidRDefault="00D9515B" w:rsidP="00BC5662">
            <w:pPr>
              <w:suppressAutoHyphens w:val="0"/>
              <w:jc w:val="center"/>
              <w:rPr>
                <w:rFonts w:ascii="Arial" w:hAnsi="Arial" w:cs="Arial"/>
                <w:sz w:val="20"/>
                <w:szCs w:val="20"/>
                <w:lang w:eastAsia="ru-RU"/>
              </w:rPr>
            </w:pPr>
            <w:r w:rsidRPr="00BC5662">
              <w:rPr>
                <w:rFonts w:ascii="Arial" w:hAnsi="Arial" w:cs="Arial"/>
                <w:sz w:val="20"/>
                <w:szCs w:val="20"/>
                <w:lang w:eastAsia="ru-RU"/>
              </w:rPr>
              <w:t>3,00</w:t>
            </w:r>
          </w:p>
          <w:p w:rsidR="00D9515B" w:rsidRPr="00BC5662" w:rsidRDefault="00D9515B" w:rsidP="00BC5662">
            <w:pPr>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D9515B" w:rsidRPr="00BC5662" w:rsidRDefault="00D9515B" w:rsidP="00BC5662">
            <w:pPr>
              <w:suppressAutoHyphens w:val="0"/>
              <w:jc w:val="center"/>
              <w:rPr>
                <w:rFonts w:ascii="Arial" w:hAnsi="Arial" w:cs="Arial"/>
                <w:sz w:val="20"/>
                <w:szCs w:val="20"/>
                <w:lang w:eastAsia="ru-RU"/>
              </w:rPr>
            </w:pPr>
          </w:p>
          <w:p w:rsidR="00D9515B" w:rsidRPr="00BC5662" w:rsidRDefault="00D9515B" w:rsidP="00BC5662">
            <w:pPr>
              <w:suppressAutoHyphens w:val="0"/>
              <w:jc w:val="center"/>
              <w:rPr>
                <w:rFonts w:ascii="Arial" w:hAnsi="Arial" w:cs="Arial"/>
                <w:sz w:val="20"/>
                <w:szCs w:val="20"/>
                <w:lang w:eastAsia="ru-RU"/>
              </w:rPr>
            </w:pPr>
          </w:p>
          <w:p w:rsidR="00D9515B" w:rsidRPr="00BC5662" w:rsidRDefault="00D9515B" w:rsidP="00BC5662">
            <w:pPr>
              <w:suppressAutoHyphens w:val="0"/>
              <w:jc w:val="center"/>
              <w:rPr>
                <w:rFonts w:ascii="Arial" w:hAnsi="Arial" w:cs="Arial"/>
                <w:sz w:val="20"/>
                <w:szCs w:val="20"/>
                <w:lang w:eastAsia="ru-RU"/>
              </w:rPr>
            </w:pPr>
          </w:p>
        </w:tc>
        <w:tc>
          <w:tcPr>
            <w:tcW w:w="1418" w:type="dxa"/>
            <w:shd w:val="clear" w:color="auto" w:fill="auto"/>
          </w:tcPr>
          <w:p w:rsidR="00D9515B" w:rsidRPr="00BC5662" w:rsidRDefault="00D9515B"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Поддержано не менее 3 клубов по месту жительства. Повышение  деловой   и  социальной   активности  молодежи,  создание  условий  для   самореализации   их  общественных  инициатив</w:t>
            </w:r>
          </w:p>
        </w:tc>
      </w:tr>
      <w:tr w:rsidR="00BC5662" w:rsidRPr="001E09FD" w:rsidTr="00BC5662">
        <w:tc>
          <w:tcPr>
            <w:tcW w:w="710"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1.2.</w:t>
            </w:r>
          </w:p>
        </w:tc>
        <w:tc>
          <w:tcPr>
            <w:tcW w:w="2268" w:type="dxa"/>
            <w:shd w:val="clear" w:color="auto" w:fill="auto"/>
            <w:vAlign w:val="center"/>
          </w:tcPr>
          <w:p w:rsidR="00D9515B" w:rsidRPr="00BC5662" w:rsidRDefault="00D9515B"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 xml:space="preserve">Поддержка деятельности районного </w:t>
            </w:r>
            <w:r w:rsidRPr="00BC5662">
              <w:rPr>
                <w:rFonts w:ascii="Arial" w:hAnsi="Arial" w:cs="Arial"/>
                <w:sz w:val="20"/>
                <w:szCs w:val="20"/>
                <w:lang w:eastAsia="ru-RU"/>
              </w:rPr>
              <w:lastRenderedPageBreak/>
              <w:t>Молодежного Совета при Главе района</w:t>
            </w:r>
          </w:p>
        </w:tc>
        <w:tc>
          <w:tcPr>
            <w:tcW w:w="1276" w:type="dxa"/>
            <w:shd w:val="clear" w:color="auto" w:fill="auto"/>
            <w:vAlign w:val="center"/>
          </w:tcPr>
          <w:p w:rsidR="00D9515B" w:rsidRPr="00BC5662" w:rsidRDefault="00D9515B"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lastRenderedPageBreak/>
              <w:t>Администрация Большеулу</w:t>
            </w:r>
            <w:r w:rsidRPr="00BC5662">
              <w:rPr>
                <w:rFonts w:ascii="Arial" w:hAnsi="Arial" w:cs="Arial"/>
                <w:sz w:val="20"/>
                <w:szCs w:val="20"/>
                <w:lang w:eastAsia="ru-RU"/>
              </w:rPr>
              <w:lastRenderedPageBreak/>
              <w:t>йского района</w:t>
            </w:r>
          </w:p>
        </w:tc>
        <w:tc>
          <w:tcPr>
            <w:tcW w:w="567"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lastRenderedPageBreak/>
              <w:t>111</w:t>
            </w:r>
          </w:p>
        </w:tc>
        <w:tc>
          <w:tcPr>
            <w:tcW w:w="709"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0707</w:t>
            </w:r>
          </w:p>
        </w:tc>
        <w:tc>
          <w:tcPr>
            <w:tcW w:w="1417"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1010002</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1010000020</w:t>
            </w:r>
          </w:p>
        </w:tc>
        <w:tc>
          <w:tcPr>
            <w:tcW w:w="567"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240</w:t>
            </w:r>
          </w:p>
        </w:tc>
        <w:tc>
          <w:tcPr>
            <w:tcW w:w="850"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2,00</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708"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2,00</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709"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709"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D9515B" w:rsidRPr="00BC5662" w:rsidRDefault="005041D0" w:rsidP="00BC5662">
            <w:pPr>
              <w:tabs>
                <w:tab w:val="left" w:pos="1275"/>
              </w:tabs>
              <w:suppressAutoHyphens w:val="0"/>
              <w:jc w:val="center"/>
              <w:rPr>
                <w:rFonts w:ascii="Arial" w:hAnsi="Arial" w:cs="Arial"/>
                <w:sz w:val="20"/>
                <w:szCs w:val="20"/>
                <w:lang w:eastAsia="ru-RU"/>
              </w:rPr>
            </w:pPr>
            <w:r>
              <w:rPr>
                <w:rFonts w:ascii="Arial" w:hAnsi="Arial" w:cs="Arial"/>
                <w:sz w:val="20"/>
                <w:szCs w:val="20"/>
                <w:lang w:eastAsia="ru-RU"/>
              </w:rPr>
              <w:t>0</w:t>
            </w:r>
            <w:r w:rsidR="00D9515B" w:rsidRPr="00BC5662">
              <w:rPr>
                <w:rFonts w:ascii="Arial" w:hAnsi="Arial" w:cs="Arial"/>
                <w:sz w:val="20"/>
                <w:szCs w:val="20"/>
                <w:lang w:eastAsia="ru-RU"/>
              </w:rPr>
              <w:t>,00</w:t>
            </w:r>
          </w:p>
        </w:tc>
        <w:tc>
          <w:tcPr>
            <w:tcW w:w="708" w:type="dxa"/>
            <w:tcBorders>
              <w:right w:val="single" w:sz="4" w:space="0" w:color="auto"/>
            </w:tcBorders>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3,00</w:t>
            </w:r>
          </w:p>
        </w:tc>
        <w:tc>
          <w:tcPr>
            <w:tcW w:w="709" w:type="dxa"/>
            <w:tcBorders>
              <w:left w:val="single" w:sz="4" w:space="0" w:color="auto"/>
            </w:tcBorders>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3,00</w:t>
            </w:r>
          </w:p>
        </w:tc>
        <w:tc>
          <w:tcPr>
            <w:tcW w:w="850" w:type="dxa"/>
            <w:shd w:val="clear" w:color="auto" w:fill="auto"/>
          </w:tcPr>
          <w:p w:rsidR="00655FA8" w:rsidRPr="00BC5662" w:rsidRDefault="00655FA8" w:rsidP="00BC5662">
            <w:pPr>
              <w:tabs>
                <w:tab w:val="left" w:pos="1275"/>
              </w:tabs>
              <w:suppressAutoHyphens w:val="0"/>
              <w:jc w:val="center"/>
              <w:rPr>
                <w:rFonts w:ascii="Arial" w:hAnsi="Arial" w:cs="Arial"/>
                <w:sz w:val="20"/>
                <w:szCs w:val="20"/>
                <w:lang w:val="en-US" w:eastAsia="ru-RU"/>
              </w:rPr>
            </w:pPr>
            <w:r w:rsidRPr="00BC5662">
              <w:rPr>
                <w:rFonts w:ascii="Arial" w:hAnsi="Arial" w:cs="Arial"/>
                <w:sz w:val="20"/>
                <w:szCs w:val="20"/>
                <w:lang w:val="en-US" w:eastAsia="ru-RU"/>
              </w:rPr>
              <w:t xml:space="preserve"> </w:t>
            </w:r>
          </w:p>
          <w:p w:rsidR="00D9515B" w:rsidRPr="00BC5662" w:rsidRDefault="00D9515B" w:rsidP="00BC5662">
            <w:pPr>
              <w:tabs>
                <w:tab w:val="left" w:pos="1275"/>
              </w:tabs>
              <w:suppressAutoHyphens w:val="0"/>
              <w:jc w:val="center"/>
              <w:rPr>
                <w:rFonts w:ascii="Arial" w:hAnsi="Arial" w:cs="Arial"/>
                <w:sz w:val="20"/>
                <w:szCs w:val="20"/>
                <w:lang w:val="en-US" w:eastAsia="ru-RU"/>
              </w:rPr>
            </w:pPr>
            <w:r w:rsidRPr="00BC5662">
              <w:rPr>
                <w:rFonts w:ascii="Arial" w:hAnsi="Arial" w:cs="Arial"/>
                <w:sz w:val="20"/>
                <w:szCs w:val="20"/>
                <w:lang w:eastAsia="ru-RU"/>
              </w:rPr>
              <w:t>0,00</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3,00</w:t>
            </w:r>
          </w:p>
        </w:tc>
        <w:tc>
          <w:tcPr>
            <w:tcW w:w="1135"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4,00</w:t>
            </w:r>
          </w:p>
          <w:p w:rsidR="00D9515B" w:rsidRPr="00BC5662" w:rsidRDefault="005041D0" w:rsidP="005041D0">
            <w:pPr>
              <w:tabs>
                <w:tab w:val="left" w:pos="1275"/>
              </w:tabs>
              <w:suppressAutoHyphens w:val="0"/>
              <w:jc w:val="center"/>
              <w:rPr>
                <w:rFonts w:ascii="Arial" w:hAnsi="Arial" w:cs="Arial"/>
                <w:sz w:val="20"/>
                <w:szCs w:val="20"/>
                <w:lang w:eastAsia="ru-RU"/>
              </w:rPr>
            </w:pPr>
            <w:r>
              <w:rPr>
                <w:rFonts w:ascii="Arial" w:hAnsi="Arial" w:cs="Arial"/>
                <w:sz w:val="20"/>
                <w:szCs w:val="20"/>
                <w:lang w:eastAsia="ru-RU"/>
              </w:rPr>
              <w:t>9</w:t>
            </w:r>
            <w:r w:rsidR="00D9515B" w:rsidRPr="00BC5662">
              <w:rPr>
                <w:rFonts w:ascii="Arial" w:hAnsi="Arial" w:cs="Arial"/>
                <w:sz w:val="20"/>
                <w:szCs w:val="20"/>
                <w:lang w:eastAsia="ru-RU"/>
              </w:rPr>
              <w:t>,00</w:t>
            </w:r>
          </w:p>
        </w:tc>
        <w:tc>
          <w:tcPr>
            <w:tcW w:w="1418" w:type="dxa"/>
            <w:shd w:val="clear" w:color="auto" w:fill="auto"/>
          </w:tcPr>
          <w:p w:rsidR="00D9515B" w:rsidRPr="00BC5662" w:rsidRDefault="00D9515B"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 xml:space="preserve">Поддержана деятельность 1 </w:t>
            </w:r>
            <w:r w:rsidRPr="00BC5662">
              <w:rPr>
                <w:rFonts w:ascii="Arial" w:hAnsi="Arial" w:cs="Arial"/>
                <w:sz w:val="20"/>
                <w:szCs w:val="20"/>
                <w:lang w:eastAsia="ru-RU"/>
              </w:rPr>
              <w:lastRenderedPageBreak/>
              <w:t>районного молодежного Совета</w:t>
            </w:r>
          </w:p>
        </w:tc>
      </w:tr>
      <w:tr w:rsidR="00BC5662" w:rsidRPr="001E09FD" w:rsidTr="00BC5662">
        <w:trPr>
          <w:trHeight w:val="550"/>
        </w:trPr>
        <w:tc>
          <w:tcPr>
            <w:tcW w:w="710"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lastRenderedPageBreak/>
              <w:t>1.3.</w:t>
            </w:r>
          </w:p>
        </w:tc>
        <w:tc>
          <w:tcPr>
            <w:tcW w:w="2268" w:type="dxa"/>
            <w:shd w:val="clear" w:color="auto" w:fill="auto"/>
            <w:vAlign w:val="center"/>
          </w:tcPr>
          <w:p w:rsidR="00D9515B" w:rsidRPr="00BC5662" w:rsidRDefault="00D9515B" w:rsidP="00BC5662">
            <w:pPr>
              <w:tabs>
                <w:tab w:val="left" w:pos="1275"/>
              </w:tabs>
              <w:suppressAutoHyphens w:val="0"/>
              <w:rPr>
                <w:rFonts w:ascii="Arial" w:hAnsi="Arial" w:cs="Arial"/>
                <w:sz w:val="20"/>
                <w:szCs w:val="20"/>
                <w:lang w:eastAsia="ru-RU"/>
              </w:rPr>
            </w:pPr>
            <w:r w:rsidRPr="00BC5662">
              <w:rPr>
                <w:rFonts w:ascii="Arial" w:hAnsi="Arial" w:cs="Arial"/>
                <w:sz w:val="20"/>
                <w:szCs w:val="20"/>
                <w:lang w:eastAsia="ru-RU"/>
              </w:rPr>
              <w:t xml:space="preserve">Организация консультативной социально-психологической и  юридической помощи молодым гражданам и молодым семьям.  </w:t>
            </w:r>
          </w:p>
          <w:p w:rsidR="00D9515B" w:rsidRPr="00BC5662" w:rsidRDefault="00D9515B" w:rsidP="00BC5662">
            <w:pPr>
              <w:tabs>
                <w:tab w:val="left" w:pos="1275"/>
              </w:tabs>
              <w:suppressAutoHyphens w:val="0"/>
              <w:rPr>
                <w:rFonts w:ascii="Arial" w:hAnsi="Arial" w:cs="Arial"/>
                <w:sz w:val="20"/>
                <w:szCs w:val="20"/>
                <w:lang w:eastAsia="ru-RU"/>
              </w:rPr>
            </w:pPr>
            <w:r w:rsidRPr="00BC5662">
              <w:rPr>
                <w:rFonts w:ascii="Arial" w:hAnsi="Arial" w:cs="Arial"/>
                <w:sz w:val="20"/>
                <w:szCs w:val="20"/>
                <w:lang w:eastAsia="ru-RU"/>
              </w:rPr>
              <w:t>Акция «Здравствуй, юная семья!».</w:t>
            </w:r>
          </w:p>
        </w:tc>
        <w:tc>
          <w:tcPr>
            <w:tcW w:w="1276" w:type="dxa"/>
            <w:shd w:val="clear" w:color="auto" w:fill="auto"/>
            <w:vAlign w:val="center"/>
          </w:tcPr>
          <w:p w:rsidR="00D9515B" w:rsidRPr="00BC5662" w:rsidRDefault="00D9515B"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Администрация Большеулуйского района</w:t>
            </w:r>
          </w:p>
        </w:tc>
        <w:tc>
          <w:tcPr>
            <w:tcW w:w="567"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111</w:t>
            </w:r>
          </w:p>
        </w:tc>
        <w:tc>
          <w:tcPr>
            <w:tcW w:w="709"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0707</w:t>
            </w:r>
          </w:p>
        </w:tc>
        <w:tc>
          <w:tcPr>
            <w:tcW w:w="1417"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1010003</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1010000030</w:t>
            </w:r>
          </w:p>
        </w:tc>
        <w:tc>
          <w:tcPr>
            <w:tcW w:w="567"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244</w:t>
            </w:r>
          </w:p>
        </w:tc>
        <w:tc>
          <w:tcPr>
            <w:tcW w:w="850"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708"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5,00</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709"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709"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708" w:type="dxa"/>
            <w:tcBorders>
              <w:right w:val="single" w:sz="4" w:space="0" w:color="auto"/>
            </w:tcBorders>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709" w:type="dxa"/>
            <w:tcBorders>
              <w:left w:val="single" w:sz="4" w:space="0" w:color="auto"/>
            </w:tcBorders>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850" w:type="dxa"/>
            <w:shd w:val="clear" w:color="auto" w:fill="auto"/>
          </w:tcPr>
          <w:p w:rsidR="00D9515B" w:rsidRPr="00BC5662" w:rsidRDefault="00D9515B" w:rsidP="00BC5662">
            <w:pPr>
              <w:tabs>
                <w:tab w:val="left" w:pos="1275"/>
              </w:tabs>
              <w:suppressAutoHyphens w:val="0"/>
              <w:jc w:val="center"/>
              <w:rPr>
                <w:rFonts w:ascii="Arial" w:hAnsi="Arial" w:cs="Arial"/>
                <w:sz w:val="20"/>
                <w:szCs w:val="20"/>
                <w:lang w:eastAsia="ru-RU"/>
              </w:rPr>
            </w:pPr>
          </w:p>
          <w:p w:rsidR="00D9515B" w:rsidRPr="00BC5662" w:rsidRDefault="00D9515B" w:rsidP="00BC5662">
            <w:pPr>
              <w:tabs>
                <w:tab w:val="left" w:pos="1275"/>
              </w:tabs>
              <w:suppressAutoHyphens w:val="0"/>
              <w:jc w:val="center"/>
              <w:rPr>
                <w:rFonts w:ascii="Arial" w:hAnsi="Arial" w:cs="Arial"/>
                <w:sz w:val="20"/>
                <w:szCs w:val="20"/>
                <w:lang w:val="en-US" w:eastAsia="ru-RU"/>
              </w:rPr>
            </w:pPr>
          </w:p>
          <w:p w:rsidR="00655FA8" w:rsidRPr="00BC5662" w:rsidRDefault="00655FA8" w:rsidP="00BC5662">
            <w:pPr>
              <w:tabs>
                <w:tab w:val="left" w:pos="1275"/>
              </w:tabs>
              <w:suppressAutoHyphens w:val="0"/>
              <w:jc w:val="center"/>
              <w:rPr>
                <w:rFonts w:ascii="Arial" w:hAnsi="Arial" w:cs="Arial"/>
                <w:sz w:val="20"/>
                <w:szCs w:val="20"/>
                <w:lang w:val="en-US" w:eastAsia="ru-RU"/>
              </w:rPr>
            </w:pPr>
          </w:p>
          <w:p w:rsidR="00655FA8" w:rsidRPr="00BC5662" w:rsidRDefault="00655FA8" w:rsidP="00BC5662">
            <w:pPr>
              <w:tabs>
                <w:tab w:val="left" w:pos="1275"/>
              </w:tabs>
              <w:suppressAutoHyphens w:val="0"/>
              <w:jc w:val="center"/>
              <w:rPr>
                <w:rFonts w:ascii="Arial" w:hAnsi="Arial" w:cs="Arial"/>
                <w:sz w:val="20"/>
                <w:szCs w:val="20"/>
                <w:lang w:val="en-US" w:eastAsia="ru-RU"/>
              </w:rPr>
            </w:pPr>
          </w:p>
          <w:p w:rsidR="00D9515B" w:rsidRPr="00BC5662" w:rsidRDefault="00D9515B" w:rsidP="00BC5662">
            <w:pPr>
              <w:tabs>
                <w:tab w:val="left" w:pos="1275"/>
              </w:tabs>
              <w:suppressAutoHyphens w:val="0"/>
              <w:jc w:val="center"/>
              <w:rPr>
                <w:rFonts w:ascii="Arial" w:hAnsi="Arial" w:cs="Arial"/>
                <w:sz w:val="20"/>
                <w:szCs w:val="20"/>
                <w:lang w:eastAsia="ru-RU"/>
              </w:rPr>
            </w:pPr>
          </w:p>
          <w:p w:rsidR="00D9515B" w:rsidRPr="00BC5662" w:rsidRDefault="00D9515B" w:rsidP="00BC5662">
            <w:pPr>
              <w:tabs>
                <w:tab w:val="left" w:pos="1275"/>
              </w:tabs>
              <w:suppressAutoHyphens w:val="0"/>
              <w:jc w:val="left"/>
              <w:rPr>
                <w:rFonts w:ascii="Arial" w:hAnsi="Arial" w:cs="Arial"/>
                <w:sz w:val="20"/>
                <w:szCs w:val="20"/>
                <w:lang w:eastAsia="ru-RU"/>
              </w:rPr>
            </w:pPr>
          </w:p>
          <w:p w:rsidR="00D9515B" w:rsidRPr="00BC5662" w:rsidRDefault="00D9515B"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0,00</w:t>
            </w:r>
          </w:p>
          <w:p w:rsidR="00D9515B" w:rsidRPr="00BC5662" w:rsidRDefault="00D9515B"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0,00</w:t>
            </w:r>
          </w:p>
        </w:tc>
        <w:tc>
          <w:tcPr>
            <w:tcW w:w="1135"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5,00</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1418" w:type="dxa"/>
            <w:shd w:val="clear" w:color="auto" w:fill="auto"/>
            <w:vAlign w:val="center"/>
          </w:tcPr>
          <w:p w:rsidR="00D9515B" w:rsidRPr="00BC5662" w:rsidRDefault="00D9515B" w:rsidP="00BC5662">
            <w:pPr>
              <w:tabs>
                <w:tab w:val="left" w:pos="1275"/>
              </w:tabs>
              <w:suppressAutoHyphens w:val="0"/>
              <w:rPr>
                <w:rFonts w:ascii="Arial" w:hAnsi="Arial" w:cs="Arial"/>
                <w:sz w:val="20"/>
                <w:szCs w:val="20"/>
                <w:lang w:eastAsia="ru-RU"/>
              </w:rPr>
            </w:pPr>
            <w:r w:rsidRPr="00BC5662">
              <w:rPr>
                <w:rFonts w:ascii="Arial" w:hAnsi="Arial" w:cs="Arial"/>
                <w:sz w:val="20"/>
                <w:szCs w:val="20"/>
                <w:lang w:eastAsia="ru-RU"/>
              </w:rPr>
              <w:t>5 семей Поддержка  молодой   семей,  в области психологии и  правосознания.</w:t>
            </w:r>
          </w:p>
          <w:p w:rsidR="00D9515B" w:rsidRPr="00BC5662" w:rsidRDefault="00D9515B" w:rsidP="00BC5662">
            <w:pPr>
              <w:tabs>
                <w:tab w:val="left" w:pos="1275"/>
              </w:tabs>
              <w:suppressAutoHyphens w:val="0"/>
              <w:rPr>
                <w:rFonts w:ascii="Arial" w:hAnsi="Arial" w:cs="Arial"/>
                <w:sz w:val="20"/>
                <w:szCs w:val="20"/>
                <w:lang w:eastAsia="ru-RU"/>
              </w:rPr>
            </w:pPr>
          </w:p>
          <w:p w:rsidR="00D9515B" w:rsidRPr="00BC5662" w:rsidRDefault="00D9515B" w:rsidP="00BC5662">
            <w:pPr>
              <w:tabs>
                <w:tab w:val="left" w:pos="1275"/>
              </w:tabs>
              <w:suppressAutoHyphens w:val="0"/>
              <w:rPr>
                <w:rFonts w:ascii="Arial" w:hAnsi="Arial" w:cs="Arial"/>
                <w:sz w:val="20"/>
                <w:szCs w:val="20"/>
                <w:lang w:eastAsia="ru-RU"/>
              </w:rPr>
            </w:pPr>
          </w:p>
          <w:p w:rsidR="00D9515B" w:rsidRPr="00BC5662" w:rsidRDefault="00D9515B" w:rsidP="00BC5662">
            <w:pPr>
              <w:tabs>
                <w:tab w:val="left" w:pos="1275"/>
              </w:tabs>
              <w:suppressAutoHyphens w:val="0"/>
              <w:rPr>
                <w:rFonts w:ascii="Arial" w:hAnsi="Arial" w:cs="Arial"/>
                <w:sz w:val="20"/>
                <w:szCs w:val="20"/>
                <w:lang w:eastAsia="ru-RU"/>
              </w:rPr>
            </w:pPr>
          </w:p>
          <w:p w:rsidR="00D9515B" w:rsidRPr="00BC5662" w:rsidRDefault="00D9515B" w:rsidP="00BC5662">
            <w:pPr>
              <w:tabs>
                <w:tab w:val="left" w:pos="1275"/>
              </w:tabs>
              <w:suppressAutoHyphens w:val="0"/>
              <w:rPr>
                <w:rFonts w:ascii="Arial" w:hAnsi="Arial" w:cs="Arial"/>
                <w:sz w:val="20"/>
                <w:szCs w:val="20"/>
                <w:lang w:eastAsia="ru-RU"/>
              </w:rPr>
            </w:pPr>
          </w:p>
          <w:p w:rsidR="00D9515B" w:rsidRPr="00BC5662" w:rsidRDefault="00D9515B" w:rsidP="00BC5662">
            <w:pPr>
              <w:tabs>
                <w:tab w:val="left" w:pos="1275"/>
              </w:tabs>
              <w:suppressAutoHyphens w:val="0"/>
              <w:rPr>
                <w:rFonts w:ascii="Arial" w:hAnsi="Arial" w:cs="Arial"/>
                <w:sz w:val="20"/>
                <w:szCs w:val="20"/>
                <w:lang w:eastAsia="ru-RU"/>
              </w:rPr>
            </w:pPr>
          </w:p>
          <w:p w:rsidR="00D9515B" w:rsidRPr="00BC5662" w:rsidRDefault="00D9515B" w:rsidP="00BC5662">
            <w:pPr>
              <w:tabs>
                <w:tab w:val="left" w:pos="1275"/>
              </w:tabs>
              <w:suppressAutoHyphens w:val="0"/>
              <w:rPr>
                <w:rFonts w:ascii="Arial" w:hAnsi="Arial" w:cs="Arial"/>
                <w:sz w:val="20"/>
                <w:szCs w:val="20"/>
                <w:lang w:eastAsia="ru-RU"/>
              </w:rPr>
            </w:pPr>
          </w:p>
        </w:tc>
      </w:tr>
      <w:tr w:rsidR="00BC5662" w:rsidRPr="001E09FD" w:rsidTr="00BC5662">
        <w:tc>
          <w:tcPr>
            <w:tcW w:w="710"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1.4.</w:t>
            </w:r>
          </w:p>
        </w:tc>
        <w:tc>
          <w:tcPr>
            <w:tcW w:w="2268" w:type="dxa"/>
            <w:shd w:val="clear" w:color="auto" w:fill="auto"/>
            <w:vAlign w:val="center"/>
          </w:tcPr>
          <w:p w:rsidR="00D9515B" w:rsidRPr="00BC5662" w:rsidRDefault="00D9515B"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Организация и поддержка районных конкурсов профессионального мастерства</w:t>
            </w:r>
          </w:p>
        </w:tc>
        <w:tc>
          <w:tcPr>
            <w:tcW w:w="1276" w:type="dxa"/>
            <w:shd w:val="clear" w:color="auto" w:fill="auto"/>
            <w:vAlign w:val="center"/>
          </w:tcPr>
          <w:p w:rsidR="00D9515B" w:rsidRPr="00BC5662" w:rsidRDefault="00D9515B"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Администрация Большеулуйского района</w:t>
            </w:r>
          </w:p>
        </w:tc>
        <w:tc>
          <w:tcPr>
            <w:tcW w:w="567"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111</w:t>
            </w:r>
          </w:p>
        </w:tc>
        <w:tc>
          <w:tcPr>
            <w:tcW w:w="709"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0707</w:t>
            </w:r>
          </w:p>
        </w:tc>
        <w:tc>
          <w:tcPr>
            <w:tcW w:w="1417"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1010004</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1010000040</w:t>
            </w:r>
          </w:p>
        </w:tc>
        <w:tc>
          <w:tcPr>
            <w:tcW w:w="567"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240</w:t>
            </w:r>
          </w:p>
        </w:tc>
        <w:tc>
          <w:tcPr>
            <w:tcW w:w="850"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10,00</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708"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15,00</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709"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7,00</w:t>
            </w:r>
          </w:p>
        </w:tc>
        <w:tc>
          <w:tcPr>
            <w:tcW w:w="709"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10,00</w:t>
            </w:r>
          </w:p>
        </w:tc>
        <w:tc>
          <w:tcPr>
            <w:tcW w:w="708" w:type="dxa"/>
            <w:tcBorders>
              <w:right w:val="single" w:sz="4" w:space="0" w:color="auto"/>
            </w:tcBorders>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10,00</w:t>
            </w:r>
          </w:p>
        </w:tc>
        <w:tc>
          <w:tcPr>
            <w:tcW w:w="709" w:type="dxa"/>
            <w:tcBorders>
              <w:left w:val="single" w:sz="4" w:space="0" w:color="auto"/>
            </w:tcBorders>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10,00</w:t>
            </w:r>
          </w:p>
        </w:tc>
        <w:tc>
          <w:tcPr>
            <w:tcW w:w="850" w:type="dxa"/>
            <w:shd w:val="clear" w:color="auto" w:fill="auto"/>
          </w:tcPr>
          <w:p w:rsidR="00D9515B" w:rsidRPr="00BC5662" w:rsidRDefault="00D9515B" w:rsidP="00BC5662">
            <w:pPr>
              <w:tabs>
                <w:tab w:val="left" w:pos="1275"/>
              </w:tabs>
              <w:suppressAutoHyphens w:val="0"/>
              <w:jc w:val="center"/>
              <w:rPr>
                <w:rFonts w:ascii="Arial" w:hAnsi="Arial" w:cs="Arial"/>
                <w:sz w:val="20"/>
                <w:szCs w:val="20"/>
                <w:lang w:eastAsia="ru-RU"/>
              </w:rPr>
            </w:pPr>
          </w:p>
          <w:p w:rsidR="00D9515B" w:rsidRPr="00BC5662" w:rsidRDefault="00D9515B" w:rsidP="00BC5662">
            <w:pPr>
              <w:tabs>
                <w:tab w:val="left" w:pos="1275"/>
              </w:tabs>
              <w:suppressAutoHyphens w:val="0"/>
              <w:jc w:val="center"/>
              <w:rPr>
                <w:rFonts w:ascii="Arial" w:hAnsi="Arial" w:cs="Arial"/>
                <w:sz w:val="20"/>
                <w:szCs w:val="20"/>
                <w:lang w:eastAsia="ru-RU"/>
              </w:rPr>
            </w:pP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10,00</w:t>
            </w:r>
          </w:p>
        </w:tc>
        <w:tc>
          <w:tcPr>
            <w:tcW w:w="1135"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25,00</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47,00</w:t>
            </w:r>
          </w:p>
        </w:tc>
        <w:tc>
          <w:tcPr>
            <w:tcW w:w="1418" w:type="dxa"/>
            <w:shd w:val="clear" w:color="auto" w:fill="auto"/>
            <w:vAlign w:val="center"/>
          </w:tcPr>
          <w:p w:rsidR="00D9515B" w:rsidRPr="00BC5662" w:rsidRDefault="00D9515B"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20 человек. Повышение престижа  профессий</w:t>
            </w:r>
          </w:p>
        </w:tc>
      </w:tr>
      <w:tr w:rsidR="00BC5662" w:rsidRPr="001E09FD" w:rsidTr="00BC5662">
        <w:tc>
          <w:tcPr>
            <w:tcW w:w="710"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1.5.</w:t>
            </w:r>
          </w:p>
        </w:tc>
        <w:tc>
          <w:tcPr>
            <w:tcW w:w="2268" w:type="dxa"/>
            <w:shd w:val="clear" w:color="auto" w:fill="auto"/>
          </w:tcPr>
          <w:p w:rsidR="00D9515B" w:rsidRPr="00BC5662" w:rsidRDefault="00D9515B" w:rsidP="00BC5662">
            <w:pPr>
              <w:tabs>
                <w:tab w:val="left" w:pos="1275"/>
              </w:tabs>
              <w:suppressAutoHyphens w:val="0"/>
              <w:jc w:val="left"/>
              <w:rPr>
                <w:rFonts w:ascii="Arial" w:hAnsi="Arial" w:cs="Arial"/>
                <w:sz w:val="20"/>
                <w:szCs w:val="20"/>
                <w:lang w:eastAsia="ru-RU"/>
              </w:rPr>
            </w:pPr>
            <w:proofErr w:type="gramStart"/>
            <w:r w:rsidRPr="00BC5662">
              <w:rPr>
                <w:rFonts w:ascii="Arial" w:hAnsi="Arial" w:cs="Arial"/>
                <w:sz w:val="20"/>
                <w:szCs w:val="20"/>
                <w:lang w:eastAsia="ru-RU"/>
              </w:rPr>
              <w:t>Проведение мероприятий, направленных на вовлечение молодых семей Большеулуйского района в общественную деятельность (конкурс «Папа, мама, я – спортивная семья», проведение круглых столов «Молодая семья: проблемы, перспективы»,  районный конкурс «Молодая семья года».)</w:t>
            </w:r>
            <w:proofErr w:type="gramEnd"/>
          </w:p>
        </w:tc>
        <w:tc>
          <w:tcPr>
            <w:tcW w:w="1276" w:type="dxa"/>
            <w:shd w:val="clear" w:color="auto" w:fill="auto"/>
          </w:tcPr>
          <w:p w:rsidR="00D9515B" w:rsidRPr="00BC5662" w:rsidRDefault="00D9515B"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Администрация Большеулуйского района</w:t>
            </w:r>
          </w:p>
        </w:tc>
        <w:tc>
          <w:tcPr>
            <w:tcW w:w="567"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111</w:t>
            </w:r>
          </w:p>
        </w:tc>
        <w:tc>
          <w:tcPr>
            <w:tcW w:w="709"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0707</w:t>
            </w:r>
          </w:p>
        </w:tc>
        <w:tc>
          <w:tcPr>
            <w:tcW w:w="1417"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1010005</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1010000050</w:t>
            </w:r>
          </w:p>
        </w:tc>
        <w:tc>
          <w:tcPr>
            <w:tcW w:w="567"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240</w:t>
            </w:r>
          </w:p>
        </w:tc>
        <w:tc>
          <w:tcPr>
            <w:tcW w:w="850"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3,00</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708"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4,00</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709"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4,00</w:t>
            </w:r>
          </w:p>
        </w:tc>
        <w:tc>
          <w:tcPr>
            <w:tcW w:w="709"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5,00</w:t>
            </w:r>
          </w:p>
        </w:tc>
        <w:tc>
          <w:tcPr>
            <w:tcW w:w="708" w:type="dxa"/>
            <w:tcBorders>
              <w:right w:val="single" w:sz="4" w:space="0" w:color="auto"/>
            </w:tcBorders>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5,00</w:t>
            </w:r>
          </w:p>
        </w:tc>
        <w:tc>
          <w:tcPr>
            <w:tcW w:w="709" w:type="dxa"/>
            <w:tcBorders>
              <w:left w:val="single" w:sz="4" w:space="0" w:color="auto"/>
            </w:tcBorders>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5,00</w:t>
            </w:r>
          </w:p>
        </w:tc>
        <w:tc>
          <w:tcPr>
            <w:tcW w:w="850" w:type="dxa"/>
            <w:shd w:val="clear" w:color="auto" w:fill="auto"/>
          </w:tcPr>
          <w:p w:rsidR="00D9515B" w:rsidRPr="00BC5662" w:rsidRDefault="00D9515B" w:rsidP="00BC5662">
            <w:pPr>
              <w:tabs>
                <w:tab w:val="left" w:pos="1275"/>
              </w:tabs>
              <w:suppressAutoHyphens w:val="0"/>
              <w:jc w:val="center"/>
              <w:rPr>
                <w:rFonts w:ascii="Arial" w:hAnsi="Arial" w:cs="Arial"/>
                <w:sz w:val="20"/>
                <w:szCs w:val="20"/>
                <w:lang w:eastAsia="ru-RU"/>
              </w:rPr>
            </w:pPr>
          </w:p>
          <w:p w:rsidR="00D9515B" w:rsidRPr="00BC5662" w:rsidRDefault="00D9515B" w:rsidP="00BC5662">
            <w:pPr>
              <w:tabs>
                <w:tab w:val="left" w:pos="1275"/>
              </w:tabs>
              <w:suppressAutoHyphens w:val="0"/>
              <w:jc w:val="center"/>
              <w:rPr>
                <w:rFonts w:ascii="Arial" w:hAnsi="Arial" w:cs="Arial"/>
                <w:sz w:val="20"/>
                <w:szCs w:val="20"/>
                <w:lang w:eastAsia="ru-RU"/>
              </w:rPr>
            </w:pPr>
          </w:p>
          <w:p w:rsidR="00D9515B" w:rsidRPr="00BC5662" w:rsidRDefault="00D9515B" w:rsidP="00BC5662">
            <w:pPr>
              <w:tabs>
                <w:tab w:val="left" w:pos="1275"/>
              </w:tabs>
              <w:suppressAutoHyphens w:val="0"/>
              <w:jc w:val="center"/>
              <w:rPr>
                <w:rFonts w:ascii="Arial" w:hAnsi="Arial" w:cs="Arial"/>
                <w:sz w:val="20"/>
                <w:szCs w:val="20"/>
                <w:lang w:eastAsia="ru-RU"/>
              </w:rPr>
            </w:pPr>
          </w:p>
          <w:p w:rsidR="00D9515B" w:rsidRPr="00BC5662" w:rsidRDefault="00D9515B" w:rsidP="00BC5662">
            <w:pPr>
              <w:tabs>
                <w:tab w:val="left" w:pos="1275"/>
              </w:tabs>
              <w:suppressAutoHyphens w:val="0"/>
              <w:jc w:val="center"/>
              <w:rPr>
                <w:rFonts w:ascii="Arial" w:hAnsi="Arial" w:cs="Arial"/>
                <w:sz w:val="20"/>
                <w:szCs w:val="20"/>
                <w:lang w:eastAsia="ru-RU"/>
              </w:rPr>
            </w:pPr>
          </w:p>
          <w:p w:rsidR="00D9515B" w:rsidRPr="00BC5662" w:rsidRDefault="00D9515B" w:rsidP="00BC5662">
            <w:pPr>
              <w:tabs>
                <w:tab w:val="left" w:pos="1275"/>
              </w:tabs>
              <w:suppressAutoHyphens w:val="0"/>
              <w:jc w:val="center"/>
              <w:rPr>
                <w:rFonts w:ascii="Arial" w:hAnsi="Arial" w:cs="Arial"/>
                <w:sz w:val="20"/>
                <w:szCs w:val="20"/>
                <w:lang w:eastAsia="ru-RU"/>
              </w:rPr>
            </w:pPr>
          </w:p>
          <w:p w:rsidR="00D9515B" w:rsidRPr="00BC5662" w:rsidRDefault="00D9515B" w:rsidP="00BC5662">
            <w:pPr>
              <w:tabs>
                <w:tab w:val="left" w:pos="1275"/>
              </w:tabs>
              <w:suppressAutoHyphens w:val="0"/>
              <w:jc w:val="center"/>
              <w:rPr>
                <w:rFonts w:ascii="Arial" w:hAnsi="Arial" w:cs="Arial"/>
                <w:sz w:val="20"/>
                <w:szCs w:val="20"/>
                <w:lang w:eastAsia="ru-RU"/>
              </w:rPr>
            </w:pPr>
          </w:p>
          <w:p w:rsidR="00D9515B" w:rsidRPr="00BC5662" w:rsidRDefault="00D9515B" w:rsidP="00BC5662">
            <w:pPr>
              <w:tabs>
                <w:tab w:val="left" w:pos="1275"/>
              </w:tabs>
              <w:suppressAutoHyphens w:val="0"/>
              <w:jc w:val="center"/>
              <w:rPr>
                <w:rFonts w:ascii="Arial" w:hAnsi="Arial" w:cs="Arial"/>
                <w:sz w:val="20"/>
                <w:szCs w:val="20"/>
                <w:lang w:eastAsia="ru-RU"/>
              </w:rPr>
            </w:pPr>
          </w:p>
          <w:p w:rsidR="00D9515B" w:rsidRPr="00BC5662" w:rsidRDefault="00D9515B" w:rsidP="00BC5662">
            <w:pPr>
              <w:tabs>
                <w:tab w:val="left" w:pos="1275"/>
              </w:tabs>
              <w:suppressAutoHyphens w:val="0"/>
              <w:jc w:val="center"/>
              <w:rPr>
                <w:rFonts w:ascii="Arial" w:hAnsi="Arial" w:cs="Arial"/>
                <w:sz w:val="20"/>
                <w:szCs w:val="20"/>
                <w:lang w:eastAsia="ru-RU"/>
              </w:rPr>
            </w:pP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5,00</w:t>
            </w:r>
          </w:p>
        </w:tc>
        <w:tc>
          <w:tcPr>
            <w:tcW w:w="1135"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7,00</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24,00</w:t>
            </w:r>
          </w:p>
        </w:tc>
        <w:tc>
          <w:tcPr>
            <w:tcW w:w="1418" w:type="dxa"/>
            <w:shd w:val="clear" w:color="auto" w:fill="auto"/>
          </w:tcPr>
          <w:p w:rsidR="00D9515B" w:rsidRPr="00BC5662" w:rsidRDefault="00D9515B" w:rsidP="00BC5662">
            <w:pPr>
              <w:tabs>
                <w:tab w:val="left" w:pos="1275"/>
              </w:tabs>
              <w:suppressAutoHyphens w:val="0"/>
              <w:jc w:val="left"/>
              <w:rPr>
                <w:rFonts w:ascii="Arial" w:hAnsi="Arial" w:cs="Arial"/>
                <w:sz w:val="20"/>
                <w:szCs w:val="20"/>
                <w:lang w:eastAsia="ru-RU"/>
              </w:rPr>
            </w:pPr>
            <w:proofErr w:type="spellStart"/>
            <w:r w:rsidRPr="00BC5662">
              <w:rPr>
                <w:rFonts w:ascii="Arial" w:hAnsi="Arial" w:cs="Arial"/>
                <w:sz w:val="20"/>
                <w:szCs w:val="20"/>
                <w:lang w:eastAsia="ru-RU"/>
              </w:rPr>
              <w:t>Благополучателей</w:t>
            </w:r>
            <w:proofErr w:type="spellEnd"/>
            <w:r w:rsidRPr="00BC5662">
              <w:rPr>
                <w:rFonts w:ascii="Arial" w:hAnsi="Arial" w:cs="Arial"/>
                <w:sz w:val="20"/>
                <w:szCs w:val="20"/>
                <w:lang w:eastAsia="ru-RU"/>
              </w:rPr>
              <w:t xml:space="preserve"> 12 семей. Пропаганда </w:t>
            </w:r>
            <w:proofErr w:type="gramStart"/>
            <w:r w:rsidRPr="00BC5662">
              <w:rPr>
                <w:rFonts w:ascii="Arial" w:hAnsi="Arial" w:cs="Arial"/>
                <w:sz w:val="20"/>
                <w:szCs w:val="20"/>
                <w:lang w:eastAsia="ru-RU"/>
              </w:rPr>
              <w:t>ответственного</w:t>
            </w:r>
            <w:proofErr w:type="gramEnd"/>
            <w:r w:rsidRPr="00BC5662">
              <w:rPr>
                <w:rFonts w:ascii="Arial" w:hAnsi="Arial" w:cs="Arial"/>
                <w:sz w:val="20"/>
                <w:szCs w:val="20"/>
                <w:lang w:eastAsia="ru-RU"/>
              </w:rPr>
              <w:t xml:space="preserve"> </w:t>
            </w:r>
            <w:proofErr w:type="spellStart"/>
            <w:r w:rsidRPr="00BC5662">
              <w:rPr>
                <w:rFonts w:ascii="Arial" w:hAnsi="Arial" w:cs="Arial"/>
                <w:sz w:val="20"/>
                <w:szCs w:val="20"/>
                <w:lang w:eastAsia="ru-RU"/>
              </w:rPr>
              <w:t>родительства</w:t>
            </w:r>
            <w:proofErr w:type="spellEnd"/>
            <w:r w:rsidRPr="00BC5662">
              <w:rPr>
                <w:rFonts w:ascii="Arial" w:hAnsi="Arial" w:cs="Arial"/>
                <w:sz w:val="20"/>
                <w:szCs w:val="20"/>
                <w:lang w:eastAsia="ru-RU"/>
              </w:rPr>
              <w:t>, семейных ценностей.</w:t>
            </w:r>
          </w:p>
        </w:tc>
      </w:tr>
      <w:tr w:rsidR="00BC5662" w:rsidRPr="001E09FD" w:rsidTr="00BC5662">
        <w:tc>
          <w:tcPr>
            <w:tcW w:w="710"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lastRenderedPageBreak/>
              <w:t>1.6.</w:t>
            </w:r>
          </w:p>
        </w:tc>
        <w:tc>
          <w:tcPr>
            <w:tcW w:w="2268" w:type="dxa"/>
            <w:shd w:val="clear" w:color="auto" w:fill="auto"/>
          </w:tcPr>
          <w:p w:rsidR="00D9515B" w:rsidRPr="00BC5662" w:rsidRDefault="00D9515B"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Реализация мероприятий по трудовому воспитанию несовершеннолетних</w:t>
            </w:r>
          </w:p>
        </w:tc>
        <w:tc>
          <w:tcPr>
            <w:tcW w:w="1276" w:type="dxa"/>
            <w:shd w:val="clear" w:color="auto" w:fill="auto"/>
          </w:tcPr>
          <w:p w:rsidR="00D9515B" w:rsidRPr="00BC5662" w:rsidRDefault="00D9515B"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Администрация Большеулуйского района</w:t>
            </w:r>
          </w:p>
        </w:tc>
        <w:tc>
          <w:tcPr>
            <w:tcW w:w="567"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111</w:t>
            </w:r>
          </w:p>
        </w:tc>
        <w:tc>
          <w:tcPr>
            <w:tcW w:w="709"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0707</w:t>
            </w:r>
          </w:p>
        </w:tc>
        <w:tc>
          <w:tcPr>
            <w:tcW w:w="1417"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1010006</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1010000060</w:t>
            </w:r>
          </w:p>
        </w:tc>
        <w:tc>
          <w:tcPr>
            <w:tcW w:w="567"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244</w:t>
            </w:r>
          </w:p>
        </w:tc>
        <w:tc>
          <w:tcPr>
            <w:tcW w:w="850"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708"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4,00</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709"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709"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708" w:type="dxa"/>
            <w:tcBorders>
              <w:right w:val="single" w:sz="4" w:space="0" w:color="auto"/>
            </w:tcBorders>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709" w:type="dxa"/>
            <w:tcBorders>
              <w:left w:val="single" w:sz="4" w:space="0" w:color="auto"/>
            </w:tcBorders>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850" w:type="dxa"/>
            <w:shd w:val="clear" w:color="auto" w:fill="auto"/>
          </w:tcPr>
          <w:p w:rsidR="00D9515B" w:rsidRPr="00BC5662" w:rsidRDefault="00D9515B" w:rsidP="00BC5662">
            <w:pPr>
              <w:tabs>
                <w:tab w:val="left" w:pos="1275"/>
              </w:tabs>
              <w:suppressAutoHyphens w:val="0"/>
              <w:jc w:val="center"/>
              <w:rPr>
                <w:rFonts w:ascii="Arial" w:hAnsi="Arial" w:cs="Arial"/>
                <w:sz w:val="20"/>
                <w:szCs w:val="20"/>
                <w:lang w:eastAsia="ru-RU"/>
              </w:rPr>
            </w:pPr>
          </w:p>
          <w:p w:rsidR="00D9515B" w:rsidRPr="00BC5662" w:rsidRDefault="00D9515B" w:rsidP="00BC5662">
            <w:pPr>
              <w:tabs>
                <w:tab w:val="left" w:pos="1275"/>
              </w:tabs>
              <w:suppressAutoHyphens w:val="0"/>
              <w:jc w:val="center"/>
              <w:rPr>
                <w:rFonts w:ascii="Arial" w:hAnsi="Arial" w:cs="Arial"/>
                <w:sz w:val="20"/>
                <w:szCs w:val="20"/>
                <w:lang w:eastAsia="ru-RU"/>
              </w:rPr>
            </w:pPr>
          </w:p>
          <w:p w:rsidR="00D9515B" w:rsidRPr="00BC5662" w:rsidRDefault="00D9515B" w:rsidP="00BC5662">
            <w:pPr>
              <w:tabs>
                <w:tab w:val="left" w:pos="1275"/>
              </w:tabs>
              <w:suppressAutoHyphens w:val="0"/>
              <w:jc w:val="center"/>
              <w:rPr>
                <w:rFonts w:ascii="Arial" w:hAnsi="Arial" w:cs="Arial"/>
                <w:sz w:val="20"/>
                <w:szCs w:val="20"/>
                <w:lang w:eastAsia="ru-RU"/>
              </w:rPr>
            </w:pP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1135"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4,00</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1418" w:type="dxa"/>
            <w:shd w:val="clear" w:color="auto" w:fill="auto"/>
          </w:tcPr>
          <w:p w:rsidR="00D9515B" w:rsidRPr="00BC5662" w:rsidRDefault="00D9515B"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Организация не менее 3 районных мероприятий по трудовому воспитанию несовершеннолетних</w:t>
            </w:r>
          </w:p>
        </w:tc>
      </w:tr>
      <w:tr w:rsidR="00BC5662" w:rsidRPr="001E09FD" w:rsidTr="00BC5662">
        <w:tc>
          <w:tcPr>
            <w:tcW w:w="710"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1.7.</w:t>
            </w:r>
          </w:p>
        </w:tc>
        <w:tc>
          <w:tcPr>
            <w:tcW w:w="2268" w:type="dxa"/>
            <w:shd w:val="clear" w:color="auto" w:fill="auto"/>
          </w:tcPr>
          <w:p w:rsidR="00D9515B" w:rsidRPr="00BC5662" w:rsidRDefault="00D9515B"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Вручение ежегодных молодежных премий Главы Большеулуйского района</w:t>
            </w:r>
          </w:p>
        </w:tc>
        <w:tc>
          <w:tcPr>
            <w:tcW w:w="1276" w:type="dxa"/>
            <w:shd w:val="clear" w:color="auto" w:fill="auto"/>
          </w:tcPr>
          <w:p w:rsidR="00D9515B" w:rsidRPr="00BC5662" w:rsidRDefault="00D9515B"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Администрация Большеулуйского района</w:t>
            </w:r>
          </w:p>
        </w:tc>
        <w:tc>
          <w:tcPr>
            <w:tcW w:w="567"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111</w:t>
            </w:r>
          </w:p>
        </w:tc>
        <w:tc>
          <w:tcPr>
            <w:tcW w:w="709"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0707</w:t>
            </w:r>
          </w:p>
        </w:tc>
        <w:tc>
          <w:tcPr>
            <w:tcW w:w="1417"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1010007</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1010000070</w:t>
            </w:r>
          </w:p>
        </w:tc>
        <w:tc>
          <w:tcPr>
            <w:tcW w:w="567"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204</w:t>
            </w:r>
          </w:p>
        </w:tc>
        <w:tc>
          <w:tcPr>
            <w:tcW w:w="850"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45,00</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708"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50,00</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709"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55,00</w:t>
            </w:r>
          </w:p>
        </w:tc>
        <w:tc>
          <w:tcPr>
            <w:tcW w:w="709"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55,00</w:t>
            </w:r>
          </w:p>
        </w:tc>
        <w:tc>
          <w:tcPr>
            <w:tcW w:w="708" w:type="dxa"/>
            <w:tcBorders>
              <w:right w:val="single" w:sz="4" w:space="0" w:color="auto"/>
            </w:tcBorders>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55,00</w:t>
            </w:r>
          </w:p>
        </w:tc>
        <w:tc>
          <w:tcPr>
            <w:tcW w:w="709" w:type="dxa"/>
            <w:tcBorders>
              <w:left w:val="single" w:sz="4" w:space="0" w:color="auto"/>
            </w:tcBorders>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55,00</w:t>
            </w:r>
          </w:p>
        </w:tc>
        <w:tc>
          <w:tcPr>
            <w:tcW w:w="850" w:type="dxa"/>
            <w:shd w:val="clear" w:color="auto" w:fill="auto"/>
          </w:tcPr>
          <w:p w:rsidR="00D9515B" w:rsidRPr="00BC5662" w:rsidRDefault="00D9515B" w:rsidP="00BC5662">
            <w:pPr>
              <w:tabs>
                <w:tab w:val="left" w:pos="1275"/>
              </w:tabs>
              <w:suppressAutoHyphens w:val="0"/>
              <w:jc w:val="center"/>
              <w:rPr>
                <w:rFonts w:ascii="Arial" w:hAnsi="Arial" w:cs="Arial"/>
                <w:sz w:val="20"/>
                <w:szCs w:val="20"/>
                <w:lang w:eastAsia="ru-RU"/>
              </w:rPr>
            </w:pPr>
          </w:p>
          <w:p w:rsidR="00D9515B" w:rsidRPr="00BC5662" w:rsidRDefault="00D9515B" w:rsidP="00BC5662">
            <w:pPr>
              <w:tabs>
                <w:tab w:val="left" w:pos="1275"/>
              </w:tabs>
              <w:suppressAutoHyphens w:val="0"/>
              <w:jc w:val="center"/>
              <w:rPr>
                <w:rFonts w:ascii="Arial" w:hAnsi="Arial" w:cs="Arial"/>
                <w:sz w:val="20"/>
                <w:szCs w:val="20"/>
                <w:lang w:eastAsia="ru-RU"/>
              </w:rPr>
            </w:pP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55,00</w:t>
            </w:r>
          </w:p>
        </w:tc>
        <w:tc>
          <w:tcPr>
            <w:tcW w:w="1135"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95,00</w:t>
            </w:r>
          </w:p>
          <w:p w:rsidR="00D9515B" w:rsidRPr="00BC5662" w:rsidRDefault="00D9515B"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 xml:space="preserve">   275,00</w:t>
            </w:r>
          </w:p>
        </w:tc>
        <w:tc>
          <w:tcPr>
            <w:tcW w:w="1418" w:type="dxa"/>
            <w:shd w:val="clear" w:color="auto" w:fill="auto"/>
          </w:tcPr>
          <w:p w:rsidR="00D9515B" w:rsidRPr="00BC5662" w:rsidRDefault="00D9515B"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Вручение 10 ежегодных премий</w:t>
            </w:r>
          </w:p>
        </w:tc>
      </w:tr>
      <w:tr w:rsidR="00BC5662" w:rsidRPr="001E09FD" w:rsidTr="00BC5662">
        <w:tc>
          <w:tcPr>
            <w:tcW w:w="710"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1.8.</w:t>
            </w:r>
          </w:p>
        </w:tc>
        <w:tc>
          <w:tcPr>
            <w:tcW w:w="2268" w:type="dxa"/>
            <w:shd w:val="clear" w:color="auto" w:fill="auto"/>
          </w:tcPr>
          <w:p w:rsidR="00D9515B" w:rsidRPr="00BC5662" w:rsidRDefault="00D9515B"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Проведение социально - значимых акций</w:t>
            </w:r>
          </w:p>
        </w:tc>
        <w:tc>
          <w:tcPr>
            <w:tcW w:w="1276" w:type="dxa"/>
            <w:shd w:val="clear" w:color="auto" w:fill="auto"/>
          </w:tcPr>
          <w:p w:rsidR="00D9515B" w:rsidRPr="00BC5662" w:rsidRDefault="00D9515B"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Администрация Большеулуйского района</w:t>
            </w:r>
          </w:p>
        </w:tc>
        <w:tc>
          <w:tcPr>
            <w:tcW w:w="567"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111</w:t>
            </w:r>
          </w:p>
        </w:tc>
        <w:tc>
          <w:tcPr>
            <w:tcW w:w="709"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0707</w:t>
            </w:r>
          </w:p>
        </w:tc>
        <w:tc>
          <w:tcPr>
            <w:tcW w:w="1417"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1010008</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1010000080</w:t>
            </w:r>
          </w:p>
        </w:tc>
        <w:tc>
          <w:tcPr>
            <w:tcW w:w="567"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240</w:t>
            </w:r>
          </w:p>
        </w:tc>
        <w:tc>
          <w:tcPr>
            <w:tcW w:w="850"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11,65</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708"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8,00</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709"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10,00</w:t>
            </w:r>
          </w:p>
        </w:tc>
        <w:tc>
          <w:tcPr>
            <w:tcW w:w="709"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10,00</w:t>
            </w:r>
          </w:p>
        </w:tc>
        <w:tc>
          <w:tcPr>
            <w:tcW w:w="708" w:type="dxa"/>
            <w:tcBorders>
              <w:right w:val="single" w:sz="4" w:space="0" w:color="auto"/>
            </w:tcBorders>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10,00</w:t>
            </w:r>
          </w:p>
        </w:tc>
        <w:tc>
          <w:tcPr>
            <w:tcW w:w="709" w:type="dxa"/>
            <w:tcBorders>
              <w:left w:val="single" w:sz="4" w:space="0" w:color="auto"/>
            </w:tcBorders>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10,00</w:t>
            </w:r>
          </w:p>
        </w:tc>
        <w:tc>
          <w:tcPr>
            <w:tcW w:w="850" w:type="dxa"/>
            <w:shd w:val="clear" w:color="auto" w:fill="auto"/>
          </w:tcPr>
          <w:p w:rsidR="00D9515B" w:rsidRPr="00BC5662" w:rsidRDefault="00D9515B" w:rsidP="00BC5662">
            <w:pPr>
              <w:tabs>
                <w:tab w:val="left" w:pos="1275"/>
              </w:tabs>
              <w:suppressAutoHyphens w:val="0"/>
              <w:jc w:val="center"/>
              <w:rPr>
                <w:rFonts w:ascii="Arial" w:hAnsi="Arial" w:cs="Arial"/>
                <w:sz w:val="20"/>
                <w:szCs w:val="20"/>
                <w:lang w:eastAsia="ru-RU"/>
              </w:rPr>
            </w:pPr>
          </w:p>
          <w:p w:rsidR="00D9515B" w:rsidRPr="00BC5662" w:rsidRDefault="00D9515B" w:rsidP="00BC5662">
            <w:pPr>
              <w:tabs>
                <w:tab w:val="left" w:pos="1275"/>
              </w:tabs>
              <w:suppressAutoHyphens w:val="0"/>
              <w:jc w:val="center"/>
              <w:rPr>
                <w:rFonts w:ascii="Arial" w:hAnsi="Arial" w:cs="Arial"/>
                <w:sz w:val="20"/>
                <w:szCs w:val="20"/>
                <w:lang w:eastAsia="ru-RU"/>
              </w:rPr>
            </w:pP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10,00</w:t>
            </w:r>
          </w:p>
        </w:tc>
        <w:tc>
          <w:tcPr>
            <w:tcW w:w="1135"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19,65</w:t>
            </w:r>
          </w:p>
          <w:p w:rsidR="00D9515B" w:rsidRPr="00BC5662" w:rsidRDefault="00D9515B" w:rsidP="00BC5662">
            <w:pPr>
              <w:tabs>
                <w:tab w:val="left" w:pos="1275"/>
              </w:tabs>
              <w:suppressAutoHyphens w:val="0"/>
              <w:jc w:val="center"/>
              <w:rPr>
                <w:rFonts w:ascii="Arial" w:hAnsi="Arial" w:cs="Arial"/>
                <w:sz w:val="20"/>
                <w:szCs w:val="20"/>
                <w:highlight w:val="yellow"/>
                <w:lang w:eastAsia="ru-RU"/>
              </w:rPr>
            </w:pPr>
            <w:r w:rsidRPr="00BC5662">
              <w:rPr>
                <w:rFonts w:ascii="Arial" w:hAnsi="Arial" w:cs="Arial"/>
                <w:sz w:val="20"/>
                <w:szCs w:val="20"/>
                <w:lang w:eastAsia="ru-RU"/>
              </w:rPr>
              <w:t>50,00</w:t>
            </w:r>
          </w:p>
        </w:tc>
        <w:tc>
          <w:tcPr>
            <w:tcW w:w="1418" w:type="dxa"/>
            <w:shd w:val="clear" w:color="auto" w:fill="auto"/>
          </w:tcPr>
          <w:p w:rsidR="00D9515B" w:rsidRPr="00BC5662" w:rsidRDefault="00D9515B"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Проведение не менее 15 акций</w:t>
            </w:r>
          </w:p>
        </w:tc>
      </w:tr>
      <w:tr w:rsidR="00BC5662" w:rsidRPr="001E09FD" w:rsidTr="00BC5662">
        <w:tc>
          <w:tcPr>
            <w:tcW w:w="710"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1.9.</w:t>
            </w:r>
          </w:p>
        </w:tc>
        <w:tc>
          <w:tcPr>
            <w:tcW w:w="2268" w:type="dxa"/>
            <w:shd w:val="clear" w:color="auto" w:fill="auto"/>
          </w:tcPr>
          <w:p w:rsidR="00D9515B" w:rsidRPr="00BC5662" w:rsidRDefault="00D9515B"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Проведение Новогоднего бала для талантливой молодежи</w:t>
            </w:r>
          </w:p>
        </w:tc>
        <w:tc>
          <w:tcPr>
            <w:tcW w:w="1276" w:type="dxa"/>
            <w:shd w:val="clear" w:color="auto" w:fill="auto"/>
          </w:tcPr>
          <w:p w:rsidR="00D9515B" w:rsidRPr="00BC5662" w:rsidRDefault="00D9515B"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Администрация Большеулуйского района Администрация Большеулуйского района</w:t>
            </w:r>
          </w:p>
        </w:tc>
        <w:tc>
          <w:tcPr>
            <w:tcW w:w="567"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111</w:t>
            </w:r>
          </w:p>
        </w:tc>
        <w:tc>
          <w:tcPr>
            <w:tcW w:w="709"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0707</w:t>
            </w:r>
          </w:p>
        </w:tc>
        <w:tc>
          <w:tcPr>
            <w:tcW w:w="1417"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1010009</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1010000090</w:t>
            </w:r>
          </w:p>
        </w:tc>
        <w:tc>
          <w:tcPr>
            <w:tcW w:w="567"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240</w:t>
            </w:r>
          </w:p>
        </w:tc>
        <w:tc>
          <w:tcPr>
            <w:tcW w:w="850"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4,35</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708"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15,00</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709"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20,00</w:t>
            </w:r>
          </w:p>
        </w:tc>
        <w:tc>
          <w:tcPr>
            <w:tcW w:w="709"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D9515B" w:rsidRPr="00BC5662" w:rsidRDefault="005041D0" w:rsidP="00BC5662">
            <w:pPr>
              <w:tabs>
                <w:tab w:val="left" w:pos="1275"/>
              </w:tabs>
              <w:suppressAutoHyphens w:val="0"/>
              <w:jc w:val="center"/>
              <w:rPr>
                <w:rFonts w:ascii="Arial" w:hAnsi="Arial" w:cs="Arial"/>
                <w:sz w:val="20"/>
                <w:szCs w:val="20"/>
                <w:lang w:eastAsia="ru-RU"/>
              </w:rPr>
            </w:pPr>
            <w:r>
              <w:rPr>
                <w:rFonts w:ascii="Arial" w:hAnsi="Arial" w:cs="Arial"/>
                <w:sz w:val="20"/>
                <w:szCs w:val="20"/>
                <w:lang w:eastAsia="ru-RU"/>
              </w:rPr>
              <w:t>20</w:t>
            </w:r>
            <w:r w:rsidR="00D9515B" w:rsidRPr="00BC5662">
              <w:rPr>
                <w:rFonts w:ascii="Arial" w:hAnsi="Arial" w:cs="Arial"/>
                <w:sz w:val="20"/>
                <w:szCs w:val="20"/>
                <w:lang w:eastAsia="ru-RU"/>
              </w:rPr>
              <w:t>,00</w:t>
            </w:r>
          </w:p>
        </w:tc>
        <w:tc>
          <w:tcPr>
            <w:tcW w:w="708" w:type="dxa"/>
            <w:tcBorders>
              <w:right w:val="single" w:sz="4" w:space="0" w:color="auto"/>
            </w:tcBorders>
            <w:shd w:val="clear" w:color="auto" w:fill="auto"/>
            <w:vAlign w:val="center"/>
          </w:tcPr>
          <w:p w:rsidR="00D9515B" w:rsidRPr="00BC5662" w:rsidRDefault="00D9515B"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0,00</w:t>
            </w:r>
          </w:p>
          <w:p w:rsidR="00D9515B" w:rsidRPr="00BC5662" w:rsidRDefault="00D9515B"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20,00</w:t>
            </w:r>
          </w:p>
        </w:tc>
        <w:tc>
          <w:tcPr>
            <w:tcW w:w="709" w:type="dxa"/>
            <w:tcBorders>
              <w:left w:val="single" w:sz="4" w:space="0" w:color="auto"/>
            </w:tcBorders>
            <w:shd w:val="clear" w:color="auto" w:fill="auto"/>
            <w:vAlign w:val="center"/>
          </w:tcPr>
          <w:p w:rsidR="00D9515B" w:rsidRPr="00BC5662" w:rsidRDefault="00D9515B"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0,00</w:t>
            </w:r>
          </w:p>
          <w:p w:rsidR="00D9515B" w:rsidRPr="00BC5662" w:rsidRDefault="00D9515B"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20,00</w:t>
            </w:r>
          </w:p>
        </w:tc>
        <w:tc>
          <w:tcPr>
            <w:tcW w:w="850" w:type="dxa"/>
            <w:shd w:val="clear" w:color="auto" w:fill="auto"/>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20,00</w:t>
            </w:r>
          </w:p>
        </w:tc>
        <w:tc>
          <w:tcPr>
            <w:tcW w:w="1135"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19,35</w:t>
            </w:r>
          </w:p>
          <w:p w:rsidR="00D9515B" w:rsidRPr="00BC5662" w:rsidRDefault="005041D0" w:rsidP="00BC5662">
            <w:pPr>
              <w:tabs>
                <w:tab w:val="left" w:pos="1275"/>
              </w:tabs>
              <w:suppressAutoHyphens w:val="0"/>
              <w:jc w:val="center"/>
              <w:rPr>
                <w:rFonts w:ascii="Arial" w:hAnsi="Arial" w:cs="Arial"/>
                <w:sz w:val="20"/>
                <w:szCs w:val="20"/>
                <w:highlight w:val="yellow"/>
                <w:lang w:eastAsia="ru-RU"/>
              </w:rPr>
            </w:pPr>
            <w:r>
              <w:rPr>
                <w:rFonts w:ascii="Arial" w:hAnsi="Arial" w:cs="Arial"/>
                <w:sz w:val="20"/>
                <w:szCs w:val="20"/>
                <w:lang w:eastAsia="ru-RU"/>
              </w:rPr>
              <w:t>100</w:t>
            </w:r>
            <w:r w:rsidR="00D9515B" w:rsidRPr="00BC5662">
              <w:rPr>
                <w:rFonts w:ascii="Arial" w:hAnsi="Arial" w:cs="Arial"/>
                <w:sz w:val="20"/>
                <w:szCs w:val="20"/>
                <w:lang w:eastAsia="ru-RU"/>
              </w:rPr>
              <w:t>,00</w:t>
            </w:r>
          </w:p>
        </w:tc>
        <w:tc>
          <w:tcPr>
            <w:tcW w:w="1418" w:type="dxa"/>
            <w:shd w:val="clear" w:color="auto" w:fill="auto"/>
          </w:tcPr>
          <w:p w:rsidR="00D9515B" w:rsidRPr="00BC5662" w:rsidRDefault="00D9515B"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Стимулирование не менее 100 представителей молодежного актива</w:t>
            </w:r>
          </w:p>
        </w:tc>
      </w:tr>
      <w:tr w:rsidR="00BC5662" w:rsidRPr="001E09FD" w:rsidTr="00BC5662">
        <w:tc>
          <w:tcPr>
            <w:tcW w:w="710" w:type="dxa"/>
            <w:shd w:val="clear" w:color="auto" w:fill="auto"/>
          </w:tcPr>
          <w:p w:rsidR="00D9515B" w:rsidRPr="00BC5662" w:rsidRDefault="00D9515B"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1.10</w:t>
            </w:r>
          </w:p>
        </w:tc>
        <w:tc>
          <w:tcPr>
            <w:tcW w:w="2268" w:type="dxa"/>
            <w:shd w:val="clear" w:color="auto" w:fill="auto"/>
          </w:tcPr>
          <w:p w:rsidR="00D9515B" w:rsidRPr="00BC5662" w:rsidRDefault="00D9515B"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Участие учащейся и рабочей молодежи в краевых и зональных слетах, прохождение курсов повышения квалификации специалистов ОДМ и МЦ</w:t>
            </w:r>
          </w:p>
        </w:tc>
        <w:tc>
          <w:tcPr>
            <w:tcW w:w="1276" w:type="dxa"/>
            <w:shd w:val="clear" w:color="auto" w:fill="auto"/>
          </w:tcPr>
          <w:p w:rsidR="00D9515B" w:rsidRPr="00BC5662" w:rsidRDefault="00D9515B"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Администрация Большеулуйского района</w:t>
            </w:r>
          </w:p>
        </w:tc>
        <w:tc>
          <w:tcPr>
            <w:tcW w:w="567"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111</w:t>
            </w:r>
          </w:p>
        </w:tc>
        <w:tc>
          <w:tcPr>
            <w:tcW w:w="709"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0707</w:t>
            </w:r>
          </w:p>
        </w:tc>
        <w:tc>
          <w:tcPr>
            <w:tcW w:w="1417"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1010010</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1010000100</w:t>
            </w:r>
          </w:p>
        </w:tc>
        <w:tc>
          <w:tcPr>
            <w:tcW w:w="567"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240</w:t>
            </w:r>
          </w:p>
        </w:tc>
        <w:tc>
          <w:tcPr>
            <w:tcW w:w="850"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5,00</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708"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7,00</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709"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D9515B" w:rsidRPr="00BC5662" w:rsidRDefault="00D9515B"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21,00</w:t>
            </w:r>
          </w:p>
        </w:tc>
        <w:tc>
          <w:tcPr>
            <w:tcW w:w="709"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12,00</w:t>
            </w:r>
          </w:p>
        </w:tc>
        <w:tc>
          <w:tcPr>
            <w:tcW w:w="708" w:type="dxa"/>
            <w:tcBorders>
              <w:right w:val="single" w:sz="4" w:space="0" w:color="auto"/>
            </w:tcBorders>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9,00</w:t>
            </w:r>
          </w:p>
        </w:tc>
        <w:tc>
          <w:tcPr>
            <w:tcW w:w="709" w:type="dxa"/>
            <w:tcBorders>
              <w:left w:val="single" w:sz="4" w:space="0" w:color="auto"/>
            </w:tcBorders>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9,00</w:t>
            </w:r>
          </w:p>
        </w:tc>
        <w:tc>
          <w:tcPr>
            <w:tcW w:w="850" w:type="dxa"/>
            <w:shd w:val="clear" w:color="auto" w:fill="auto"/>
          </w:tcPr>
          <w:p w:rsidR="00D9515B" w:rsidRPr="00BC5662" w:rsidRDefault="00D9515B" w:rsidP="00BC5662">
            <w:pPr>
              <w:tabs>
                <w:tab w:val="left" w:pos="1275"/>
              </w:tabs>
              <w:suppressAutoHyphens w:val="0"/>
              <w:jc w:val="center"/>
              <w:rPr>
                <w:rFonts w:ascii="Arial" w:hAnsi="Arial" w:cs="Arial"/>
                <w:sz w:val="20"/>
                <w:szCs w:val="20"/>
                <w:lang w:eastAsia="ru-RU"/>
              </w:rPr>
            </w:pPr>
          </w:p>
          <w:p w:rsidR="00D9515B" w:rsidRPr="00BC5662" w:rsidRDefault="00D9515B" w:rsidP="00BC5662">
            <w:pPr>
              <w:tabs>
                <w:tab w:val="left" w:pos="1275"/>
              </w:tabs>
              <w:suppressAutoHyphens w:val="0"/>
              <w:jc w:val="center"/>
              <w:rPr>
                <w:rFonts w:ascii="Arial" w:hAnsi="Arial" w:cs="Arial"/>
                <w:sz w:val="20"/>
                <w:szCs w:val="20"/>
                <w:lang w:eastAsia="ru-RU"/>
              </w:rPr>
            </w:pPr>
          </w:p>
          <w:p w:rsidR="00D9515B" w:rsidRPr="00BC5662" w:rsidRDefault="00D9515B" w:rsidP="00BC5662">
            <w:pPr>
              <w:tabs>
                <w:tab w:val="left" w:pos="1275"/>
              </w:tabs>
              <w:suppressAutoHyphens w:val="0"/>
              <w:jc w:val="center"/>
              <w:rPr>
                <w:rFonts w:ascii="Arial" w:hAnsi="Arial" w:cs="Arial"/>
                <w:sz w:val="20"/>
                <w:szCs w:val="20"/>
                <w:lang w:eastAsia="ru-RU"/>
              </w:rPr>
            </w:pP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9,00</w:t>
            </w:r>
          </w:p>
        </w:tc>
        <w:tc>
          <w:tcPr>
            <w:tcW w:w="1135"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12,00</w:t>
            </w:r>
          </w:p>
          <w:p w:rsidR="00D9515B" w:rsidRPr="00BC5662" w:rsidRDefault="00D9515B" w:rsidP="00BC5662">
            <w:pPr>
              <w:tabs>
                <w:tab w:val="left" w:pos="1275"/>
              </w:tabs>
              <w:suppressAutoHyphens w:val="0"/>
              <w:jc w:val="center"/>
              <w:rPr>
                <w:rFonts w:ascii="Arial" w:hAnsi="Arial" w:cs="Arial"/>
                <w:sz w:val="20"/>
                <w:szCs w:val="20"/>
                <w:highlight w:val="yellow"/>
                <w:lang w:eastAsia="ru-RU"/>
              </w:rPr>
            </w:pPr>
            <w:r w:rsidRPr="00BC5662">
              <w:rPr>
                <w:rFonts w:ascii="Arial" w:hAnsi="Arial" w:cs="Arial"/>
                <w:sz w:val="20"/>
                <w:szCs w:val="20"/>
                <w:lang w:eastAsia="ru-RU"/>
              </w:rPr>
              <w:t>60,00</w:t>
            </w:r>
          </w:p>
        </w:tc>
        <w:tc>
          <w:tcPr>
            <w:tcW w:w="1418" w:type="dxa"/>
            <w:shd w:val="clear" w:color="auto" w:fill="auto"/>
          </w:tcPr>
          <w:p w:rsidR="00D9515B" w:rsidRPr="00BC5662" w:rsidRDefault="00D9515B"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Участие не менее 3 представителей молодежи или специалистов ОДМ и МЦ</w:t>
            </w:r>
          </w:p>
        </w:tc>
      </w:tr>
      <w:tr w:rsidR="00BC5662" w:rsidRPr="001E09FD" w:rsidTr="00BC5662">
        <w:tc>
          <w:tcPr>
            <w:tcW w:w="710" w:type="dxa"/>
            <w:shd w:val="clear" w:color="auto" w:fill="auto"/>
          </w:tcPr>
          <w:p w:rsidR="00D9515B" w:rsidRPr="00BC5662" w:rsidRDefault="00D9515B"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1.11</w:t>
            </w:r>
          </w:p>
        </w:tc>
        <w:tc>
          <w:tcPr>
            <w:tcW w:w="2268" w:type="dxa"/>
            <w:shd w:val="clear" w:color="auto" w:fill="auto"/>
          </w:tcPr>
          <w:p w:rsidR="00D9515B" w:rsidRPr="00BC5662" w:rsidRDefault="00D9515B"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Фестиваль патриотической песни «Раненая весна»</w:t>
            </w:r>
          </w:p>
        </w:tc>
        <w:tc>
          <w:tcPr>
            <w:tcW w:w="1276" w:type="dxa"/>
            <w:shd w:val="clear" w:color="auto" w:fill="auto"/>
          </w:tcPr>
          <w:p w:rsidR="00D9515B" w:rsidRPr="00BC5662" w:rsidRDefault="00D9515B"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Администрация Большеулуйского района</w:t>
            </w:r>
          </w:p>
        </w:tc>
        <w:tc>
          <w:tcPr>
            <w:tcW w:w="567"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111</w:t>
            </w:r>
          </w:p>
        </w:tc>
        <w:tc>
          <w:tcPr>
            <w:tcW w:w="709"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0707</w:t>
            </w:r>
          </w:p>
        </w:tc>
        <w:tc>
          <w:tcPr>
            <w:tcW w:w="1417"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1010011</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1010000110</w:t>
            </w:r>
          </w:p>
        </w:tc>
        <w:tc>
          <w:tcPr>
            <w:tcW w:w="567"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244</w:t>
            </w:r>
          </w:p>
        </w:tc>
        <w:tc>
          <w:tcPr>
            <w:tcW w:w="850"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5,00</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708"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709"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709"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708" w:type="dxa"/>
            <w:tcBorders>
              <w:right w:val="single" w:sz="4" w:space="0" w:color="auto"/>
            </w:tcBorders>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709" w:type="dxa"/>
            <w:tcBorders>
              <w:left w:val="single" w:sz="4" w:space="0" w:color="auto"/>
            </w:tcBorders>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850" w:type="dxa"/>
            <w:shd w:val="clear" w:color="auto" w:fill="auto"/>
          </w:tcPr>
          <w:p w:rsidR="00D9515B" w:rsidRPr="00BC5662" w:rsidRDefault="00D9515B" w:rsidP="00BC5662">
            <w:pPr>
              <w:tabs>
                <w:tab w:val="left" w:pos="1275"/>
              </w:tabs>
              <w:suppressAutoHyphens w:val="0"/>
              <w:jc w:val="center"/>
              <w:rPr>
                <w:rFonts w:ascii="Arial" w:hAnsi="Arial" w:cs="Arial"/>
                <w:sz w:val="20"/>
                <w:szCs w:val="20"/>
                <w:lang w:eastAsia="ru-RU"/>
              </w:rPr>
            </w:pPr>
          </w:p>
          <w:p w:rsidR="00D9515B" w:rsidRPr="00BC5662" w:rsidRDefault="00D9515B" w:rsidP="00BC5662">
            <w:pPr>
              <w:tabs>
                <w:tab w:val="left" w:pos="1275"/>
              </w:tabs>
              <w:suppressAutoHyphens w:val="0"/>
              <w:jc w:val="center"/>
              <w:rPr>
                <w:rFonts w:ascii="Arial" w:hAnsi="Arial" w:cs="Arial"/>
                <w:sz w:val="20"/>
                <w:szCs w:val="20"/>
                <w:lang w:eastAsia="ru-RU"/>
              </w:rPr>
            </w:pPr>
          </w:p>
          <w:p w:rsidR="00D9515B" w:rsidRPr="00BC5662" w:rsidRDefault="00D9515B" w:rsidP="00BC5662">
            <w:pPr>
              <w:tabs>
                <w:tab w:val="left" w:pos="1275"/>
              </w:tabs>
              <w:suppressAutoHyphens w:val="0"/>
              <w:jc w:val="center"/>
              <w:rPr>
                <w:rFonts w:ascii="Arial" w:hAnsi="Arial" w:cs="Arial"/>
                <w:sz w:val="20"/>
                <w:szCs w:val="20"/>
                <w:lang w:eastAsia="ru-RU"/>
              </w:rPr>
            </w:pP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1135"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5,00</w:t>
            </w:r>
          </w:p>
          <w:p w:rsidR="00D9515B" w:rsidRPr="00BC5662" w:rsidRDefault="00D9515B" w:rsidP="00BC5662">
            <w:pPr>
              <w:tabs>
                <w:tab w:val="left" w:pos="1275"/>
              </w:tabs>
              <w:suppressAutoHyphens w:val="0"/>
              <w:jc w:val="center"/>
              <w:rPr>
                <w:rFonts w:ascii="Arial" w:hAnsi="Arial" w:cs="Arial"/>
                <w:sz w:val="20"/>
                <w:szCs w:val="20"/>
                <w:highlight w:val="yellow"/>
                <w:lang w:eastAsia="ru-RU"/>
              </w:rPr>
            </w:pPr>
            <w:r w:rsidRPr="00BC5662">
              <w:rPr>
                <w:rFonts w:ascii="Arial" w:hAnsi="Arial" w:cs="Arial"/>
                <w:sz w:val="20"/>
                <w:szCs w:val="20"/>
                <w:lang w:eastAsia="ru-RU"/>
              </w:rPr>
              <w:t>0,00</w:t>
            </w:r>
          </w:p>
        </w:tc>
        <w:tc>
          <w:tcPr>
            <w:tcW w:w="1418" w:type="dxa"/>
            <w:shd w:val="clear" w:color="auto" w:fill="auto"/>
          </w:tcPr>
          <w:p w:rsidR="00D9515B" w:rsidRPr="00BC5662" w:rsidRDefault="00D9515B"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 xml:space="preserve">Повышение уровня гражданской ответственности, </w:t>
            </w:r>
            <w:r w:rsidRPr="00BC5662">
              <w:rPr>
                <w:rFonts w:ascii="Arial" w:hAnsi="Arial" w:cs="Arial"/>
                <w:sz w:val="20"/>
                <w:szCs w:val="20"/>
                <w:lang w:eastAsia="ru-RU"/>
              </w:rPr>
              <w:lastRenderedPageBreak/>
              <w:t xml:space="preserve">патриотического воспитания. </w:t>
            </w:r>
            <w:proofErr w:type="spellStart"/>
            <w:r w:rsidRPr="00BC5662">
              <w:rPr>
                <w:rFonts w:ascii="Arial" w:hAnsi="Arial" w:cs="Arial"/>
                <w:sz w:val="20"/>
                <w:szCs w:val="20"/>
                <w:lang w:eastAsia="ru-RU"/>
              </w:rPr>
              <w:t>Благополучателей</w:t>
            </w:r>
            <w:proofErr w:type="spellEnd"/>
            <w:r w:rsidRPr="00BC5662">
              <w:rPr>
                <w:rFonts w:ascii="Arial" w:hAnsi="Arial" w:cs="Arial"/>
                <w:sz w:val="20"/>
                <w:szCs w:val="20"/>
                <w:lang w:eastAsia="ru-RU"/>
              </w:rPr>
              <w:t xml:space="preserve"> 50 человек.</w:t>
            </w:r>
          </w:p>
        </w:tc>
      </w:tr>
      <w:tr w:rsidR="00D9515B" w:rsidRPr="001E09FD" w:rsidTr="00BC5662">
        <w:trPr>
          <w:trHeight w:val="395"/>
        </w:trPr>
        <w:tc>
          <w:tcPr>
            <w:tcW w:w="2978" w:type="dxa"/>
            <w:gridSpan w:val="2"/>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lastRenderedPageBreak/>
              <w:t>Задача 2</w:t>
            </w:r>
          </w:p>
        </w:tc>
        <w:tc>
          <w:tcPr>
            <w:tcW w:w="12332" w:type="dxa"/>
            <w:gridSpan w:val="14"/>
            <w:shd w:val="clear" w:color="auto" w:fill="auto"/>
          </w:tcPr>
          <w:p w:rsidR="00D9515B" w:rsidRPr="00BC5662" w:rsidRDefault="00D9515B" w:rsidP="00BC5662">
            <w:pPr>
              <w:tabs>
                <w:tab w:val="left" w:pos="1275"/>
              </w:tabs>
              <w:suppressAutoHyphens w:val="0"/>
              <w:jc w:val="center"/>
              <w:rPr>
                <w:rFonts w:ascii="Arial" w:hAnsi="Arial" w:cs="Arial"/>
                <w:sz w:val="20"/>
                <w:szCs w:val="20"/>
                <w:highlight w:val="yellow"/>
                <w:lang w:eastAsia="ru-RU"/>
              </w:rPr>
            </w:pPr>
            <w:r w:rsidRPr="00BC5662">
              <w:rPr>
                <w:rFonts w:ascii="Arial" w:hAnsi="Arial" w:cs="Arial"/>
                <w:sz w:val="20"/>
                <w:szCs w:val="20"/>
                <w:lang w:eastAsia="ru-RU"/>
              </w:rPr>
              <w:t>Создание условий для увеличения количества молодежных общественных организаций  и объединений</w:t>
            </w:r>
          </w:p>
        </w:tc>
      </w:tr>
      <w:tr w:rsidR="00BC5662" w:rsidRPr="001E09FD" w:rsidTr="00BC5662">
        <w:trPr>
          <w:trHeight w:val="981"/>
        </w:trPr>
        <w:tc>
          <w:tcPr>
            <w:tcW w:w="710" w:type="dxa"/>
            <w:shd w:val="clear" w:color="auto" w:fill="auto"/>
          </w:tcPr>
          <w:p w:rsidR="00D9515B" w:rsidRPr="00BC5662" w:rsidRDefault="00D9515B"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2.1.</w:t>
            </w:r>
          </w:p>
        </w:tc>
        <w:tc>
          <w:tcPr>
            <w:tcW w:w="2268" w:type="dxa"/>
            <w:shd w:val="clear" w:color="auto" w:fill="auto"/>
          </w:tcPr>
          <w:p w:rsidR="00D9515B" w:rsidRPr="00BC5662" w:rsidRDefault="00D9515B"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Проведение районного конкурса "Инициатива молодых - любимому району"</w:t>
            </w:r>
          </w:p>
        </w:tc>
        <w:tc>
          <w:tcPr>
            <w:tcW w:w="1276" w:type="dxa"/>
            <w:shd w:val="clear" w:color="auto" w:fill="auto"/>
          </w:tcPr>
          <w:p w:rsidR="00D9515B" w:rsidRPr="00BC5662" w:rsidRDefault="00D9515B"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Администрация Большеулуйского района</w:t>
            </w:r>
          </w:p>
        </w:tc>
        <w:tc>
          <w:tcPr>
            <w:tcW w:w="567"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111</w:t>
            </w:r>
          </w:p>
        </w:tc>
        <w:tc>
          <w:tcPr>
            <w:tcW w:w="709"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0707</w:t>
            </w:r>
          </w:p>
        </w:tc>
        <w:tc>
          <w:tcPr>
            <w:tcW w:w="1417"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1010012</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1010000120</w:t>
            </w:r>
          </w:p>
        </w:tc>
        <w:tc>
          <w:tcPr>
            <w:tcW w:w="567"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240</w:t>
            </w:r>
          </w:p>
        </w:tc>
        <w:tc>
          <w:tcPr>
            <w:tcW w:w="850"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15,00</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708"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15,00</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709"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15,00</w:t>
            </w:r>
          </w:p>
        </w:tc>
        <w:tc>
          <w:tcPr>
            <w:tcW w:w="709"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15,00</w:t>
            </w:r>
          </w:p>
        </w:tc>
        <w:tc>
          <w:tcPr>
            <w:tcW w:w="708" w:type="dxa"/>
            <w:tcBorders>
              <w:top w:val="single" w:sz="4" w:space="0" w:color="auto"/>
              <w:right w:val="single" w:sz="4" w:space="0" w:color="auto"/>
            </w:tcBorders>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15,00</w:t>
            </w:r>
          </w:p>
        </w:tc>
        <w:tc>
          <w:tcPr>
            <w:tcW w:w="709" w:type="dxa"/>
            <w:tcBorders>
              <w:top w:val="single" w:sz="4" w:space="0" w:color="auto"/>
              <w:left w:val="single" w:sz="4" w:space="0" w:color="auto"/>
            </w:tcBorders>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15,00</w:t>
            </w:r>
          </w:p>
        </w:tc>
        <w:tc>
          <w:tcPr>
            <w:tcW w:w="850" w:type="dxa"/>
            <w:shd w:val="clear" w:color="auto" w:fill="auto"/>
          </w:tcPr>
          <w:p w:rsidR="00D9515B" w:rsidRPr="00BC5662" w:rsidRDefault="00D9515B" w:rsidP="00BC5662">
            <w:pPr>
              <w:tabs>
                <w:tab w:val="left" w:pos="1275"/>
              </w:tabs>
              <w:suppressAutoHyphens w:val="0"/>
              <w:jc w:val="center"/>
              <w:rPr>
                <w:rFonts w:ascii="Arial" w:hAnsi="Arial" w:cs="Arial"/>
                <w:sz w:val="20"/>
                <w:szCs w:val="20"/>
                <w:lang w:eastAsia="ru-RU"/>
              </w:rPr>
            </w:pPr>
          </w:p>
          <w:p w:rsidR="00D9515B" w:rsidRPr="00BC5662" w:rsidRDefault="00D9515B" w:rsidP="00BC5662">
            <w:pPr>
              <w:tabs>
                <w:tab w:val="left" w:pos="1275"/>
              </w:tabs>
              <w:suppressAutoHyphens w:val="0"/>
              <w:jc w:val="center"/>
              <w:rPr>
                <w:rFonts w:ascii="Arial" w:hAnsi="Arial" w:cs="Arial"/>
                <w:sz w:val="20"/>
                <w:szCs w:val="20"/>
                <w:lang w:eastAsia="ru-RU"/>
              </w:rPr>
            </w:pP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15,00</w:t>
            </w:r>
          </w:p>
          <w:p w:rsidR="00D9515B" w:rsidRPr="00BC5662" w:rsidRDefault="00D9515B" w:rsidP="00BC5662">
            <w:pPr>
              <w:tabs>
                <w:tab w:val="left" w:pos="1275"/>
              </w:tabs>
              <w:suppressAutoHyphens w:val="0"/>
              <w:jc w:val="center"/>
              <w:rPr>
                <w:rFonts w:ascii="Arial" w:hAnsi="Arial" w:cs="Arial"/>
                <w:sz w:val="20"/>
                <w:szCs w:val="20"/>
                <w:lang w:eastAsia="ru-RU"/>
              </w:rPr>
            </w:pPr>
          </w:p>
          <w:p w:rsidR="00D9515B" w:rsidRPr="00BC5662" w:rsidRDefault="00D9515B" w:rsidP="00BC5662">
            <w:pPr>
              <w:tabs>
                <w:tab w:val="left" w:pos="1275"/>
              </w:tabs>
              <w:suppressAutoHyphens w:val="0"/>
              <w:jc w:val="left"/>
              <w:rPr>
                <w:rFonts w:ascii="Arial" w:hAnsi="Arial" w:cs="Arial"/>
                <w:sz w:val="20"/>
                <w:szCs w:val="20"/>
                <w:lang w:eastAsia="ru-RU"/>
              </w:rPr>
            </w:pPr>
          </w:p>
        </w:tc>
        <w:tc>
          <w:tcPr>
            <w:tcW w:w="1135"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30,00</w:t>
            </w:r>
          </w:p>
          <w:p w:rsidR="00D9515B" w:rsidRPr="00BC5662" w:rsidRDefault="00D9515B" w:rsidP="00BC5662">
            <w:pPr>
              <w:tabs>
                <w:tab w:val="left" w:pos="1275"/>
              </w:tabs>
              <w:suppressAutoHyphens w:val="0"/>
              <w:jc w:val="center"/>
              <w:rPr>
                <w:rFonts w:ascii="Arial" w:hAnsi="Arial" w:cs="Arial"/>
                <w:sz w:val="20"/>
                <w:szCs w:val="20"/>
                <w:highlight w:val="yellow"/>
                <w:lang w:eastAsia="ru-RU"/>
              </w:rPr>
            </w:pPr>
            <w:r w:rsidRPr="00BC5662">
              <w:rPr>
                <w:rFonts w:ascii="Arial" w:hAnsi="Arial" w:cs="Arial"/>
                <w:sz w:val="20"/>
                <w:szCs w:val="20"/>
                <w:lang w:eastAsia="ru-RU"/>
              </w:rPr>
              <w:t>75,00</w:t>
            </w:r>
          </w:p>
        </w:tc>
        <w:tc>
          <w:tcPr>
            <w:tcW w:w="1418" w:type="dxa"/>
            <w:shd w:val="clear" w:color="auto" w:fill="auto"/>
          </w:tcPr>
          <w:p w:rsidR="00D9515B" w:rsidRPr="00BC5662" w:rsidRDefault="00D9515B"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Не менее 10 поступивших заявок, не менее 3 проектов поддержано</w:t>
            </w:r>
          </w:p>
        </w:tc>
      </w:tr>
      <w:tr w:rsidR="00BC5662" w:rsidRPr="001E09FD" w:rsidTr="00BC5662">
        <w:tc>
          <w:tcPr>
            <w:tcW w:w="710" w:type="dxa"/>
            <w:shd w:val="clear" w:color="auto" w:fill="auto"/>
          </w:tcPr>
          <w:p w:rsidR="00D9515B" w:rsidRPr="00BC5662" w:rsidRDefault="00D9515B"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2.2.</w:t>
            </w:r>
          </w:p>
        </w:tc>
        <w:tc>
          <w:tcPr>
            <w:tcW w:w="2268" w:type="dxa"/>
            <w:shd w:val="clear" w:color="auto" w:fill="auto"/>
          </w:tcPr>
          <w:p w:rsidR="00D9515B" w:rsidRPr="00BC5662" w:rsidRDefault="00D9515B"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Предоставление субсидии  муниципальному бюджетному  учреждению   "Многопрофильный молодежный центр Большеулуйского района" на выполнение муниципального задания</w:t>
            </w:r>
          </w:p>
        </w:tc>
        <w:tc>
          <w:tcPr>
            <w:tcW w:w="1276" w:type="dxa"/>
            <w:shd w:val="clear" w:color="auto" w:fill="auto"/>
          </w:tcPr>
          <w:p w:rsidR="00D9515B" w:rsidRPr="00BC5662" w:rsidRDefault="00D9515B"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Администрация Большеулуйского района</w:t>
            </w:r>
          </w:p>
        </w:tc>
        <w:tc>
          <w:tcPr>
            <w:tcW w:w="567"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111</w:t>
            </w:r>
          </w:p>
        </w:tc>
        <w:tc>
          <w:tcPr>
            <w:tcW w:w="709"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0707</w:t>
            </w:r>
          </w:p>
        </w:tc>
        <w:tc>
          <w:tcPr>
            <w:tcW w:w="1417"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1010013</w:t>
            </w:r>
          </w:p>
          <w:p w:rsidR="00D9515B" w:rsidRPr="00BC5662" w:rsidRDefault="00D9515B" w:rsidP="00BC5662">
            <w:pPr>
              <w:tabs>
                <w:tab w:val="left" w:pos="1275"/>
              </w:tabs>
              <w:suppressAutoHyphens w:val="0"/>
              <w:jc w:val="center"/>
              <w:rPr>
                <w:rFonts w:ascii="Arial" w:hAnsi="Arial" w:cs="Arial"/>
                <w:sz w:val="20"/>
                <w:szCs w:val="20"/>
                <w:lang w:eastAsia="ru-RU"/>
              </w:rPr>
            </w:pP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1010000130</w:t>
            </w:r>
          </w:p>
        </w:tc>
        <w:tc>
          <w:tcPr>
            <w:tcW w:w="567"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610</w:t>
            </w:r>
          </w:p>
        </w:tc>
        <w:tc>
          <w:tcPr>
            <w:tcW w:w="850"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3773,53</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708"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4010,20</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709"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D9515B" w:rsidRPr="00BC5662" w:rsidRDefault="00D9515B" w:rsidP="00BC5662">
            <w:pPr>
              <w:tabs>
                <w:tab w:val="left" w:pos="1275"/>
              </w:tabs>
              <w:suppressAutoHyphens w:val="0"/>
              <w:jc w:val="center"/>
              <w:rPr>
                <w:rFonts w:ascii="Arial" w:hAnsi="Arial" w:cs="Arial"/>
                <w:sz w:val="20"/>
                <w:szCs w:val="20"/>
                <w:lang w:eastAsia="ru-RU"/>
              </w:rPr>
            </w:pP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3879,20</w:t>
            </w:r>
          </w:p>
        </w:tc>
        <w:tc>
          <w:tcPr>
            <w:tcW w:w="709"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D9515B" w:rsidRPr="00BC5662" w:rsidRDefault="00D9515B" w:rsidP="00BC5662">
            <w:pPr>
              <w:tabs>
                <w:tab w:val="left" w:pos="1275"/>
              </w:tabs>
              <w:suppressAutoHyphens w:val="0"/>
              <w:jc w:val="center"/>
              <w:rPr>
                <w:rFonts w:ascii="Arial" w:hAnsi="Arial" w:cs="Arial"/>
                <w:sz w:val="20"/>
                <w:szCs w:val="20"/>
                <w:lang w:eastAsia="ru-RU"/>
              </w:rPr>
            </w:pP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4590,90</w:t>
            </w:r>
          </w:p>
        </w:tc>
        <w:tc>
          <w:tcPr>
            <w:tcW w:w="708" w:type="dxa"/>
            <w:tcBorders>
              <w:right w:val="single" w:sz="4" w:space="0" w:color="auto"/>
            </w:tcBorders>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D9515B" w:rsidRPr="00BC5662" w:rsidRDefault="00D9515B" w:rsidP="00BC5662">
            <w:pPr>
              <w:tabs>
                <w:tab w:val="left" w:pos="1275"/>
              </w:tabs>
              <w:suppressAutoHyphens w:val="0"/>
              <w:jc w:val="center"/>
              <w:rPr>
                <w:rFonts w:ascii="Arial" w:hAnsi="Arial" w:cs="Arial"/>
                <w:sz w:val="20"/>
                <w:szCs w:val="20"/>
                <w:lang w:eastAsia="ru-RU"/>
              </w:rPr>
            </w:pPr>
          </w:p>
          <w:p w:rsidR="00D9515B" w:rsidRPr="00BC5662" w:rsidRDefault="005041D0" w:rsidP="00BC5662">
            <w:pPr>
              <w:tabs>
                <w:tab w:val="left" w:pos="1275"/>
              </w:tabs>
              <w:suppressAutoHyphens w:val="0"/>
              <w:jc w:val="center"/>
              <w:rPr>
                <w:rFonts w:ascii="Arial" w:hAnsi="Arial" w:cs="Arial"/>
                <w:sz w:val="20"/>
                <w:szCs w:val="20"/>
                <w:lang w:eastAsia="ru-RU"/>
              </w:rPr>
            </w:pPr>
            <w:r>
              <w:rPr>
                <w:rFonts w:ascii="Arial" w:hAnsi="Arial" w:cs="Arial"/>
                <w:sz w:val="20"/>
                <w:szCs w:val="20"/>
                <w:lang w:eastAsia="ru-RU"/>
              </w:rPr>
              <w:t>5333,60</w:t>
            </w:r>
          </w:p>
        </w:tc>
        <w:tc>
          <w:tcPr>
            <w:tcW w:w="709" w:type="dxa"/>
            <w:tcBorders>
              <w:left w:val="single" w:sz="4" w:space="0" w:color="auto"/>
            </w:tcBorders>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D9515B" w:rsidRPr="00BC5662" w:rsidRDefault="00D9515B" w:rsidP="00BC5662">
            <w:pPr>
              <w:tabs>
                <w:tab w:val="left" w:pos="1275"/>
              </w:tabs>
              <w:suppressAutoHyphens w:val="0"/>
              <w:jc w:val="center"/>
              <w:rPr>
                <w:rFonts w:ascii="Arial" w:hAnsi="Arial" w:cs="Arial"/>
                <w:sz w:val="20"/>
                <w:szCs w:val="20"/>
                <w:lang w:eastAsia="ru-RU"/>
              </w:rPr>
            </w:pPr>
          </w:p>
          <w:p w:rsidR="00D9515B" w:rsidRPr="00BC5662" w:rsidRDefault="005041D0" w:rsidP="00BC5662">
            <w:pPr>
              <w:tabs>
                <w:tab w:val="left" w:pos="1275"/>
              </w:tabs>
              <w:suppressAutoHyphens w:val="0"/>
              <w:jc w:val="left"/>
              <w:rPr>
                <w:rFonts w:ascii="Arial" w:hAnsi="Arial" w:cs="Arial"/>
                <w:sz w:val="20"/>
                <w:szCs w:val="20"/>
                <w:lang w:eastAsia="ru-RU"/>
              </w:rPr>
            </w:pPr>
            <w:r>
              <w:rPr>
                <w:rFonts w:ascii="Arial" w:hAnsi="Arial" w:cs="Arial"/>
                <w:sz w:val="20"/>
                <w:szCs w:val="20"/>
                <w:lang w:eastAsia="ru-RU"/>
              </w:rPr>
              <w:t>5333,60</w:t>
            </w:r>
          </w:p>
        </w:tc>
        <w:tc>
          <w:tcPr>
            <w:tcW w:w="850" w:type="dxa"/>
            <w:shd w:val="clear" w:color="auto" w:fill="auto"/>
          </w:tcPr>
          <w:p w:rsidR="00D9515B" w:rsidRPr="00BC5662" w:rsidRDefault="00D9515B" w:rsidP="00BC5662">
            <w:pPr>
              <w:tabs>
                <w:tab w:val="left" w:pos="1275"/>
              </w:tabs>
              <w:suppressAutoHyphens w:val="0"/>
              <w:jc w:val="center"/>
              <w:rPr>
                <w:rFonts w:ascii="Arial" w:hAnsi="Arial" w:cs="Arial"/>
                <w:sz w:val="20"/>
                <w:szCs w:val="20"/>
                <w:lang w:eastAsia="ru-RU"/>
              </w:rPr>
            </w:pPr>
          </w:p>
          <w:p w:rsidR="00D9515B" w:rsidRPr="00BC5662" w:rsidRDefault="00D9515B" w:rsidP="00BC5662">
            <w:pPr>
              <w:tabs>
                <w:tab w:val="left" w:pos="1275"/>
              </w:tabs>
              <w:suppressAutoHyphens w:val="0"/>
              <w:jc w:val="center"/>
              <w:rPr>
                <w:rFonts w:ascii="Arial" w:hAnsi="Arial" w:cs="Arial"/>
                <w:sz w:val="20"/>
                <w:szCs w:val="20"/>
                <w:lang w:eastAsia="ru-RU"/>
              </w:rPr>
            </w:pPr>
          </w:p>
          <w:p w:rsidR="00D9515B" w:rsidRPr="00BC5662" w:rsidRDefault="00D9515B" w:rsidP="00BC5662">
            <w:pPr>
              <w:tabs>
                <w:tab w:val="left" w:pos="1275"/>
              </w:tabs>
              <w:suppressAutoHyphens w:val="0"/>
              <w:jc w:val="center"/>
              <w:rPr>
                <w:rFonts w:ascii="Arial" w:hAnsi="Arial" w:cs="Arial"/>
                <w:sz w:val="20"/>
                <w:szCs w:val="20"/>
                <w:lang w:eastAsia="ru-RU"/>
              </w:rPr>
            </w:pPr>
          </w:p>
          <w:p w:rsidR="00D9515B" w:rsidRPr="00BC5662" w:rsidRDefault="00D9515B" w:rsidP="00BC5662">
            <w:pPr>
              <w:tabs>
                <w:tab w:val="left" w:pos="1275"/>
              </w:tabs>
              <w:suppressAutoHyphens w:val="0"/>
              <w:jc w:val="center"/>
              <w:rPr>
                <w:rFonts w:ascii="Arial" w:hAnsi="Arial" w:cs="Arial"/>
                <w:sz w:val="20"/>
                <w:szCs w:val="20"/>
                <w:lang w:eastAsia="ru-RU"/>
              </w:rPr>
            </w:pPr>
          </w:p>
          <w:p w:rsidR="005041D0" w:rsidRDefault="005041D0" w:rsidP="00BC5662">
            <w:pPr>
              <w:tabs>
                <w:tab w:val="left" w:pos="1275"/>
              </w:tabs>
              <w:suppressAutoHyphens w:val="0"/>
              <w:jc w:val="center"/>
              <w:rPr>
                <w:rFonts w:ascii="Arial" w:hAnsi="Arial" w:cs="Arial"/>
                <w:sz w:val="20"/>
                <w:szCs w:val="20"/>
                <w:lang w:eastAsia="ru-RU"/>
              </w:rPr>
            </w:pP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D9515B" w:rsidRPr="00BC5662" w:rsidRDefault="00D9515B" w:rsidP="00BC5662">
            <w:pPr>
              <w:tabs>
                <w:tab w:val="left" w:pos="1275"/>
              </w:tabs>
              <w:suppressAutoHyphens w:val="0"/>
              <w:jc w:val="center"/>
              <w:rPr>
                <w:rFonts w:ascii="Arial" w:hAnsi="Arial" w:cs="Arial"/>
                <w:sz w:val="20"/>
                <w:szCs w:val="20"/>
                <w:lang w:eastAsia="ru-RU"/>
              </w:rPr>
            </w:pPr>
          </w:p>
          <w:p w:rsidR="00D9515B" w:rsidRPr="00BC5662" w:rsidRDefault="005041D0" w:rsidP="005041D0">
            <w:pPr>
              <w:tabs>
                <w:tab w:val="left" w:pos="1275"/>
              </w:tabs>
              <w:suppressAutoHyphens w:val="0"/>
              <w:rPr>
                <w:rFonts w:ascii="Arial" w:hAnsi="Arial" w:cs="Arial"/>
                <w:sz w:val="20"/>
                <w:szCs w:val="20"/>
                <w:lang w:eastAsia="ru-RU"/>
              </w:rPr>
            </w:pPr>
            <w:r>
              <w:rPr>
                <w:rFonts w:ascii="Arial" w:hAnsi="Arial" w:cs="Arial"/>
                <w:sz w:val="20"/>
                <w:szCs w:val="20"/>
                <w:lang w:eastAsia="ru-RU"/>
              </w:rPr>
              <w:t>5333,60</w:t>
            </w:r>
          </w:p>
        </w:tc>
        <w:tc>
          <w:tcPr>
            <w:tcW w:w="1135"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7783,73</w:t>
            </w:r>
          </w:p>
          <w:p w:rsidR="00D9515B" w:rsidRPr="00BC5662" w:rsidRDefault="00D9515B" w:rsidP="00BC5662">
            <w:pPr>
              <w:tabs>
                <w:tab w:val="left" w:pos="1275"/>
              </w:tabs>
              <w:suppressAutoHyphens w:val="0"/>
              <w:jc w:val="center"/>
              <w:rPr>
                <w:rFonts w:ascii="Arial" w:hAnsi="Arial" w:cs="Arial"/>
                <w:sz w:val="20"/>
                <w:szCs w:val="20"/>
                <w:lang w:eastAsia="ru-RU"/>
              </w:rPr>
            </w:pPr>
          </w:p>
          <w:p w:rsidR="00D9515B" w:rsidRPr="00BC5662" w:rsidRDefault="005041D0" w:rsidP="00BC5662">
            <w:pPr>
              <w:tabs>
                <w:tab w:val="left" w:pos="1275"/>
              </w:tabs>
              <w:suppressAutoHyphens w:val="0"/>
              <w:jc w:val="center"/>
              <w:rPr>
                <w:rFonts w:ascii="Arial" w:hAnsi="Arial" w:cs="Arial"/>
                <w:sz w:val="20"/>
                <w:szCs w:val="20"/>
                <w:highlight w:val="yellow"/>
                <w:lang w:eastAsia="ru-RU"/>
              </w:rPr>
            </w:pPr>
            <w:r>
              <w:rPr>
                <w:rFonts w:ascii="Arial" w:hAnsi="Arial" w:cs="Arial"/>
                <w:sz w:val="20"/>
                <w:szCs w:val="20"/>
                <w:lang w:eastAsia="ru-RU"/>
              </w:rPr>
              <w:t>24470,90</w:t>
            </w:r>
          </w:p>
        </w:tc>
        <w:tc>
          <w:tcPr>
            <w:tcW w:w="1418" w:type="dxa"/>
            <w:shd w:val="clear" w:color="auto" w:fill="auto"/>
          </w:tcPr>
          <w:p w:rsidR="00D9515B" w:rsidRPr="00BC5662" w:rsidRDefault="00D9515B"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в соответствии с муниципальным  заданием</w:t>
            </w:r>
          </w:p>
        </w:tc>
      </w:tr>
      <w:tr w:rsidR="00BC5662" w:rsidRPr="001E09FD" w:rsidTr="005041D0">
        <w:tc>
          <w:tcPr>
            <w:tcW w:w="710" w:type="dxa"/>
            <w:shd w:val="clear" w:color="auto" w:fill="auto"/>
          </w:tcPr>
          <w:p w:rsidR="00D9515B" w:rsidRPr="00BC5662" w:rsidRDefault="00D9515B"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2.3.</w:t>
            </w:r>
          </w:p>
        </w:tc>
        <w:tc>
          <w:tcPr>
            <w:tcW w:w="2268" w:type="dxa"/>
            <w:shd w:val="clear" w:color="auto" w:fill="auto"/>
          </w:tcPr>
          <w:p w:rsidR="00D9515B" w:rsidRPr="00BC5662" w:rsidRDefault="00D9515B"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 xml:space="preserve">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w:t>
            </w:r>
            <w:proofErr w:type="gramStart"/>
            <w:r w:rsidRPr="00BC5662">
              <w:rPr>
                <w:rFonts w:ascii="Arial" w:hAnsi="Arial" w:cs="Arial"/>
                <w:sz w:val="20"/>
                <w:szCs w:val="20"/>
                <w:lang w:eastAsia="ru-RU"/>
              </w:rPr>
              <w:t>размера оплаты труда</w:t>
            </w:r>
            <w:proofErr w:type="gramEnd"/>
            <w:r w:rsidRPr="00BC5662">
              <w:rPr>
                <w:rFonts w:ascii="Arial" w:hAnsi="Arial" w:cs="Arial"/>
                <w:sz w:val="20"/>
                <w:szCs w:val="20"/>
                <w:lang w:eastAsia="ru-RU"/>
              </w:rPr>
              <w:t>)</w:t>
            </w:r>
          </w:p>
        </w:tc>
        <w:tc>
          <w:tcPr>
            <w:tcW w:w="1276" w:type="dxa"/>
            <w:shd w:val="clear" w:color="auto" w:fill="auto"/>
          </w:tcPr>
          <w:p w:rsidR="00D9515B" w:rsidRPr="00BC5662" w:rsidRDefault="00D9515B"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Администрация Большеулуйского района</w:t>
            </w:r>
          </w:p>
        </w:tc>
        <w:tc>
          <w:tcPr>
            <w:tcW w:w="567"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111</w:t>
            </w:r>
          </w:p>
        </w:tc>
        <w:tc>
          <w:tcPr>
            <w:tcW w:w="709"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0707</w:t>
            </w:r>
          </w:p>
        </w:tc>
        <w:tc>
          <w:tcPr>
            <w:tcW w:w="1417"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1011021</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1010010210</w:t>
            </w:r>
          </w:p>
        </w:tc>
        <w:tc>
          <w:tcPr>
            <w:tcW w:w="567"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610</w:t>
            </w:r>
          </w:p>
        </w:tc>
        <w:tc>
          <w:tcPr>
            <w:tcW w:w="850"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122,30</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708"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116,40</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709"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364,63</w:t>
            </w:r>
          </w:p>
        </w:tc>
        <w:tc>
          <w:tcPr>
            <w:tcW w:w="709"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D9515B" w:rsidRPr="00BC5662" w:rsidRDefault="005041D0" w:rsidP="00BC5662">
            <w:pPr>
              <w:tabs>
                <w:tab w:val="left" w:pos="1275"/>
              </w:tabs>
              <w:suppressAutoHyphens w:val="0"/>
              <w:jc w:val="center"/>
              <w:rPr>
                <w:rFonts w:ascii="Arial" w:hAnsi="Arial" w:cs="Arial"/>
                <w:sz w:val="20"/>
                <w:szCs w:val="20"/>
                <w:lang w:eastAsia="ru-RU"/>
              </w:rPr>
            </w:pPr>
            <w:r>
              <w:rPr>
                <w:rFonts w:ascii="Arial" w:hAnsi="Arial" w:cs="Arial"/>
                <w:sz w:val="20"/>
                <w:szCs w:val="20"/>
                <w:lang w:eastAsia="ru-RU"/>
              </w:rPr>
              <w:t>583,3</w:t>
            </w:r>
          </w:p>
        </w:tc>
        <w:tc>
          <w:tcPr>
            <w:tcW w:w="708" w:type="dxa"/>
            <w:tcBorders>
              <w:right w:val="single" w:sz="4" w:space="0" w:color="auto"/>
            </w:tcBorders>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449,30</w:t>
            </w:r>
          </w:p>
        </w:tc>
        <w:tc>
          <w:tcPr>
            <w:tcW w:w="709" w:type="dxa"/>
            <w:tcBorders>
              <w:left w:val="single" w:sz="4" w:space="0" w:color="auto"/>
            </w:tcBorders>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449,30</w:t>
            </w:r>
          </w:p>
        </w:tc>
        <w:tc>
          <w:tcPr>
            <w:tcW w:w="850" w:type="dxa"/>
            <w:shd w:val="clear" w:color="auto" w:fill="auto"/>
            <w:vAlign w:val="center"/>
          </w:tcPr>
          <w:p w:rsidR="00D9515B" w:rsidRPr="00BC5662" w:rsidRDefault="00D9515B" w:rsidP="005041D0">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D9515B" w:rsidRPr="00BC5662" w:rsidRDefault="00D9515B" w:rsidP="005041D0">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449,30</w:t>
            </w:r>
          </w:p>
        </w:tc>
        <w:tc>
          <w:tcPr>
            <w:tcW w:w="1135"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238,70</w:t>
            </w:r>
          </w:p>
          <w:p w:rsidR="00D9515B" w:rsidRPr="00BC5662" w:rsidRDefault="005041D0" w:rsidP="00BC5662">
            <w:pPr>
              <w:tabs>
                <w:tab w:val="left" w:pos="1275"/>
              </w:tabs>
              <w:suppressAutoHyphens w:val="0"/>
              <w:jc w:val="center"/>
              <w:rPr>
                <w:rFonts w:ascii="Arial" w:hAnsi="Arial" w:cs="Arial"/>
                <w:sz w:val="20"/>
                <w:szCs w:val="20"/>
                <w:highlight w:val="yellow"/>
                <w:lang w:eastAsia="ru-RU"/>
              </w:rPr>
            </w:pPr>
            <w:r>
              <w:rPr>
                <w:rFonts w:ascii="Arial" w:hAnsi="Arial" w:cs="Arial"/>
                <w:sz w:val="20"/>
                <w:szCs w:val="20"/>
                <w:lang w:eastAsia="ru-RU"/>
              </w:rPr>
              <w:t>2295,83</w:t>
            </w:r>
          </w:p>
        </w:tc>
        <w:tc>
          <w:tcPr>
            <w:tcW w:w="1418" w:type="dxa"/>
            <w:shd w:val="clear" w:color="auto" w:fill="auto"/>
          </w:tcPr>
          <w:p w:rsidR="00D9515B" w:rsidRPr="00BC5662" w:rsidRDefault="00D9515B" w:rsidP="00BC5662">
            <w:pPr>
              <w:tabs>
                <w:tab w:val="left" w:pos="1275"/>
              </w:tabs>
              <w:suppressAutoHyphens w:val="0"/>
              <w:jc w:val="left"/>
              <w:rPr>
                <w:rFonts w:ascii="Arial" w:hAnsi="Arial" w:cs="Arial"/>
                <w:sz w:val="20"/>
                <w:szCs w:val="20"/>
                <w:lang w:eastAsia="ru-RU"/>
              </w:rPr>
            </w:pPr>
          </w:p>
        </w:tc>
      </w:tr>
      <w:tr w:rsidR="00BC5662" w:rsidRPr="001E09FD" w:rsidTr="00BC5662">
        <w:tc>
          <w:tcPr>
            <w:tcW w:w="710" w:type="dxa"/>
            <w:shd w:val="clear" w:color="auto" w:fill="auto"/>
          </w:tcPr>
          <w:p w:rsidR="00D9515B" w:rsidRPr="00BC5662" w:rsidRDefault="00D9515B"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2.4.</w:t>
            </w:r>
          </w:p>
        </w:tc>
        <w:tc>
          <w:tcPr>
            <w:tcW w:w="2268" w:type="dxa"/>
            <w:shd w:val="clear" w:color="auto" w:fill="auto"/>
          </w:tcPr>
          <w:p w:rsidR="00D9515B" w:rsidRPr="00BC5662" w:rsidRDefault="00D9515B"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 xml:space="preserve">Средства на повышение минимальных размеров окладов, </w:t>
            </w:r>
            <w:r w:rsidRPr="00BC5662">
              <w:rPr>
                <w:rFonts w:ascii="Arial" w:hAnsi="Arial" w:cs="Arial"/>
                <w:sz w:val="20"/>
                <w:szCs w:val="20"/>
                <w:lang w:eastAsia="ru-RU"/>
              </w:rPr>
              <w:lastRenderedPageBreak/>
              <w:t>ставок заработной платы работников бюджетной сферы края, которым предоставляется региональная выплата, с 1 октября 2014 года на 10 процентов</w:t>
            </w:r>
          </w:p>
        </w:tc>
        <w:tc>
          <w:tcPr>
            <w:tcW w:w="1276" w:type="dxa"/>
            <w:shd w:val="clear" w:color="auto" w:fill="auto"/>
          </w:tcPr>
          <w:p w:rsidR="00D9515B" w:rsidRPr="00BC5662" w:rsidRDefault="00D9515B"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lastRenderedPageBreak/>
              <w:t xml:space="preserve">Администрация Большеулуйского </w:t>
            </w:r>
            <w:r w:rsidRPr="00BC5662">
              <w:rPr>
                <w:rFonts w:ascii="Arial" w:hAnsi="Arial" w:cs="Arial"/>
                <w:sz w:val="20"/>
                <w:szCs w:val="20"/>
                <w:lang w:eastAsia="ru-RU"/>
              </w:rPr>
              <w:lastRenderedPageBreak/>
              <w:t>района</w:t>
            </w:r>
          </w:p>
        </w:tc>
        <w:tc>
          <w:tcPr>
            <w:tcW w:w="567"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lastRenderedPageBreak/>
              <w:t>111</w:t>
            </w:r>
          </w:p>
        </w:tc>
        <w:tc>
          <w:tcPr>
            <w:tcW w:w="709"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0707</w:t>
            </w:r>
          </w:p>
        </w:tc>
        <w:tc>
          <w:tcPr>
            <w:tcW w:w="1417"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1011022</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1010010220</w:t>
            </w:r>
          </w:p>
        </w:tc>
        <w:tc>
          <w:tcPr>
            <w:tcW w:w="567"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610</w:t>
            </w:r>
          </w:p>
        </w:tc>
        <w:tc>
          <w:tcPr>
            <w:tcW w:w="850"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5,37</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708"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709"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709"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708" w:type="dxa"/>
            <w:tcBorders>
              <w:right w:val="single" w:sz="4" w:space="0" w:color="auto"/>
            </w:tcBorders>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709" w:type="dxa"/>
            <w:tcBorders>
              <w:left w:val="single" w:sz="4" w:space="0" w:color="auto"/>
            </w:tcBorders>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850" w:type="dxa"/>
            <w:shd w:val="clear" w:color="auto" w:fill="auto"/>
          </w:tcPr>
          <w:p w:rsidR="00D9515B" w:rsidRPr="00BC5662" w:rsidRDefault="00D9515B" w:rsidP="00BC5662">
            <w:pPr>
              <w:tabs>
                <w:tab w:val="left" w:pos="1275"/>
              </w:tabs>
              <w:suppressAutoHyphens w:val="0"/>
              <w:jc w:val="center"/>
              <w:rPr>
                <w:rFonts w:ascii="Arial" w:hAnsi="Arial" w:cs="Arial"/>
                <w:sz w:val="20"/>
                <w:szCs w:val="20"/>
                <w:lang w:eastAsia="ru-RU"/>
              </w:rPr>
            </w:pPr>
          </w:p>
          <w:p w:rsidR="00D9515B" w:rsidRPr="00BC5662" w:rsidRDefault="00D9515B" w:rsidP="00BC5662">
            <w:pPr>
              <w:tabs>
                <w:tab w:val="left" w:pos="1275"/>
              </w:tabs>
              <w:suppressAutoHyphens w:val="0"/>
              <w:jc w:val="center"/>
              <w:rPr>
                <w:rFonts w:ascii="Arial" w:hAnsi="Arial" w:cs="Arial"/>
                <w:sz w:val="20"/>
                <w:szCs w:val="20"/>
                <w:lang w:eastAsia="ru-RU"/>
              </w:rPr>
            </w:pPr>
          </w:p>
          <w:p w:rsidR="00D9515B" w:rsidRPr="00BC5662" w:rsidRDefault="00D9515B" w:rsidP="00BC5662">
            <w:pPr>
              <w:tabs>
                <w:tab w:val="left" w:pos="1275"/>
              </w:tabs>
              <w:suppressAutoHyphens w:val="0"/>
              <w:jc w:val="center"/>
              <w:rPr>
                <w:rFonts w:ascii="Arial" w:hAnsi="Arial" w:cs="Arial"/>
                <w:sz w:val="20"/>
                <w:szCs w:val="20"/>
                <w:lang w:eastAsia="ru-RU"/>
              </w:rPr>
            </w:pPr>
          </w:p>
          <w:p w:rsidR="00D9515B" w:rsidRPr="00BC5662" w:rsidRDefault="00D9515B" w:rsidP="00BC5662">
            <w:pPr>
              <w:tabs>
                <w:tab w:val="left" w:pos="1275"/>
              </w:tabs>
              <w:suppressAutoHyphens w:val="0"/>
              <w:jc w:val="center"/>
              <w:rPr>
                <w:rFonts w:ascii="Arial" w:hAnsi="Arial" w:cs="Arial"/>
                <w:sz w:val="20"/>
                <w:szCs w:val="20"/>
                <w:lang w:eastAsia="ru-RU"/>
              </w:rPr>
            </w:pPr>
          </w:p>
          <w:p w:rsidR="00D9515B" w:rsidRPr="00BC5662" w:rsidRDefault="00D9515B" w:rsidP="00BC5662">
            <w:pPr>
              <w:tabs>
                <w:tab w:val="left" w:pos="1275"/>
              </w:tabs>
              <w:suppressAutoHyphens w:val="0"/>
              <w:jc w:val="left"/>
              <w:rPr>
                <w:rFonts w:ascii="Arial" w:hAnsi="Arial" w:cs="Arial"/>
                <w:sz w:val="20"/>
                <w:szCs w:val="20"/>
                <w:lang w:eastAsia="ru-RU"/>
              </w:rPr>
            </w:pPr>
          </w:p>
          <w:p w:rsidR="00D9515B" w:rsidRPr="00BC5662" w:rsidRDefault="00D9515B"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0,00</w:t>
            </w:r>
          </w:p>
          <w:p w:rsidR="00D9515B" w:rsidRPr="00BC5662" w:rsidRDefault="00D9515B"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 xml:space="preserve">0,00 </w:t>
            </w:r>
          </w:p>
        </w:tc>
        <w:tc>
          <w:tcPr>
            <w:tcW w:w="1135"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lastRenderedPageBreak/>
              <w:t>5,37</w:t>
            </w:r>
          </w:p>
          <w:p w:rsidR="00D9515B" w:rsidRPr="00BC5662" w:rsidRDefault="00D9515B" w:rsidP="00BC5662">
            <w:pPr>
              <w:tabs>
                <w:tab w:val="left" w:pos="1275"/>
              </w:tabs>
              <w:suppressAutoHyphens w:val="0"/>
              <w:jc w:val="center"/>
              <w:rPr>
                <w:rFonts w:ascii="Arial" w:hAnsi="Arial" w:cs="Arial"/>
                <w:sz w:val="20"/>
                <w:szCs w:val="20"/>
                <w:highlight w:val="yellow"/>
                <w:lang w:eastAsia="ru-RU"/>
              </w:rPr>
            </w:pPr>
            <w:r w:rsidRPr="00BC5662">
              <w:rPr>
                <w:rFonts w:ascii="Arial" w:hAnsi="Arial" w:cs="Arial"/>
                <w:sz w:val="20"/>
                <w:szCs w:val="20"/>
                <w:lang w:eastAsia="ru-RU"/>
              </w:rPr>
              <w:t>0,00</w:t>
            </w:r>
          </w:p>
        </w:tc>
        <w:tc>
          <w:tcPr>
            <w:tcW w:w="1418" w:type="dxa"/>
            <w:shd w:val="clear" w:color="auto" w:fill="auto"/>
          </w:tcPr>
          <w:p w:rsidR="00D9515B" w:rsidRPr="00BC5662" w:rsidRDefault="00D9515B" w:rsidP="00BC5662">
            <w:pPr>
              <w:tabs>
                <w:tab w:val="left" w:pos="1275"/>
              </w:tabs>
              <w:suppressAutoHyphens w:val="0"/>
              <w:jc w:val="left"/>
              <w:rPr>
                <w:rFonts w:ascii="Arial" w:hAnsi="Arial" w:cs="Arial"/>
                <w:sz w:val="20"/>
                <w:szCs w:val="20"/>
                <w:lang w:eastAsia="ru-RU"/>
              </w:rPr>
            </w:pPr>
          </w:p>
        </w:tc>
      </w:tr>
      <w:tr w:rsidR="00BC5662" w:rsidRPr="001E09FD" w:rsidTr="00BC5662">
        <w:tc>
          <w:tcPr>
            <w:tcW w:w="710" w:type="dxa"/>
            <w:shd w:val="clear" w:color="auto" w:fill="auto"/>
          </w:tcPr>
          <w:p w:rsidR="00D9515B" w:rsidRPr="00BC5662" w:rsidRDefault="00D9515B"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lastRenderedPageBreak/>
              <w:t>2.5.</w:t>
            </w:r>
          </w:p>
        </w:tc>
        <w:tc>
          <w:tcPr>
            <w:tcW w:w="2268" w:type="dxa"/>
            <w:shd w:val="clear" w:color="auto" w:fill="auto"/>
          </w:tcPr>
          <w:p w:rsidR="00D9515B" w:rsidRPr="00BC5662" w:rsidRDefault="00D9515B"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Реализация субсидии направленной на поддержку деятельности муниципальных молодежных центров</w:t>
            </w:r>
          </w:p>
        </w:tc>
        <w:tc>
          <w:tcPr>
            <w:tcW w:w="1276" w:type="dxa"/>
            <w:shd w:val="clear" w:color="auto" w:fill="auto"/>
          </w:tcPr>
          <w:p w:rsidR="00D9515B" w:rsidRPr="00BC5662" w:rsidRDefault="00D9515B"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Администрация Большеулуйского района</w:t>
            </w:r>
          </w:p>
        </w:tc>
        <w:tc>
          <w:tcPr>
            <w:tcW w:w="567"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111</w:t>
            </w:r>
          </w:p>
        </w:tc>
        <w:tc>
          <w:tcPr>
            <w:tcW w:w="709"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0707</w:t>
            </w:r>
          </w:p>
        </w:tc>
        <w:tc>
          <w:tcPr>
            <w:tcW w:w="1417"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1017456</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1010074560</w:t>
            </w:r>
          </w:p>
        </w:tc>
        <w:tc>
          <w:tcPr>
            <w:tcW w:w="567"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610</w:t>
            </w:r>
          </w:p>
        </w:tc>
        <w:tc>
          <w:tcPr>
            <w:tcW w:w="850"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146,60</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708"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144,70</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709"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131,70</w:t>
            </w:r>
          </w:p>
        </w:tc>
        <w:tc>
          <w:tcPr>
            <w:tcW w:w="709"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D9515B" w:rsidRPr="00BC5662" w:rsidRDefault="005041D0" w:rsidP="00BC5662">
            <w:pPr>
              <w:tabs>
                <w:tab w:val="left" w:pos="1275"/>
              </w:tabs>
              <w:suppressAutoHyphens w:val="0"/>
              <w:jc w:val="center"/>
              <w:rPr>
                <w:rFonts w:ascii="Arial" w:hAnsi="Arial" w:cs="Arial"/>
                <w:sz w:val="20"/>
                <w:szCs w:val="20"/>
                <w:lang w:eastAsia="ru-RU"/>
              </w:rPr>
            </w:pPr>
            <w:r>
              <w:rPr>
                <w:rFonts w:ascii="Arial" w:hAnsi="Arial" w:cs="Arial"/>
                <w:sz w:val="20"/>
                <w:szCs w:val="20"/>
                <w:lang w:eastAsia="ru-RU"/>
              </w:rPr>
              <w:t>128,2</w:t>
            </w:r>
          </w:p>
        </w:tc>
        <w:tc>
          <w:tcPr>
            <w:tcW w:w="708" w:type="dxa"/>
            <w:tcBorders>
              <w:right w:val="single" w:sz="4" w:space="0" w:color="auto"/>
            </w:tcBorders>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D9515B" w:rsidRPr="00BC5662" w:rsidRDefault="005041D0" w:rsidP="00BC5662">
            <w:pPr>
              <w:tabs>
                <w:tab w:val="left" w:pos="1275"/>
              </w:tabs>
              <w:suppressAutoHyphens w:val="0"/>
              <w:jc w:val="center"/>
              <w:rPr>
                <w:rFonts w:ascii="Arial" w:hAnsi="Arial" w:cs="Arial"/>
                <w:sz w:val="20"/>
                <w:szCs w:val="20"/>
                <w:lang w:eastAsia="ru-RU"/>
              </w:rPr>
            </w:pPr>
            <w:r>
              <w:rPr>
                <w:rFonts w:ascii="Arial" w:hAnsi="Arial" w:cs="Arial"/>
                <w:sz w:val="20"/>
                <w:szCs w:val="20"/>
                <w:lang w:eastAsia="ru-RU"/>
              </w:rPr>
              <w:t>177,3</w:t>
            </w:r>
          </w:p>
        </w:tc>
        <w:tc>
          <w:tcPr>
            <w:tcW w:w="709" w:type="dxa"/>
            <w:tcBorders>
              <w:left w:val="single" w:sz="4" w:space="0" w:color="auto"/>
            </w:tcBorders>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D9515B" w:rsidRPr="00BC5662" w:rsidRDefault="005041D0" w:rsidP="00BC5662">
            <w:pPr>
              <w:tabs>
                <w:tab w:val="left" w:pos="1275"/>
              </w:tabs>
              <w:suppressAutoHyphens w:val="0"/>
              <w:jc w:val="center"/>
              <w:rPr>
                <w:rFonts w:ascii="Arial" w:hAnsi="Arial" w:cs="Arial"/>
                <w:sz w:val="20"/>
                <w:szCs w:val="20"/>
                <w:lang w:eastAsia="ru-RU"/>
              </w:rPr>
            </w:pPr>
            <w:r>
              <w:rPr>
                <w:rFonts w:ascii="Arial" w:hAnsi="Arial" w:cs="Arial"/>
                <w:sz w:val="20"/>
                <w:szCs w:val="20"/>
                <w:lang w:eastAsia="ru-RU"/>
              </w:rPr>
              <w:t>177,3</w:t>
            </w:r>
          </w:p>
        </w:tc>
        <w:tc>
          <w:tcPr>
            <w:tcW w:w="850" w:type="dxa"/>
            <w:shd w:val="clear" w:color="auto" w:fill="auto"/>
          </w:tcPr>
          <w:p w:rsidR="00D9515B" w:rsidRPr="00BC5662" w:rsidRDefault="00D9515B" w:rsidP="00BC5662">
            <w:pPr>
              <w:tabs>
                <w:tab w:val="left" w:pos="1275"/>
              </w:tabs>
              <w:suppressAutoHyphens w:val="0"/>
              <w:jc w:val="center"/>
              <w:rPr>
                <w:rFonts w:ascii="Arial" w:hAnsi="Arial" w:cs="Arial"/>
                <w:sz w:val="20"/>
                <w:szCs w:val="20"/>
                <w:lang w:eastAsia="ru-RU"/>
              </w:rPr>
            </w:pPr>
          </w:p>
          <w:p w:rsidR="00D9515B" w:rsidRPr="00BC5662" w:rsidRDefault="00D9515B" w:rsidP="00BC5662">
            <w:pPr>
              <w:tabs>
                <w:tab w:val="left" w:pos="1275"/>
              </w:tabs>
              <w:suppressAutoHyphens w:val="0"/>
              <w:jc w:val="center"/>
              <w:rPr>
                <w:rFonts w:ascii="Arial" w:hAnsi="Arial" w:cs="Arial"/>
                <w:sz w:val="20"/>
                <w:szCs w:val="20"/>
                <w:lang w:eastAsia="ru-RU"/>
              </w:rPr>
            </w:pP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D9515B" w:rsidRPr="00BC5662" w:rsidRDefault="005041D0" w:rsidP="00BC5662">
            <w:pPr>
              <w:tabs>
                <w:tab w:val="left" w:pos="1275"/>
              </w:tabs>
              <w:suppressAutoHyphens w:val="0"/>
              <w:jc w:val="center"/>
              <w:rPr>
                <w:rFonts w:ascii="Arial" w:hAnsi="Arial" w:cs="Arial"/>
                <w:sz w:val="20"/>
                <w:szCs w:val="20"/>
                <w:lang w:eastAsia="ru-RU"/>
              </w:rPr>
            </w:pPr>
            <w:r>
              <w:rPr>
                <w:rFonts w:ascii="Arial" w:hAnsi="Arial" w:cs="Arial"/>
                <w:sz w:val="20"/>
                <w:szCs w:val="20"/>
                <w:lang w:eastAsia="ru-RU"/>
              </w:rPr>
              <w:t>177,3</w:t>
            </w:r>
          </w:p>
        </w:tc>
        <w:tc>
          <w:tcPr>
            <w:tcW w:w="1135"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291,30</w:t>
            </w:r>
          </w:p>
          <w:p w:rsidR="00D9515B" w:rsidRPr="00BC5662" w:rsidRDefault="005041D0" w:rsidP="00BC5662">
            <w:pPr>
              <w:tabs>
                <w:tab w:val="left" w:pos="1275"/>
              </w:tabs>
              <w:suppressAutoHyphens w:val="0"/>
              <w:jc w:val="center"/>
              <w:rPr>
                <w:rFonts w:ascii="Arial" w:hAnsi="Arial" w:cs="Arial"/>
                <w:sz w:val="20"/>
                <w:szCs w:val="20"/>
                <w:highlight w:val="yellow"/>
                <w:lang w:eastAsia="ru-RU"/>
              </w:rPr>
            </w:pPr>
            <w:r>
              <w:rPr>
                <w:rFonts w:ascii="Arial" w:hAnsi="Arial" w:cs="Arial"/>
                <w:sz w:val="20"/>
                <w:szCs w:val="20"/>
                <w:lang w:eastAsia="ru-RU"/>
              </w:rPr>
              <w:t>791,80</w:t>
            </w:r>
          </w:p>
        </w:tc>
        <w:tc>
          <w:tcPr>
            <w:tcW w:w="1418" w:type="dxa"/>
            <w:shd w:val="clear" w:color="auto" w:fill="auto"/>
          </w:tcPr>
          <w:p w:rsidR="00D9515B" w:rsidRPr="00BC5662" w:rsidRDefault="00D9515B" w:rsidP="00BC5662">
            <w:pPr>
              <w:tabs>
                <w:tab w:val="left" w:pos="1275"/>
              </w:tabs>
              <w:suppressAutoHyphens w:val="0"/>
              <w:jc w:val="left"/>
              <w:rPr>
                <w:rFonts w:ascii="Arial" w:hAnsi="Arial" w:cs="Arial"/>
                <w:sz w:val="20"/>
                <w:szCs w:val="20"/>
                <w:lang w:eastAsia="ru-RU"/>
              </w:rPr>
            </w:pPr>
          </w:p>
        </w:tc>
      </w:tr>
      <w:tr w:rsidR="00BC5662" w:rsidRPr="001E09FD" w:rsidTr="00BC5662">
        <w:tc>
          <w:tcPr>
            <w:tcW w:w="710" w:type="dxa"/>
            <w:shd w:val="clear" w:color="auto" w:fill="auto"/>
          </w:tcPr>
          <w:p w:rsidR="00D9515B" w:rsidRPr="00BC5662" w:rsidRDefault="00D9515B"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2.6.</w:t>
            </w:r>
          </w:p>
        </w:tc>
        <w:tc>
          <w:tcPr>
            <w:tcW w:w="2268" w:type="dxa"/>
            <w:shd w:val="clear" w:color="auto" w:fill="auto"/>
          </w:tcPr>
          <w:p w:rsidR="00D9515B" w:rsidRPr="00BC5662" w:rsidRDefault="00D9515B"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 xml:space="preserve">Участие в </w:t>
            </w:r>
            <w:proofErr w:type="spellStart"/>
            <w:r w:rsidRPr="00BC5662">
              <w:rPr>
                <w:rFonts w:ascii="Arial" w:hAnsi="Arial" w:cs="Arial"/>
                <w:sz w:val="20"/>
                <w:szCs w:val="20"/>
                <w:lang w:eastAsia="ru-RU"/>
              </w:rPr>
              <w:t>софинансировании</w:t>
            </w:r>
            <w:proofErr w:type="spellEnd"/>
            <w:r w:rsidRPr="00BC5662">
              <w:rPr>
                <w:rFonts w:ascii="Arial" w:hAnsi="Arial" w:cs="Arial"/>
                <w:sz w:val="20"/>
                <w:szCs w:val="20"/>
                <w:lang w:eastAsia="ru-RU"/>
              </w:rPr>
              <w:t xml:space="preserve"> в краевых программах по предоставлению субсидий бюджету муниципального образования из краевого бюджета на деятельность МБУ "Многопрофильный центр Большеулуйского района"</w:t>
            </w:r>
          </w:p>
        </w:tc>
        <w:tc>
          <w:tcPr>
            <w:tcW w:w="1276" w:type="dxa"/>
            <w:shd w:val="clear" w:color="auto" w:fill="auto"/>
          </w:tcPr>
          <w:p w:rsidR="00D9515B" w:rsidRPr="00BC5662" w:rsidRDefault="00D9515B"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Администрация Большеулуйского района</w:t>
            </w:r>
          </w:p>
        </w:tc>
        <w:tc>
          <w:tcPr>
            <w:tcW w:w="567"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111</w:t>
            </w:r>
          </w:p>
        </w:tc>
        <w:tc>
          <w:tcPr>
            <w:tcW w:w="709"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0707</w:t>
            </w:r>
          </w:p>
        </w:tc>
        <w:tc>
          <w:tcPr>
            <w:tcW w:w="1417"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1010014</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10100</w:t>
            </w:r>
            <w:r w:rsidRPr="00BC5662">
              <w:rPr>
                <w:rFonts w:ascii="Arial" w:hAnsi="Arial" w:cs="Arial"/>
                <w:sz w:val="20"/>
                <w:szCs w:val="20"/>
                <w:lang w:val="en-US" w:eastAsia="ru-RU"/>
              </w:rPr>
              <w:t>S</w:t>
            </w:r>
            <w:r w:rsidRPr="00BC5662">
              <w:rPr>
                <w:rFonts w:ascii="Arial" w:hAnsi="Arial" w:cs="Arial"/>
                <w:sz w:val="20"/>
                <w:szCs w:val="20"/>
                <w:lang w:eastAsia="ru-RU"/>
              </w:rPr>
              <w:t>0140</w:t>
            </w:r>
          </w:p>
        </w:tc>
        <w:tc>
          <w:tcPr>
            <w:tcW w:w="567" w:type="dxa"/>
            <w:shd w:val="clear" w:color="auto" w:fill="auto"/>
            <w:vAlign w:val="center"/>
          </w:tcPr>
          <w:p w:rsidR="00D9515B" w:rsidRPr="00BC5662" w:rsidRDefault="00D9515B"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610</w:t>
            </w:r>
          </w:p>
        </w:tc>
        <w:tc>
          <w:tcPr>
            <w:tcW w:w="850"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20,00</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708"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15,00</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709"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13,20</w:t>
            </w:r>
          </w:p>
        </w:tc>
        <w:tc>
          <w:tcPr>
            <w:tcW w:w="709"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12,80</w:t>
            </w:r>
          </w:p>
        </w:tc>
        <w:tc>
          <w:tcPr>
            <w:tcW w:w="708" w:type="dxa"/>
            <w:tcBorders>
              <w:right w:val="single" w:sz="4" w:space="0" w:color="auto"/>
            </w:tcBorders>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D9515B" w:rsidRPr="00BC5662" w:rsidRDefault="0054046C" w:rsidP="00BC5662">
            <w:pPr>
              <w:tabs>
                <w:tab w:val="left" w:pos="1275"/>
              </w:tabs>
              <w:suppressAutoHyphens w:val="0"/>
              <w:jc w:val="center"/>
              <w:rPr>
                <w:rFonts w:ascii="Arial" w:hAnsi="Arial" w:cs="Arial"/>
                <w:sz w:val="20"/>
                <w:szCs w:val="20"/>
                <w:lang w:eastAsia="ru-RU"/>
              </w:rPr>
            </w:pPr>
            <w:r>
              <w:rPr>
                <w:rFonts w:ascii="Arial" w:hAnsi="Arial" w:cs="Arial"/>
                <w:sz w:val="20"/>
                <w:szCs w:val="20"/>
                <w:lang w:eastAsia="ru-RU"/>
              </w:rPr>
              <w:t>35,50</w:t>
            </w:r>
          </w:p>
        </w:tc>
        <w:tc>
          <w:tcPr>
            <w:tcW w:w="709" w:type="dxa"/>
            <w:tcBorders>
              <w:left w:val="single" w:sz="4" w:space="0" w:color="auto"/>
            </w:tcBorders>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D9515B" w:rsidRPr="00BC5662" w:rsidRDefault="0054046C" w:rsidP="00BC5662">
            <w:pPr>
              <w:tabs>
                <w:tab w:val="left" w:pos="1275"/>
              </w:tabs>
              <w:suppressAutoHyphens w:val="0"/>
              <w:jc w:val="center"/>
              <w:rPr>
                <w:rFonts w:ascii="Arial" w:hAnsi="Arial" w:cs="Arial"/>
                <w:sz w:val="20"/>
                <w:szCs w:val="20"/>
                <w:lang w:eastAsia="ru-RU"/>
              </w:rPr>
            </w:pPr>
            <w:r>
              <w:rPr>
                <w:rFonts w:ascii="Arial" w:hAnsi="Arial" w:cs="Arial"/>
                <w:sz w:val="20"/>
                <w:szCs w:val="20"/>
                <w:lang w:eastAsia="ru-RU"/>
              </w:rPr>
              <w:t>35,50</w:t>
            </w:r>
          </w:p>
        </w:tc>
        <w:tc>
          <w:tcPr>
            <w:tcW w:w="850" w:type="dxa"/>
            <w:shd w:val="clear" w:color="auto" w:fill="auto"/>
          </w:tcPr>
          <w:p w:rsidR="00D9515B" w:rsidRPr="00BC5662" w:rsidRDefault="00D9515B" w:rsidP="00BC5662">
            <w:pPr>
              <w:tabs>
                <w:tab w:val="left" w:pos="1275"/>
              </w:tabs>
              <w:suppressAutoHyphens w:val="0"/>
              <w:jc w:val="center"/>
              <w:rPr>
                <w:rFonts w:ascii="Arial" w:hAnsi="Arial" w:cs="Arial"/>
                <w:sz w:val="20"/>
                <w:szCs w:val="20"/>
                <w:lang w:eastAsia="ru-RU"/>
              </w:rPr>
            </w:pPr>
          </w:p>
          <w:p w:rsidR="00D9515B" w:rsidRPr="00BC5662" w:rsidRDefault="00D9515B" w:rsidP="00BC5662">
            <w:pPr>
              <w:tabs>
                <w:tab w:val="left" w:pos="1275"/>
              </w:tabs>
              <w:suppressAutoHyphens w:val="0"/>
              <w:jc w:val="center"/>
              <w:rPr>
                <w:rFonts w:ascii="Arial" w:hAnsi="Arial" w:cs="Arial"/>
                <w:sz w:val="20"/>
                <w:szCs w:val="20"/>
                <w:lang w:eastAsia="ru-RU"/>
              </w:rPr>
            </w:pPr>
          </w:p>
          <w:p w:rsidR="00D9515B" w:rsidRPr="00BC5662" w:rsidRDefault="00D9515B" w:rsidP="00BC5662">
            <w:pPr>
              <w:tabs>
                <w:tab w:val="left" w:pos="1275"/>
              </w:tabs>
              <w:suppressAutoHyphens w:val="0"/>
              <w:jc w:val="center"/>
              <w:rPr>
                <w:rFonts w:ascii="Arial" w:hAnsi="Arial" w:cs="Arial"/>
                <w:sz w:val="20"/>
                <w:szCs w:val="20"/>
                <w:lang w:eastAsia="ru-RU"/>
              </w:rPr>
            </w:pPr>
          </w:p>
          <w:p w:rsidR="00D9515B" w:rsidRPr="00BC5662" w:rsidRDefault="00D9515B" w:rsidP="00BC5662">
            <w:pPr>
              <w:tabs>
                <w:tab w:val="left" w:pos="1275"/>
              </w:tabs>
              <w:suppressAutoHyphens w:val="0"/>
              <w:jc w:val="center"/>
              <w:rPr>
                <w:rFonts w:ascii="Arial" w:hAnsi="Arial" w:cs="Arial"/>
                <w:sz w:val="20"/>
                <w:szCs w:val="20"/>
                <w:lang w:eastAsia="ru-RU"/>
              </w:rPr>
            </w:pPr>
          </w:p>
          <w:p w:rsidR="00D9515B" w:rsidRPr="00BC5662" w:rsidRDefault="00D9515B" w:rsidP="00BC5662">
            <w:pPr>
              <w:tabs>
                <w:tab w:val="left" w:pos="1275"/>
              </w:tabs>
              <w:suppressAutoHyphens w:val="0"/>
              <w:jc w:val="center"/>
              <w:rPr>
                <w:rFonts w:ascii="Arial" w:hAnsi="Arial" w:cs="Arial"/>
                <w:sz w:val="20"/>
                <w:szCs w:val="20"/>
                <w:lang w:eastAsia="ru-RU"/>
              </w:rPr>
            </w:pPr>
          </w:p>
          <w:p w:rsidR="00D9515B" w:rsidRPr="00BC5662" w:rsidRDefault="00D9515B" w:rsidP="0054046C">
            <w:pPr>
              <w:tabs>
                <w:tab w:val="left" w:pos="1275"/>
              </w:tabs>
              <w:suppressAutoHyphens w:val="0"/>
              <w:rPr>
                <w:rFonts w:ascii="Arial" w:hAnsi="Arial" w:cs="Arial"/>
                <w:sz w:val="20"/>
                <w:szCs w:val="20"/>
                <w:lang w:eastAsia="ru-RU"/>
              </w:rPr>
            </w:pPr>
            <w:r w:rsidRPr="00BC5662">
              <w:rPr>
                <w:rFonts w:ascii="Arial" w:hAnsi="Arial" w:cs="Arial"/>
                <w:sz w:val="20"/>
                <w:szCs w:val="20"/>
                <w:lang w:eastAsia="ru-RU"/>
              </w:rPr>
              <w:t>0,00</w:t>
            </w:r>
          </w:p>
          <w:p w:rsidR="00D9515B" w:rsidRPr="00BC5662" w:rsidRDefault="0054046C" w:rsidP="00BC5662">
            <w:pPr>
              <w:tabs>
                <w:tab w:val="left" w:pos="1275"/>
              </w:tabs>
              <w:suppressAutoHyphens w:val="0"/>
              <w:jc w:val="center"/>
              <w:rPr>
                <w:rFonts w:ascii="Arial" w:hAnsi="Arial" w:cs="Arial"/>
                <w:sz w:val="20"/>
                <w:szCs w:val="20"/>
                <w:lang w:eastAsia="ru-RU"/>
              </w:rPr>
            </w:pPr>
            <w:r>
              <w:rPr>
                <w:rFonts w:ascii="Arial" w:hAnsi="Arial" w:cs="Arial"/>
                <w:sz w:val="20"/>
                <w:szCs w:val="20"/>
                <w:lang w:eastAsia="ru-RU"/>
              </w:rPr>
              <w:t>35,5</w:t>
            </w:r>
          </w:p>
        </w:tc>
        <w:tc>
          <w:tcPr>
            <w:tcW w:w="1135"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35,00</w:t>
            </w:r>
          </w:p>
          <w:p w:rsidR="00D9515B" w:rsidRPr="00BC5662" w:rsidRDefault="0054046C" w:rsidP="00BC5662">
            <w:pPr>
              <w:tabs>
                <w:tab w:val="left" w:pos="1275"/>
              </w:tabs>
              <w:suppressAutoHyphens w:val="0"/>
              <w:jc w:val="center"/>
              <w:rPr>
                <w:rFonts w:ascii="Arial" w:hAnsi="Arial" w:cs="Arial"/>
                <w:sz w:val="20"/>
                <w:szCs w:val="20"/>
                <w:lang w:eastAsia="ru-RU"/>
              </w:rPr>
            </w:pPr>
            <w:r>
              <w:rPr>
                <w:rFonts w:ascii="Arial" w:hAnsi="Arial" w:cs="Arial"/>
                <w:sz w:val="20"/>
                <w:szCs w:val="20"/>
                <w:lang w:eastAsia="ru-RU"/>
              </w:rPr>
              <w:t>132,50</w:t>
            </w:r>
          </w:p>
        </w:tc>
        <w:tc>
          <w:tcPr>
            <w:tcW w:w="1418" w:type="dxa"/>
            <w:shd w:val="clear" w:color="auto" w:fill="auto"/>
          </w:tcPr>
          <w:p w:rsidR="00D9515B" w:rsidRPr="00BC5662" w:rsidRDefault="00D9515B" w:rsidP="00BC5662">
            <w:pPr>
              <w:tabs>
                <w:tab w:val="left" w:pos="1275"/>
              </w:tabs>
              <w:suppressAutoHyphens w:val="0"/>
              <w:jc w:val="left"/>
              <w:rPr>
                <w:rFonts w:ascii="Arial" w:hAnsi="Arial" w:cs="Arial"/>
                <w:sz w:val="20"/>
                <w:szCs w:val="20"/>
                <w:lang w:eastAsia="ru-RU"/>
              </w:rPr>
            </w:pPr>
          </w:p>
        </w:tc>
      </w:tr>
      <w:tr w:rsidR="00BC5662" w:rsidRPr="001E09FD" w:rsidTr="0054046C">
        <w:tc>
          <w:tcPr>
            <w:tcW w:w="710" w:type="dxa"/>
            <w:shd w:val="clear" w:color="auto" w:fill="auto"/>
          </w:tcPr>
          <w:p w:rsidR="00D9515B" w:rsidRPr="00BC5662" w:rsidRDefault="00D9515B"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2.7.</w:t>
            </w:r>
          </w:p>
        </w:tc>
        <w:tc>
          <w:tcPr>
            <w:tcW w:w="2268" w:type="dxa"/>
            <w:shd w:val="clear" w:color="auto" w:fill="auto"/>
          </w:tcPr>
          <w:p w:rsidR="00D9515B" w:rsidRPr="00BC5662" w:rsidRDefault="00D9515B"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Кредиторская задолженность за 2014 год, в рамках подпрограммы "Вовлечение молодежи Большеулуйского района в социальную практику"</w:t>
            </w:r>
          </w:p>
        </w:tc>
        <w:tc>
          <w:tcPr>
            <w:tcW w:w="1276" w:type="dxa"/>
            <w:shd w:val="clear" w:color="auto" w:fill="auto"/>
          </w:tcPr>
          <w:p w:rsidR="00D9515B" w:rsidRPr="00BC5662" w:rsidRDefault="00D9515B"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Администрация Большеулуйского района</w:t>
            </w:r>
          </w:p>
        </w:tc>
        <w:tc>
          <w:tcPr>
            <w:tcW w:w="567"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111</w:t>
            </w:r>
          </w:p>
        </w:tc>
        <w:tc>
          <w:tcPr>
            <w:tcW w:w="709"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0707</w:t>
            </w:r>
          </w:p>
        </w:tc>
        <w:tc>
          <w:tcPr>
            <w:tcW w:w="1417"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1017777</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1010077770</w:t>
            </w:r>
          </w:p>
        </w:tc>
        <w:tc>
          <w:tcPr>
            <w:tcW w:w="567"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240</w:t>
            </w:r>
          </w:p>
        </w:tc>
        <w:tc>
          <w:tcPr>
            <w:tcW w:w="850"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708"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4,40</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709"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709"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708" w:type="dxa"/>
            <w:tcBorders>
              <w:right w:val="single" w:sz="4" w:space="0" w:color="auto"/>
            </w:tcBorders>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709" w:type="dxa"/>
            <w:tcBorders>
              <w:left w:val="single" w:sz="4" w:space="0" w:color="auto"/>
            </w:tcBorders>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850" w:type="dxa"/>
            <w:shd w:val="clear" w:color="auto" w:fill="auto"/>
            <w:vAlign w:val="center"/>
          </w:tcPr>
          <w:p w:rsidR="00D9515B" w:rsidRPr="00BC5662" w:rsidRDefault="0054046C" w:rsidP="0054046C">
            <w:pPr>
              <w:tabs>
                <w:tab w:val="left" w:pos="1275"/>
              </w:tabs>
              <w:suppressAutoHyphens w:val="0"/>
              <w:rPr>
                <w:rFonts w:ascii="Arial" w:hAnsi="Arial" w:cs="Arial"/>
                <w:sz w:val="20"/>
                <w:szCs w:val="20"/>
                <w:lang w:eastAsia="ru-RU"/>
              </w:rPr>
            </w:pPr>
            <w:r>
              <w:rPr>
                <w:rFonts w:ascii="Arial" w:hAnsi="Arial" w:cs="Arial"/>
                <w:sz w:val="20"/>
                <w:szCs w:val="20"/>
                <w:lang w:eastAsia="ru-RU"/>
              </w:rPr>
              <w:t xml:space="preserve">  </w:t>
            </w:r>
            <w:r w:rsidR="00D9515B" w:rsidRPr="00BC5662">
              <w:rPr>
                <w:rFonts w:ascii="Arial" w:hAnsi="Arial" w:cs="Arial"/>
                <w:sz w:val="20"/>
                <w:szCs w:val="20"/>
                <w:lang w:eastAsia="ru-RU"/>
              </w:rPr>
              <w:t>0,00</w:t>
            </w:r>
          </w:p>
          <w:p w:rsidR="00D9515B" w:rsidRPr="00BC5662" w:rsidRDefault="00D9515B" w:rsidP="0054046C">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1135"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4,40</w:t>
            </w: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1418" w:type="dxa"/>
            <w:shd w:val="clear" w:color="auto" w:fill="auto"/>
          </w:tcPr>
          <w:p w:rsidR="00D9515B" w:rsidRPr="00BC5662" w:rsidRDefault="00D9515B" w:rsidP="00BC5662">
            <w:pPr>
              <w:tabs>
                <w:tab w:val="left" w:pos="1275"/>
              </w:tabs>
              <w:suppressAutoHyphens w:val="0"/>
              <w:jc w:val="left"/>
              <w:rPr>
                <w:rFonts w:ascii="Arial" w:hAnsi="Arial" w:cs="Arial"/>
                <w:sz w:val="20"/>
                <w:szCs w:val="20"/>
                <w:lang w:eastAsia="ru-RU"/>
              </w:rPr>
            </w:pPr>
          </w:p>
        </w:tc>
      </w:tr>
      <w:tr w:rsidR="00BC5662" w:rsidRPr="001E09FD" w:rsidTr="00BC5662">
        <w:tc>
          <w:tcPr>
            <w:tcW w:w="710" w:type="dxa"/>
            <w:shd w:val="clear" w:color="auto" w:fill="auto"/>
          </w:tcPr>
          <w:p w:rsidR="00D9515B" w:rsidRPr="00BC5662" w:rsidRDefault="00D9515B"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2.8.</w:t>
            </w:r>
          </w:p>
        </w:tc>
        <w:tc>
          <w:tcPr>
            <w:tcW w:w="2268" w:type="dxa"/>
            <w:shd w:val="clear" w:color="auto" w:fill="auto"/>
          </w:tcPr>
          <w:p w:rsidR="00D9515B" w:rsidRPr="00BC5662" w:rsidRDefault="00D9515B" w:rsidP="00BC5662">
            <w:pPr>
              <w:tabs>
                <w:tab w:val="left" w:pos="1275"/>
              </w:tabs>
              <w:suppressAutoHyphens w:val="0"/>
              <w:jc w:val="left"/>
              <w:rPr>
                <w:rFonts w:ascii="Arial" w:hAnsi="Arial" w:cs="Arial"/>
                <w:sz w:val="20"/>
                <w:szCs w:val="20"/>
                <w:lang w:eastAsia="ru-RU"/>
              </w:rPr>
            </w:pPr>
            <w:proofErr w:type="gramStart"/>
            <w:r w:rsidRPr="00BC5662">
              <w:rPr>
                <w:rFonts w:ascii="Arial" w:hAnsi="Arial" w:cs="Arial"/>
                <w:sz w:val="20"/>
                <w:szCs w:val="20"/>
                <w:lang w:eastAsia="ru-RU"/>
              </w:rPr>
              <w:t xml:space="preserve">Средства на повышение размеров оплаты труда отдельным категориям </w:t>
            </w:r>
            <w:r w:rsidRPr="00BC5662">
              <w:rPr>
                <w:rFonts w:ascii="Arial" w:hAnsi="Arial" w:cs="Arial"/>
                <w:sz w:val="20"/>
                <w:szCs w:val="20"/>
                <w:lang w:eastAsia="ru-RU"/>
              </w:rPr>
              <w:lastRenderedPageBreak/>
              <w:t>работников бюджетной сферы края по агентству молодежной политики и реализации программ общественного развития Красноярского края в рамках непрограммных расходов отдельных органов исполнительной власти в рамках подпрограммы "Вовлечение молодежи Красноярского края в социальную практику" государственной программы Красноярского края "Молодежь Красноярского края в 21 веке"</w:t>
            </w:r>
            <w:proofErr w:type="gramEnd"/>
          </w:p>
        </w:tc>
        <w:tc>
          <w:tcPr>
            <w:tcW w:w="1276" w:type="dxa"/>
            <w:shd w:val="clear" w:color="auto" w:fill="auto"/>
          </w:tcPr>
          <w:p w:rsidR="00D9515B" w:rsidRPr="00BC5662" w:rsidRDefault="00D9515B"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lastRenderedPageBreak/>
              <w:t>Администрация Большеулуйского района</w:t>
            </w:r>
          </w:p>
        </w:tc>
        <w:tc>
          <w:tcPr>
            <w:tcW w:w="567"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111</w:t>
            </w:r>
          </w:p>
        </w:tc>
        <w:tc>
          <w:tcPr>
            <w:tcW w:w="709"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0707</w:t>
            </w:r>
          </w:p>
        </w:tc>
        <w:tc>
          <w:tcPr>
            <w:tcW w:w="1417"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1010010430</w:t>
            </w:r>
          </w:p>
        </w:tc>
        <w:tc>
          <w:tcPr>
            <w:tcW w:w="567"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610</w:t>
            </w:r>
          </w:p>
        </w:tc>
        <w:tc>
          <w:tcPr>
            <w:tcW w:w="850"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708"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709"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627,00</w:t>
            </w:r>
          </w:p>
        </w:tc>
        <w:tc>
          <w:tcPr>
            <w:tcW w:w="709"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557,40</w:t>
            </w:r>
          </w:p>
        </w:tc>
        <w:tc>
          <w:tcPr>
            <w:tcW w:w="708" w:type="dxa"/>
            <w:tcBorders>
              <w:right w:val="single" w:sz="4" w:space="0" w:color="auto"/>
            </w:tcBorders>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709" w:type="dxa"/>
            <w:tcBorders>
              <w:left w:val="single" w:sz="4" w:space="0" w:color="auto"/>
            </w:tcBorders>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850" w:type="dxa"/>
            <w:shd w:val="clear" w:color="auto" w:fill="auto"/>
          </w:tcPr>
          <w:p w:rsidR="00D9515B" w:rsidRPr="00BC5662" w:rsidRDefault="00D9515B" w:rsidP="00BC5662">
            <w:pPr>
              <w:tabs>
                <w:tab w:val="left" w:pos="1275"/>
              </w:tabs>
              <w:suppressAutoHyphens w:val="0"/>
              <w:jc w:val="center"/>
              <w:rPr>
                <w:rFonts w:ascii="Arial" w:hAnsi="Arial" w:cs="Arial"/>
                <w:sz w:val="20"/>
                <w:szCs w:val="20"/>
                <w:lang w:eastAsia="ru-RU"/>
              </w:rPr>
            </w:pPr>
          </w:p>
          <w:p w:rsidR="00D9515B" w:rsidRPr="00BC5662" w:rsidRDefault="00D9515B" w:rsidP="00BC5662">
            <w:pPr>
              <w:tabs>
                <w:tab w:val="left" w:pos="1275"/>
              </w:tabs>
              <w:suppressAutoHyphens w:val="0"/>
              <w:jc w:val="center"/>
              <w:rPr>
                <w:rFonts w:ascii="Arial" w:hAnsi="Arial" w:cs="Arial"/>
                <w:sz w:val="20"/>
                <w:szCs w:val="20"/>
                <w:lang w:eastAsia="ru-RU"/>
              </w:rPr>
            </w:pPr>
          </w:p>
          <w:p w:rsidR="00D9515B" w:rsidRPr="00BC5662" w:rsidRDefault="00D9515B" w:rsidP="00BC5662">
            <w:pPr>
              <w:tabs>
                <w:tab w:val="left" w:pos="1275"/>
              </w:tabs>
              <w:suppressAutoHyphens w:val="0"/>
              <w:jc w:val="center"/>
              <w:rPr>
                <w:rFonts w:ascii="Arial" w:hAnsi="Arial" w:cs="Arial"/>
                <w:sz w:val="20"/>
                <w:szCs w:val="20"/>
                <w:lang w:eastAsia="ru-RU"/>
              </w:rPr>
            </w:pPr>
          </w:p>
          <w:p w:rsidR="00D9515B" w:rsidRPr="00BC5662" w:rsidRDefault="00D9515B" w:rsidP="00BC5662">
            <w:pPr>
              <w:tabs>
                <w:tab w:val="left" w:pos="1275"/>
              </w:tabs>
              <w:suppressAutoHyphens w:val="0"/>
              <w:jc w:val="center"/>
              <w:rPr>
                <w:rFonts w:ascii="Arial" w:hAnsi="Arial" w:cs="Arial"/>
                <w:sz w:val="20"/>
                <w:szCs w:val="20"/>
                <w:lang w:eastAsia="ru-RU"/>
              </w:rPr>
            </w:pPr>
          </w:p>
          <w:p w:rsidR="00D9515B" w:rsidRPr="00BC5662" w:rsidRDefault="00D9515B" w:rsidP="00BC5662">
            <w:pPr>
              <w:tabs>
                <w:tab w:val="left" w:pos="1275"/>
              </w:tabs>
              <w:suppressAutoHyphens w:val="0"/>
              <w:jc w:val="center"/>
              <w:rPr>
                <w:rFonts w:ascii="Arial" w:hAnsi="Arial" w:cs="Arial"/>
                <w:sz w:val="20"/>
                <w:szCs w:val="20"/>
                <w:lang w:eastAsia="ru-RU"/>
              </w:rPr>
            </w:pPr>
          </w:p>
          <w:p w:rsidR="00D9515B" w:rsidRPr="00BC5662" w:rsidRDefault="00D9515B" w:rsidP="00BC5662">
            <w:pPr>
              <w:tabs>
                <w:tab w:val="left" w:pos="1275"/>
              </w:tabs>
              <w:suppressAutoHyphens w:val="0"/>
              <w:jc w:val="center"/>
              <w:rPr>
                <w:rFonts w:ascii="Arial" w:hAnsi="Arial" w:cs="Arial"/>
                <w:sz w:val="20"/>
                <w:szCs w:val="20"/>
                <w:lang w:eastAsia="ru-RU"/>
              </w:rPr>
            </w:pPr>
          </w:p>
          <w:p w:rsidR="00D9515B" w:rsidRPr="00BC5662" w:rsidRDefault="00D9515B" w:rsidP="00BC5662">
            <w:pPr>
              <w:tabs>
                <w:tab w:val="left" w:pos="1275"/>
              </w:tabs>
              <w:suppressAutoHyphens w:val="0"/>
              <w:jc w:val="center"/>
              <w:rPr>
                <w:rFonts w:ascii="Arial" w:hAnsi="Arial" w:cs="Arial"/>
                <w:sz w:val="20"/>
                <w:szCs w:val="20"/>
                <w:lang w:eastAsia="ru-RU"/>
              </w:rPr>
            </w:pPr>
          </w:p>
          <w:p w:rsidR="00D9515B" w:rsidRPr="00BC5662" w:rsidRDefault="00D9515B" w:rsidP="00BC5662">
            <w:pPr>
              <w:tabs>
                <w:tab w:val="left" w:pos="1275"/>
              </w:tabs>
              <w:suppressAutoHyphens w:val="0"/>
              <w:jc w:val="center"/>
              <w:rPr>
                <w:rFonts w:ascii="Arial" w:hAnsi="Arial" w:cs="Arial"/>
                <w:sz w:val="20"/>
                <w:szCs w:val="20"/>
                <w:lang w:eastAsia="ru-RU"/>
              </w:rPr>
            </w:pPr>
          </w:p>
          <w:p w:rsidR="00D9515B" w:rsidRPr="00BC5662" w:rsidRDefault="00D9515B" w:rsidP="00BC5662">
            <w:pPr>
              <w:tabs>
                <w:tab w:val="left" w:pos="1275"/>
              </w:tabs>
              <w:suppressAutoHyphens w:val="0"/>
              <w:jc w:val="center"/>
              <w:rPr>
                <w:rFonts w:ascii="Arial" w:hAnsi="Arial" w:cs="Arial"/>
                <w:sz w:val="20"/>
                <w:szCs w:val="20"/>
                <w:lang w:eastAsia="ru-RU"/>
              </w:rPr>
            </w:pPr>
          </w:p>
          <w:p w:rsidR="00D9515B" w:rsidRPr="00BC5662" w:rsidRDefault="00D9515B" w:rsidP="00BC5662">
            <w:pPr>
              <w:tabs>
                <w:tab w:val="left" w:pos="1275"/>
              </w:tabs>
              <w:suppressAutoHyphens w:val="0"/>
              <w:jc w:val="center"/>
              <w:rPr>
                <w:rFonts w:ascii="Arial" w:hAnsi="Arial" w:cs="Arial"/>
                <w:sz w:val="20"/>
                <w:szCs w:val="20"/>
                <w:lang w:eastAsia="ru-RU"/>
              </w:rPr>
            </w:pPr>
          </w:p>
          <w:p w:rsidR="00D9515B" w:rsidRPr="00BC5662" w:rsidRDefault="00D9515B" w:rsidP="00BC5662">
            <w:pPr>
              <w:tabs>
                <w:tab w:val="left" w:pos="1275"/>
              </w:tabs>
              <w:suppressAutoHyphens w:val="0"/>
              <w:jc w:val="center"/>
              <w:rPr>
                <w:rFonts w:ascii="Arial" w:hAnsi="Arial" w:cs="Arial"/>
                <w:sz w:val="20"/>
                <w:szCs w:val="20"/>
                <w:lang w:eastAsia="ru-RU"/>
              </w:rPr>
            </w:pPr>
          </w:p>
          <w:p w:rsidR="00D9515B" w:rsidRPr="00BC5662" w:rsidRDefault="00D9515B" w:rsidP="00BC5662">
            <w:pPr>
              <w:tabs>
                <w:tab w:val="left" w:pos="1275"/>
              </w:tabs>
              <w:suppressAutoHyphens w:val="0"/>
              <w:jc w:val="center"/>
              <w:rPr>
                <w:rFonts w:ascii="Arial" w:hAnsi="Arial" w:cs="Arial"/>
                <w:sz w:val="20"/>
                <w:szCs w:val="20"/>
                <w:lang w:eastAsia="ru-RU"/>
              </w:rPr>
            </w:pPr>
          </w:p>
          <w:p w:rsidR="00D9515B" w:rsidRPr="00BC5662" w:rsidRDefault="00D9515B" w:rsidP="00BC5662">
            <w:pPr>
              <w:tabs>
                <w:tab w:val="left" w:pos="1275"/>
              </w:tabs>
              <w:suppressAutoHyphens w:val="0"/>
              <w:jc w:val="center"/>
              <w:rPr>
                <w:rFonts w:ascii="Arial" w:hAnsi="Arial" w:cs="Arial"/>
                <w:sz w:val="20"/>
                <w:szCs w:val="20"/>
                <w:lang w:eastAsia="ru-RU"/>
              </w:rPr>
            </w:pPr>
          </w:p>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D9515B" w:rsidRPr="00BC5662" w:rsidRDefault="00D9515B" w:rsidP="00BC5662">
            <w:pPr>
              <w:tabs>
                <w:tab w:val="left" w:pos="1275"/>
              </w:tabs>
              <w:suppressAutoHyphens w:val="0"/>
              <w:jc w:val="center"/>
              <w:rPr>
                <w:rFonts w:ascii="Arial" w:hAnsi="Arial" w:cs="Arial"/>
                <w:sz w:val="20"/>
                <w:szCs w:val="20"/>
                <w:lang w:eastAsia="ru-RU"/>
              </w:rPr>
            </w:pPr>
          </w:p>
          <w:p w:rsidR="00D9515B" w:rsidRPr="00BC5662" w:rsidRDefault="00D9515B" w:rsidP="00BC5662">
            <w:pPr>
              <w:tabs>
                <w:tab w:val="left" w:pos="1275"/>
              </w:tabs>
              <w:suppressAutoHyphens w:val="0"/>
              <w:jc w:val="center"/>
              <w:rPr>
                <w:rFonts w:ascii="Arial" w:hAnsi="Arial" w:cs="Arial"/>
                <w:sz w:val="20"/>
                <w:szCs w:val="20"/>
                <w:lang w:eastAsia="ru-RU"/>
              </w:rPr>
            </w:pPr>
          </w:p>
          <w:p w:rsidR="00D9515B" w:rsidRPr="00BC5662" w:rsidRDefault="00D9515B" w:rsidP="00BC5662">
            <w:pPr>
              <w:tabs>
                <w:tab w:val="left" w:pos="1275"/>
              </w:tabs>
              <w:suppressAutoHyphens w:val="0"/>
              <w:jc w:val="center"/>
              <w:rPr>
                <w:rFonts w:ascii="Arial" w:hAnsi="Arial" w:cs="Arial"/>
                <w:sz w:val="20"/>
                <w:szCs w:val="20"/>
                <w:lang w:eastAsia="ru-RU"/>
              </w:rPr>
            </w:pPr>
          </w:p>
        </w:tc>
        <w:tc>
          <w:tcPr>
            <w:tcW w:w="1135"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highlight w:val="yellow"/>
                <w:lang w:eastAsia="ru-RU"/>
              </w:rPr>
            </w:pPr>
            <w:r w:rsidRPr="00BC5662">
              <w:rPr>
                <w:rFonts w:ascii="Arial" w:hAnsi="Arial" w:cs="Arial"/>
                <w:sz w:val="20"/>
                <w:szCs w:val="20"/>
                <w:lang w:eastAsia="ru-RU"/>
              </w:rPr>
              <w:lastRenderedPageBreak/>
              <w:t>1184,40</w:t>
            </w:r>
          </w:p>
        </w:tc>
        <w:tc>
          <w:tcPr>
            <w:tcW w:w="1418" w:type="dxa"/>
            <w:shd w:val="clear" w:color="auto" w:fill="auto"/>
          </w:tcPr>
          <w:p w:rsidR="00D9515B" w:rsidRPr="00BC5662" w:rsidRDefault="00D9515B" w:rsidP="00BC5662">
            <w:pPr>
              <w:tabs>
                <w:tab w:val="left" w:pos="1275"/>
              </w:tabs>
              <w:suppressAutoHyphens w:val="0"/>
              <w:jc w:val="left"/>
              <w:rPr>
                <w:rFonts w:ascii="Arial" w:hAnsi="Arial" w:cs="Arial"/>
                <w:sz w:val="20"/>
                <w:szCs w:val="20"/>
                <w:lang w:eastAsia="ru-RU"/>
              </w:rPr>
            </w:pPr>
          </w:p>
        </w:tc>
      </w:tr>
      <w:tr w:rsidR="00BC5662" w:rsidRPr="001E09FD" w:rsidTr="00BC5662">
        <w:tc>
          <w:tcPr>
            <w:tcW w:w="710" w:type="dxa"/>
            <w:shd w:val="clear" w:color="auto" w:fill="auto"/>
          </w:tcPr>
          <w:p w:rsidR="00D9515B" w:rsidRPr="00BC5662" w:rsidRDefault="00D9515B" w:rsidP="00BC5662">
            <w:pPr>
              <w:tabs>
                <w:tab w:val="left" w:pos="1275"/>
              </w:tabs>
              <w:suppressAutoHyphens w:val="0"/>
              <w:jc w:val="left"/>
              <w:rPr>
                <w:rFonts w:ascii="Arial" w:hAnsi="Arial" w:cs="Arial"/>
                <w:sz w:val="20"/>
                <w:szCs w:val="20"/>
                <w:lang w:eastAsia="ru-RU"/>
              </w:rPr>
            </w:pPr>
          </w:p>
        </w:tc>
        <w:tc>
          <w:tcPr>
            <w:tcW w:w="2268" w:type="dxa"/>
            <w:shd w:val="clear" w:color="auto" w:fill="auto"/>
          </w:tcPr>
          <w:p w:rsidR="00D9515B" w:rsidRPr="00BC5662" w:rsidRDefault="00D9515B" w:rsidP="00BC5662">
            <w:pPr>
              <w:tabs>
                <w:tab w:val="left" w:pos="1275"/>
              </w:tabs>
              <w:suppressAutoHyphens w:val="0"/>
              <w:jc w:val="right"/>
              <w:rPr>
                <w:rFonts w:ascii="Arial" w:hAnsi="Arial" w:cs="Arial"/>
                <w:sz w:val="20"/>
                <w:szCs w:val="20"/>
                <w:lang w:eastAsia="ru-RU"/>
              </w:rPr>
            </w:pPr>
            <w:r w:rsidRPr="00BC5662">
              <w:rPr>
                <w:rFonts w:ascii="Arial" w:hAnsi="Arial" w:cs="Arial"/>
                <w:sz w:val="20"/>
                <w:szCs w:val="20"/>
                <w:lang w:eastAsia="ru-RU"/>
              </w:rPr>
              <w:t>Всего расходные обязательства:</w:t>
            </w:r>
          </w:p>
        </w:tc>
        <w:tc>
          <w:tcPr>
            <w:tcW w:w="1276" w:type="dxa"/>
            <w:shd w:val="clear" w:color="auto" w:fill="auto"/>
          </w:tcPr>
          <w:p w:rsidR="00D9515B" w:rsidRPr="00BC5662" w:rsidRDefault="00D9515B" w:rsidP="00BC5662">
            <w:pPr>
              <w:tabs>
                <w:tab w:val="left" w:pos="1275"/>
              </w:tabs>
              <w:suppressAutoHyphens w:val="0"/>
              <w:jc w:val="left"/>
              <w:rPr>
                <w:rFonts w:ascii="Arial" w:hAnsi="Arial" w:cs="Arial"/>
                <w:sz w:val="20"/>
                <w:szCs w:val="20"/>
                <w:lang w:eastAsia="ru-RU"/>
              </w:rPr>
            </w:pPr>
          </w:p>
        </w:tc>
        <w:tc>
          <w:tcPr>
            <w:tcW w:w="567"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х</w:t>
            </w:r>
          </w:p>
        </w:tc>
        <w:tc>
          <w:tcPr>
            <w:tcW w:w="709"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х</w:t>
            </w:r>
          </w:p>
        </w:tc>
        <w:tc>
          <w:tcPr>
            <w:tcW w:w="1417"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х</w:t>
            </w:r>
          </w:p>
        </w:tc>
        <w:tc>
          <w:tcPr>
            <w:tcW w:w="567"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х</w:t>
            </w:r>
          </w:p>
        </w:tc>
        <w:tc>
          <w:tcPr>
            <w:tcW w:w="850"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highlight w:val="yellow"/>
                <w:lang w:eastAsia="ru-RU"/>
              </w:rPr>
            </w:pPr>
            <w:r w:rsidRPr="00BC5662">
              <w:rPr>
                <w:rFonts w:ascii="Arial" w:hAnsi="Arial" w:cs="Arial"/>
                <w:sz w:val="20"/>
                <w:szCs w:val="20"/>
                <w:lang w:eastAsia="ru-RU"/>
              </w:rPr>
              <w:t>4168,80</w:t>
            </w:r>
          </w:p>
        </w:tc>
        <w:tc>
          <w:tcPr>
            <w:tcW w:w="708"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highlight w:val="yellow"/>
                <w:lang w:eastAsia="ru-RU"/>
              </w:rPr>
            </w:pPr>
            <w:r w:rsidRPr="00BC5662">
              <w:rPr>
                <w:rFonts w:ascii="Arial" w:hAnsi="Arial" w:cs="Arial"/>
                <w:sz w:val="20"/>
                <w:szCs w:val="20"/>
                <w:lang w:eastAsia="ru-RU"/>
              </w:rPr>
              <w:t>4418,70</w:t>
            </w:r>
          </w:p>
        </w:tc>
        <w:tc>
          <w:tcPr>
            <w:tcW w:w="709"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highlight w:val="yellow"/>
                <w:lang w:eastAsia="ru-RU"/>
              </w:rPr>
            </w:pPr>
            <w:r w:rsidRPr="00BC5662">
              <w:rPr>
                <w:rFonts w:ascii="Arial" w:hAnsi="Arial" w:cs="Arial"/>
                <w:sz w:val="20"/>
                <w:szCs w:val="20"/>
                <w:lang w:eastAsia="ru-RU"/>
              </w:rPr>
              <w:t>5147,73</w:t>
            </w:r>
          </w:p>
        </w:tc>
        <w:tc>
          <w:tcPr>
            <w:tcW w:w="709" w:type="dxa"/>
            <w:shd w:val="clear" w:color="auto" w:fill="auto"/>
            <w:vAlign w:val="center"/>
          </w:tcPr>
          <w:p w:rsidR="00D9515B" w:rsidRPr="00BC5662" w:rsidRDefault="00190E9A" w:rsidP="00BC5662">
            <w:pPr>
              <w:tabs>
                <w:tab w:val="left" w:pos="1275"/>
              </w:tabs>
              <w:suppressAutoHyphens w:val="0"/>
              <w:jc w:val="center"/>
              <w:rPr>
                <w:rFonts w:ascii="Arial" w:hAnsi="Arial" w:cs="Arial"/>
                <w:sz w:val="20"/>
                <w:szCs w:val="20"/>
                <w:highlight w:val="yellow"/>
                <w:lang w:eastAsia="ru-RU"/>
              </w:rPr>
            </w:pPr>
            <w:r>
              <w:rPr>
                <w:rFonts w:ascii="Arial" w:hAnsi="Arial" w:cs="Arial"/>
                <w:sz w:val="20"/>
                <w:szCs w:val="20"/>
                <w:lang w:eastAsia="ru-RU"/>
              </w:rPr>
              <w:t>5999,60</w:t>
            </w:r>
          </w:p>
        </w:tc>
        <w:tc>
          <w:tcPr>
            <w:tcW w:w="708" w:type="dxa"/>
            <w:tcBorders>
              <w:right w:val="single" w:sz="4" w:space="0" w:color="auto"/>
            </w:tcBorders>
            <w:shd w:val="clear" w:color="auto" w:fill="auto"/>
            <w:vAlign w:val="center"/>
          </w:tcPr>
          <w:p w:rsidR="00D9515B" w:rsidRPr="00BC5662" w:rsidRDefault="00190E9A" w:rsidP="00BC5662">
            <w:pPr>
              <w:tabs>
                <w:tab w:val="left" w:pos="1275"/>
              </w:tabs>
              <w:suppressAutoHyphens w:val="0"/>
              <w:jc w:val="center"/>
              <w:rPr>
                <w:rFonts w:ascii="Arial" w:hAnsi="Arial" w:cs="Arial"/>
                <w:sz w:val="20"/>
                <w:szCs w:val="20"/>
                <w:highlight w:val="yellow"/>
                <w:lang w:eastAsia="ru-RU"/>
              </w:rPr>
            </w:pPr>
            <w:r>
              <w:rPr>
                <w:rFonts w:ascii="Arial" w:hAnsi="Arial" w:cs="Arial"/>
                <w:sz w:val="20"/>
                <w:szCs w:val="20"/>
                <w:lang w:eastAsia="ru-RU"/>
              </w:rPr>
              <w:t>6122,70</w:t>
            </w:r>
          </w:p>
        </w:tc>
        <w:tc>
          <w:tcPr>
            <w:tcW w:w="709" w:type="dxa"/>
            <w:tcBorders>
              <w:left w:val="single" w:sz="4" w:space="0" w:color="auto"/>
            </w:tcBorders>
            <w:shd w:val="clear" w:color="auto" w:fill="auto"/>
            <w:vAlign w:val="center"/>
          </w:tcPr>
          <w:p w:rsidR="00D9515B" w:rsidRPr="00BC5662" w:rsidRDefault="00190E9A" w:rsidP="00BC5662">
            <w:pPr>
              <w:tabs>
                <w:tab w:val="left" w:pos="1275"/>
              </w:tabs>
              <w:suppressAutoHyphens w:val="0"/>
              <w:jc w:val="center"/>
              <w:rPr>
                <w:rFonts w:ascii="Arial" w:hAnsi="Arial" w:cs="Arial"/>
                <w:sz w:val="20"/>
                <w:szCs w:val="20"/>
                <w:lang w:eastAsia="ru-RU"/>
              </w:rPr>
            </w:pPr>
            <w:r>
              <w:rPr>
                <w:rFonts w:ascii="Arial" w:hAnsi="Arial" w:cs="Arial"/>
                <w:sz w:val="20"/>
                <w:szCs w:val="20"/>
                <w:lang w:eastAsia="ru-RU"/>
              </w:rPr>
              <w:t>6122,70</w:t>
            </w:r>
          </w:p>
        </w:tc>
        <w:tc>
          <w:tcPr>
            <w:tcW w:w="850" w:type="dxa"/>
            <w:shd w:val="clear" w:color="auto" w:fill="auto"/>
          </w:tcPr>
          <w:p w:rsidR="00D9515B" w:rsidRPr="00BC5662" w:rsidRDefault="00190E9A" w:rsidP="00BC5662">
            <w:pPr>
              <w:tabs>
                <w:tab w:val="left" w:pos="1275"/>
              </w:tabs>
              <w:suppressAutoHyphens w:val="0"/>
              <w:jc w:val="center"/>
              <w:rPr>
                <w:rFonts w:ascii="Arial" w:hAnsi="Arial" w:cs="Arial"/>
                <w:sz w:val="20"/>
                <w:szCs w:val="20"/>
                <w:lang w:eastAsia="ru-RU"/>
              </w:rPr>
            </w:pPr>
            <w:r>
              <w:rPr>
                <w:rFonts w:ascii="Arial" w:hAnsi="Arial" w:cs="Arial"/>
                <w:sz w:val="20"/>
                <w:szCs w:val="20"/>
                <w:lang w:eastAsia="ru-RU"/>
              </w:rPr>
              <w:t>6122,70</w:t>
            </w:r>
          </w:p>
        </w:tc>
        <w:tc>
          <w:tcPr>
            <w:tcW w:w="1135" w:type="dxa"/>
            <w:shd w:val="clear" w:color="auto" w:fill="auto"/>
            <w:vAlign w:val="center"/>
          </w:tcPr>
          <w:p w:rsidR="00D9515B" w:rsidRPr="00BC5662" w:rsidRDefault="00190E9A" w:rsidP="00BC5662">
            <w:pPr>
              <w:tabs>
                <w:tab w:val="left" w:pos="1275"/>
              </w:tabs>
              <w:suppressAutoHyphens w:val="0"/>
              <w:jc w:val="center"/>
              <w:rPr>
                <w:rFonts w:ascii="Arial" w:hAnsi="Arial" w:cs="Arial"/>
                <w:sz w:val="20"/>
                <w:szCs w:val="20"/>
                <w:lang w:eastAsia="ru-RU"/>
              </w:rPr>
            </w:pPr>
            <w:r>
              <w:rPr>
                <w:rFonts w:ascii="Arial" w:hAnsi="Arial" w:cs="Arial"/>
                <w:sz w:val="20"/>
                <w:szCs w:val="20"/>
                <w:lang w:eastAsia="ru-RU"/>
              </w:rPr>
              <w:t>38102,93</w:t>
            </w:r>
          </w:p>
          <w:p w:rsidR="00D9515B" w:rsidRPr="00BC5662" w:rsidRDefault="00D9515B" w:rsidP="00BC5662">
            <w:pPr>
              <w:tabs>
                <w:tab w:val="left" w:pos="1275"/>
              </w:tabs>
              <w:suppressAutoHyphens w:val="0"/>
              <w:jc w:val="left"/>
              <w:rPr>
                <w:rFonts w:ascii="Arial" w:hAnsi="Arial" w:cs="Arial"/>
                <w:sz w:val="20"/>
                <w:szCs w:val="20"/>
                <w:highlight w:val="yellow"/>
                <w:lang w:eastAsia="ru-RU"/>
              </w:rPr>
            </w:pPr>
          </w:p>
        </w:tc>
        <w:tc>
          <w:tcPr>
            <w:tcW w:w="1418" w:type="dxa"/>
            <w:shd w:val="clear" w:color="auto" w:fill="auto"/>
          </w:tcPr>
          <w:p w:rsidR="00D9515B" w:rsidRPr="00BC5662" w:rsidRDefault="00D9515B" w:rsidP="00BC5662">
            <w:pPr>
              <w:tabs>
                <w:tab w:val="left" w:pos="1275"/>
              </w:tabs>
              <w:suppressAutoHyphens w:val="0"/>
              <w:jc w:val="left"/>
              <w:rPr>
                <w:rFonts w:ascii="Arial" w:hAnsi="Arial" w:cs="Arial"/>
                <w:sz w:val="20"/>
                <w:szCs w:val="20"/>
                <w:lang w:eastAsia="ru-RU"/>
              </w:rPr>
            </w:pPr>
          </w:p>
        </w:tc>
      </w:tr>
      <w:tr w:rsidR="00BC5662" w:rsidRPr="001E09FD" w:rsidTr="00BC5662">
        <w:tc>
          <w:tcPr>
            <w:tcW w:w="710" w:type="dxa"/>
            <w:shd w:val="clear" w:color="auto" w:fill="auto"/>
          </w:tcPr>
          <w:p w:rsidR="00D9515B" w:rsidRPr="00BC5662" w:rsidRDefault="00D9515B" w:rsidP="00BC5662">
            <w:pPr>
              <w:tabs>
                <w:tab w:val="left" w:pos="1275"/>
              </w:tabs>
              <w:suppressAutoHyphens w:val="0"/>
              <w:jc w:val="left"/>
              <w:rPr>
                <w:rFonts w:ascii="Arial" w:hAnsi="Arial" w:cs="Arial"/>
                <w:sz w:val="20"/>
                <w:szCs w:val="20"/>
                <w:lang w:eastAsia="ru-RU"/>
              </w:rPr>
            </w:pPr>
          </w:p>
        </w:tc>
        <w:tc>
          <w:tcPr>
            <w:tcW w:w="2268" w:type="dxa"/>
            <w:shd w:val="clear" w:color="auto" w:fill="auto"/>
          </w:tcPr>
          <w:p w:rsidR="00D9515B" w:rsidRPr="00BC5662" w:rsidRDefault="00D9515B" w:rsidP="00BC5662">
            <w:pPr>
              <w:tabs>
                <w:tab w:val="left" w:pos="1275"/>
              </w:tabs>
              <w:suppressAutoHyphens w:val="0"/>
              <w:jc w:val="right"/>
              <w:rPr>
                <w:rFonts w:ascii="Arial" w:hAnsi="Arial" w:cs="Arial"/>
                <w:sz w:val="20"/>
                <w:szCs w:val="20"/>
                <w:lang w:eastAsia="ru-RU"/>
              </w:rPr>
            </w:pPr>
            <w:r w:rsidRPr="00BC5662">
              <w:rPr>
                <w:rFonts w:ascii="Arial" w:hAnsi="Arial" w:cs="Arial"/>
                <w:sz w:val="20"/>
                <w:szCs w:val="20"/>
                <w:lang w:eastAsia="ru-RU"/>
              </w:rPr>
              <w:t>в том числе:</w:t>
            </w:r>
          </w:p>
        </w:tc>
        <w:tc>
          <w:tcPr>
            <w:tcW w:w="1276" w:type="dxa"/>
            <w:shd w:val="clear" w:color="auto" w:fill="auto"/>
          </w:tcPr>
          <w:p w:rsidR="00D9515B" w:rsidRPr="00BC5662" w:rsidRDefault="00D9515B" w:rsidP="00BC5662">
            <w:pPr>
              <w:tabs>
                <w:tab w:val="left" w:pos="1275"/>
              </w:tabs>
              <w:suppressAutoHyphens w:val="0"/>
              <w:jc w:val="left"/>
              <w:rPr>
                <w:rFonts w:ascii="Arial" w:hAnsi="Arial" w:cs="Arial"/>
                <w:sz w:val="20"/>
                <w:szCs w:val="20"/>
                <w:lang w:eastAsia="ru-RU"/>
              </w:rPr>
            </w:pPr>
          </w:p>
        </w:tc>
        <w:tc>
          <w:tcPr>
            <w:tcW w:w="567"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х</w:t>
            </w:r>
          </w:p>
        </w:tc>
        <w:tc>
          <w:tcPr>
            <w:tcW w:w="709"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х</w:t>
            </w:r>
          </w:p>
        </w:tc>
        <w:tc>
          <w:tcPr>
            <w:tcW w:w="1417"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х</w:t>
            </w:r>
          </w:p>
        </w:tc>
        <w:tc>
          <w:tcPr>
            <w:tcW w:w="567"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х</w:t>
            </w:r>
          </w:p>
        </w:tc>
        <w:tc>
          <w:tcPr>
            <w:tcW w:w="850" w:type="dxa"/>
            <w:shd w:val="clear" w:color="auto" w:fill="auto"/>
          </w:tcPr>
          <w:p w:rsidR="00D9515B" w:rsidRPr="00BC5662" w:rsidRDefault="00D9515B" w:rsidP="00BC5662">
            <w:pPr>
              <w:suppressAutoHyphens w:val="0"/>
              <w:jc w:val="center"/>
              <w:rPr>
                <w:rFonts w:ascii="Arial" w:hAnsi="Arial" w:cs="Arial"/>
                <w:sz w:val="20"/>
                <w:szCs w:val="20"/>
                <w:lang w:eastAsia="ru-RU"/>
              </w:rPr>
            </w:pPr>
            <w:r w:rsidRPr="00BC5662">
              <w:rPr>
                <w:rFonts w:ascii="Arial" w:hAnsi="Arial" w:cs="Arial"/>
                <w:sz w:val="20"/>
                <w:szCs w:val="20"/>
                <w:lang w:eastAsia="ru-RU"/>
              </w:rPr>
              <w:t>х</w:t>
            </w:r>
          </w:p>
        </w:tc>
        <w:tc>
          <w:tcPr>
            <w:tcW w:w="708" w:type="dxa"/>
            <w:shd w:val="clear" w:color="auto" w:fill="auto"/>
          </w:tcPr>
          <w:p w:rsidR="00D9515B" w:rsidRPr="00BC5662" w:rsidRDefault="00D9515B" w:rsidP="00BC5662">
            <w:pPr>
              <w:suppressAutoHyphens w:val="0"/>
              <w:jc w:val="center"/>
              <w:rPr>
                <w:rFonts w:ascii="Arial" w:hAnsi="Arial" w:cs="Arial"/>
                <w:sz w:val="20"/>
                <w:szCs w:val="20"/>
                <w:lang w:eastAsia="ru-RU"/>
              </w:rPr>
            </w:pPr>
            <w:r w:rsidRPr="00BC5662">
              <w:rPr>
                <w:rFonts w:ascii="Arial" w:hAnsi="Arial" w:cs="Arial"/>
                <w:sz w:val="20"/>
                <w:szCs w:val="20"/>
                <w:lang w:eastAsia="ru-RU"/>
              </w:rPr>
              <w:t>х</w:t>
            </w:r>
          </w:p>
        </w:tc>
        <w:tc>
          <w:tcPr>
            <w:tcW w:w="709" w:type="dxa"/>
            <w:shd w:val="clear" w:color="auto" w:fill="auto"/>
          </w:tcPr>
          <w:p w:rsidR="00D9515B" w:rsidRPr="00BC5662" w:rsidRDefault="00D9515B" w:rsidP="00BC5662">
            <w:pPr>
              <w:suppressAutoHyphens w:val="0"/>
              <w:jc w:val="center"/>
              <w:rPr>
                <w:rFonts w:ascii="Arial" w:hAnsi="Arial" w:cs="Arial"/>
                <w:sz w:val="20"/>
                <w:szCs w:val="20"/>
                <w:lang w:eastAsia="ru-RU"/>
              </w:rPr>
            </w:pPr>
            <w:r w:rsidRPr="00BC5662">
              <w:rPr>
                <w:rFonts w:ascii="Arial" w:hAnsi="Arial" w:cs="Arial"/>
                <w:sz w:val="20"/>
                <w:szCs w:val="20"/>
                <w:lang w:eastAsia="ru-RU"/>
              </w:rPr>
              <w:t>х</w:t>
            </w:r>
          </w:p>
        </w:tc>
        <w:tc>
          <w:tcPr>
            <w:tcW w:w="709" w:type="dxa"/>
            <w:shd w:val="clear" w:color="auto" w:fill="auto"/>
          </w:tcPr>
          <w:p w:rsidR="00D9515B" w:rsidRPr="00BC5662" w:rsidRDefault="00D9515B" w:rsidP="00BC5662">
            <w:pPr>
              <w:suppressAutoHyphens w:val="0"/>
              <w:jc w:val="center"/>
              <w:rPr>
                <w:rFonts w:ascii="Arial" w:hAnsi="Arial" w:cs="Arial"/>
                <w:sz w:val="20"/>
                <w:szCs w:val="20"/>
                <w:lang w:eastAsia="ru-RU"/>
              </w:rPr>
            </w:pPr>
            <w:r w:rsidRPr="00BC5662">
              <w:rPr>
                <w:rFonts w:ascii="Arial" w:hAnsi="Arial" w:cs="Arial"/>
                <w:sz w:val="20"/>
                <w:szCs w:val="20"/>
                <w:lang w:eastAsia="ru-RU"/>
              </w:rPr>
              <w:t>х</w:t>
            </w:r>
          </w:p>
        </w:tc>
        <w:tc>
          <w:tcPr>
            <w:tcW w:w="708" w:type="dxa"/>
            <w:tcBorders>
              <w:right w:val="single" w:sz="4" w:space="0" w:color="auto"/>
            </w:tcBorders>
            <w:shd w:val="clear" w:color="auto" w:fill="auto"/>
          </w:tcPr>
          <w:p w:rsidR="00D9515B" w:rsidRPr="00BC5662" w:rsidRDefault="00D9515B" w:rsidP="00BC5662">
            <w:pPr>
              <w:suppressAutoHyphens w:val="0"/>
              <w:jc w:val="center"/>
              <w:rPr>
                <w:rFonts w:ascii="Arial" w:hAnsi="Arial" w:cs="Arial"/>
                <w:sz w:val="20"/>
                <w:szCs w:val="20"/>
                <w:lang w:eastAsia="ru-RU"/>
              </w:rPr>
            </w:pPr>
            <w:r w:rsidRPr="00BC5662">
              <w:rPr>
                <w:rFonts w:ascii="Arial" w:hAnsi="Arial" w:cs="Arial"/>
                <w:sz w:val="20"/>
                <w:szCs w:val="20"/>
                <w:lang w:eastAsia="ru-RU"/>
              </w:rPr>
              <w:t>х</w:t>
            </w:r>
          </w:p>
        </w:tc>
        <w:tc>
          <w:tcPr>
            <w:tcW w:w="709" w:type="dxa"/>
            <w:tcBorders>
              <w:left w:val="single" w:sz="4" w:space="0" w:color="auto"/>
            </w:tcBorders>
            <w:shd w:val="clear" w:color="auto" w:fill="auto"/>
          </w:tcPr>
          <w:p w:rsidR="00D9515B" w:rsidRPr="00BC5662" w:rsidRDefault="00D9515B" w:rsidP="00BC5662">
            <w:pPr>
              <w:suppressAutoHyphens w:val="0"/>
              <w:jc w:val="center"/>
              <w:rPr>
                <w:rFonts w:ascii="Arial" w:hAnsi="Arial" w:cs="Arial"/>
                <w:sz w:val="20"/>
                <w:szCs w:val="20"/>
                <w:lang w:eastAsia="ru-RU"/>
              </w:rPr>
            </w:pPr>
            <w:r w:rsidRPr="00BC5662">
              <w:rPr>
                <w:rFonts w:ascii="Arial" w:hAnsi="Arial" w:cs="Arial"/>
                <w:sz w:val="20"/>
                <w:szCs w:val="20"/>
                <w:lang w:eastAsia="ru-RU"/>
              </w:rPr>
              <w:t>х</w:t>
            </w:r>
          </w:p>
        </w:tc>
        <w:tc>
          <w:tcPr>
            <w:tcW w:w="850" w:type="dxa"/>
            <w:shd w:val="clear" w:color="auto" w:fill="auto"/>
          </w:tcPr>
          <w:p w:rsidR="00D9515B" w:rsidRPr="00BC5662" w:rsidRDefault="00D9515B" w:rsidP="00BC5662">
            <w:pPr>
              <w:suppressAutoHyphens w:val="0"/>
              <w:jc w:val="center"/>
              <w:rPr>
                <w:rFonts w:ascii="Arial" w:hAnsi="Arial" w:cs="Arial"/>
                <w:sz w:val="20"/>
                <w:szCs w:val="20"/>
                <w:lang w:eastAsia="ru-RU"/>
              </w:rPr>
            </w:pPr>
            <w:r w:rsidRPr="00BC5662">
              <w:rPr>
                <w:rFonts w:ascii="Arial" w:hAnsi="Arial" w:cs="Arial"/>
                <w:sz w:val="20"/>
                <w:szCs w:val="20"/>
                <w:lang w:eastAsia="ru-RU"/>
              </w:rPr>
              <w:t>х</w:t>
            </w:r>
          </w:p>
        </w:tc>
        <w:tc>
          <w:tcPr>
            <w:tcW w:w="1135" w:type="dxa"/>
            <w:shd w:val="clear" w:color="auto" w:fill="auto"/>
          </w:tcPr>
          <w:p w:rsidR="00D9515B" w:rsidRPr="00BC5662" w:rsidRDefault="00D9515B" w:rsidP="00BC5662">
            <w:pPr>
              <w:suppressAutoHyphens w:val="0"/>
              <w:jc w:val="center"/>
              <w:rPr>
                <w:rFonts w:ascii="Arial" w:hAnsi="Arial" w:cs="Arial"/>
                <w:sz w:val="20"/>
                <w:szCs w:val="20"/>
                <w:lang w:eastAsia="ru-RU"/>
              </w:rPr>
            </w:pPr>
            <w:r w:rsidRPr="00BC5662">
              <w:rPr>
                <w:rFonts w:ascii="Arial" w:hAnsi="Arial" w:cs="Arial"/>
                <w:sz w:val="20"/>
                <w:szCs w:val="20"/>
                <w:lang w:eastAsia="ru-RU"/>
              </w:rPr>
              <w:t>Х</w:t>
            </w:r>
          </w:p>
        </w:tc>
        <w:tc>
          <w:tcPr>
            <w:tcW w:w="1418" w:type="dxa"/>
            <w:shd w:val="clear" w:color="auto" w:fill="auto"/>
          </w:tcPr>
          <w:p w:rsidR="00D9515B" w:rsidRPr="00BC5662" w:rsidRDefault="00D9515B" w:rsidP="00BC5662">
            <w:pPr>
              <w:tabs>
                <w:tab w:val="left" w:pos="1275"/>
              </w:tabs>
              <w:suppressAutoHyphens w:val="0"/>
              <w:jc w:val="left"/>
              <w:rPr>
                <w:rFonts w:ascii="Arial" w:hAnsi="Arial" w:cs="Arial"/>
                <w:sz w:val="20"/>
                <w:szCs w:val="20"/>
                <w:lang w:eastAsia="ru-RU"/>
              </w:rPr>
            </w:pPr>
          </w:p>
        </w:tc>
      </w:tr>
      <w:tr w:rsidR="00BC5662" w:rsidRPr="001E09FD" w:rsidTr="00BC5662">
        <w:tc>
          <w:tcPr>
            <w:tcW w:w="710" w:type="dxa"/>
            <w:shd w:val="clear" w:color="auto" w:fill="auto"/>
          </w:tcPr>
          <w:p w:rsidR="00D9515B" w:rsidRPr="00BC5662" w:rsidRDefault="00D9515B" w:rsidP="00BC5662">
            <w:pPr>
              <w:tabs>
                <w:tab w:val="left" w:pos="1275"/>
              </w:tabs>
              <w:suppressAutoHyphens w:val="0"/>
              <w:jc w:val="left"/>
              <w:rPr>
                <w:rFonts w:ascii="Arial" w:hAnsi="Arial" w:cs="Arial"/>
                <w:sz w:val="20"/>
                <w:szCs w:val="20"/>
                <w:lang w:eastAsia="ru-RU"/>
              </w:rPr>
            </w:pPr>
          </w:p>
        </w:tc>
        <w:tc>
          <w:tcPr>
            <w:tcW w:w="2268" w:type="dxa"/>
            <w:shd w:val="clear" w:color="auto" w:fill="auto"/>
          </w:tcPr>
          <w:p w:rsidR="00D9515B" w:rsidRPr="00BC5662" w:rsidRDefault="00D9515B" w:rsidP="00BC5662">
            <w:pPr>
              <w:tabs>
                <w:tab w:val="left" w:pos="1275"/>
              </w:tabs>
              <w:suppressAutoHyphens w:val="0"/>
              <w:jc w:val="right"/>
              <w:rPr>
                <w:rFonts w:ascii="Arial" w:hAnsi="Arial" w:cs="Arial"/>
                <w:sz w:val="20"/>
                <w:szCs w:val="20"/>
                <w:lang w:eastAsia="ru-RU"/>
              </w:rPr>
            </w:pPr>
            <w:r w:rsidRPr="00BC5662">
              <w:rPr>
                <w:rFonts w:ascii="Arial" w:hAnsi="Arial" w:cs="Arial"/>
                <w:sz w:val="20"/>
                <w:szCs w:val="20"/>
                <w:lang w:eastAsia="ru-RU"/>
              </w:rPr>
              <w:t>краевой бюджет</w:t>
            </w:r>
          </w:p>
          <w:p w:rsidR="00D9515B" w:rsidRPr="00BC5662" w:rsidRDefault="00D9515B" w:rsidP="00BC5662">
            <w:pPr>
              <w:tabs>
                <w:tab w:val="left" w:pos="1275"/>
              </w:tabs>
              <w:suppressAutoHyphens w:val="0"/>
              <w:jc w:val="right"/>
              <w:rPr>
                <w:rFonts w:ascii="Arial" w:hAnsi="Arial" w:cs="Arial"/>
                <w:sz w:val="20"/>
                <w:szCs w:val="20"/>
                <w:lang w:eastAsia="ru-RU"/>
              </w:rPr>
            </w:pPr>
          </w:p>
        </w:tc>
        <w:tc>
          <w:tcPr>
            <w:tcW w:w="1276" w:type="dxa"/>
            <w:shd w:val="clear" w:color="auto" w:fill="auto"/>
          </w:tcPr>
          <w:p w:rsidR="00D9515B" w:rsidRPr="00BC5662" w:rsidRDefault="00D9515B" w:rsidP="00BC5662">
            <w:pPr>
              <w:tabs>
                <w:tab w:val="left" w:pos="1275"/>
              </w:tabs>
              <w:suppressAutoHyphens w:val="0"/>
              <w:jc w:val="left"/>
              <w:rPr>
                <w:rFonts w:ascii="Arial" w:hAnsi="Arial" w:cs="Arial"/>
                <w:sz w:val="20"/>
                <w:szCs w:val="20"/>
                <w:lang w:eastAsia="ru-RU"/>
              </w:rPr>
            </w:pPr>
          </w:p>
        </w:tc>
        <w:tc>
          <w:tcPr>
            <w:tcW w:w="567"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х</w:t>
            </w:r>
          </w:p>
        </w:tc>
        <w:tc>
          <w:tcPr>
            <w:tcW w:w="709"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х</w:t>
            </w:r>
          </w:p>
        </w:tc>
        <w:tc>
          <w:tcPr>
            <w:tcW w:w="1417"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х</w:t>
            </w:r>
          </w:p>
        </w:tc>
        <w:tc>
          <w:tcPr>
            <w:tcW w:w="567"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х</w:t>
            </w:r>
          </w:p>
        </w:tc>
        <w:tc>
          <w:tcPr>
            <w:tcW w:w="850"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268,90</w:t>
            </w:r>
          </w:p>
        </w:tc>
        <w:tc>
          <w:tcPr>
            <w:tcW w:w="708"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144,70</w:t>
            </w:r>
          </w:p>
        </w:tc>
        <w:tc>
          <w:tcPr>
            <w:tcW w:w="709"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758,70</w:t>
            </w:r>
          </w:p>
        </w:tc>
        <w:tc>
          <w:tcPr>
            <w:tcW w:w="709"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685,60</w:t>
            </w:r>
          </w:p>
        </w:tc>
        <w:tc>
          <w:tcPr>
            <w:tcW w:w="708" w:type="dxa"/>
            <w:tcBorders>
              <w:right w:val="single" w:sz="4" w:space="0" w:color="auto"/>
            </w:tcBorders>
            <w:shd w:val="clear" w:color="auto" w:fill="auto"/>
            <w:vAlign w:val="center"/>
          </w:tcPr>
          <w:p w:rsidR="00D9515B" w:rsidRPr="00BC5662" w:rsidRDefault="00190E9A" w:rsidP="00BC5662">
            <w:pPr>
              <w:tabs>
                <w:tab w:val="left" w:pos="1275"/>
              </w:tabs>
              <w:suppressAutoHyphens w:val="0"/>
              <w:jc w:val="center"/>
              <w:rPr>
                <w:rFonts w:ascii="Arial" w:hAnsi="Arial" w:cs="Arial"/>
                <w:sz w:val="20"/>
                <w:szCs w:val="20"/>
                <w:lang w:eastAsia="ru-RU"/>
              </w:rPr>
            </w:pPr>
            <w:r>
              <w:rPr>
                <w:rFonts w:ascii="Arial" w:hAnsi="Arial" w:cs="Arial"/>
                <w:sz w:val="20"/>
                <w:szCs w:val="20"/>
                <w:lang w:eastAsia="ru-RU"/>
              </w:rPr>
              <w:t>177,3</w:t>
            </w:r>
          </w:p>
        </w:tc>
        <w:tc>
          <w:tcPr>
            <w:tcW w:w="709" w:type="dxa"/>
            <w:tcBorders>
              <w:left w:val="single" w:sz="4" w:space="0" w:color="auto"/>
            </w:tcBorders>
            <w:shd w:val="clear" w:color="auto" w:fill="auto"/>
            <w:vAlign w:val="center"/>
          </w:tcPr>
          <w:p w:rsidR="00D9515B" w:rsidRPr="00BC5662" w:rsidRDefault="00190E9A" w:rsidP="00BC5662">
            <w:pPr>
              <w:tabs>
                <w:tab w:val="left" w:pos="1275"/>
              </w:tabs>
              <w:suppressAutoHyphens w:val="0"/>
              <w:jc w:val="center"/>
              <w:rPr>
                <w:rFonts w:ascii="Arial" w:hAnsi="Arial" w:cs="Arial"/>
                <w:sz w:val="20"/>
                <w:szCs w:val="20"/>
                <w:lang w:eastAsia="ru-RU"/>
              </w:rPr>
            </w:pPr>
            <w:r>
              <w:rPr>
                <w:rFonts w:ascii="Arial" w:hAnsi="Arial" w:cs="Arial"/>
                <w:sz w:val="20"/>
                <w:szCs w:val="20"/>
                <w:lang w:eastAsia="ru-RU"/>
              </w:rPr>
              <w:t>177,3</w:t>
            </w:r>
          </w:p>
        </w:tc>
        <w:tc>
          <w:tcPr>
            <w:tcW w:w="850" w:type="dxa"/>
            <w:shd w:val="clear" w:color="auto" w:fill="auto"/>
          </w:tcPr>
          <w:p w:rsidR="00D9515B" w:rsidRPr="00BC5662" w:rsidRDefault="00D9515B" w:rsidP="00BC5662">
            <w:pPr>
              <w:tabs>
                <w:tab w:val="left" w:pos="1275"/>
              </w:tabs>
              <w:suppressAutoHyphens w:val="0"/>
              <w:jc w:val="center"/>
              <w:rPr>
                <w:rFonts w:ascii="Arial" w:hAnsi="Arial" w:cs="Arial"/>
                <w:sz w:val="20"/>
                <w:szCs w:val="20"/>
                <w:lang w:eastAsia="ru-RU"/>
              </w:rPr>
            </w:pPr>
          </w:p>
          <w:p w:rsidR="00D9515B" w:rsidRPr="00BC5662" w:rsidRDefault="00190E9A" w:rsidP="00BC5662">
            <w:pPr>
              <w:tabs>
                <w:tab w:val="left" w:pos="1275"/>
              </w:tabs>
              <w:suppressAutoHyphens w:val="0"/>
              <w:jc w:val="center"/>
              <w:rPr>
                <w:rFonts w:ascii="Arial" w:hAnsi="Arial" w:cs="Arial"/>
                <w:sz w:val="20"/>
                <w:szCs w:val="20"/>
                <w:lang w:eastAsia="ru-RU"/>
              </w:rPr>
            </w:pPr>
            <w:r>
              <w:rPr>
                <w:rFonts w:ascii="Arial" w:hAnsi="Arial" w:cs="Arial"/>
                <w:sz w:val="20"/>
                <w:szCs w:val="20"/>
                <w:lang w:eastAsia="ru-RU"/>
              </w:rPr>
              <w:t>177,3</w:t>
            </w:r>
          </w:p>
          <w:p w:rsidR="00D9515B" w:rsidRPr="00BC5662" w:rsidRDefault="00D9515B" w:rsidP="00BC5662">
            <w:pPr>
              <w:tabs>
                <w:tab w:val="left" w:pos="1275"/>
              </w:tabs>
              <w:suppressAutoHyphens w:val="0"/>
              <w:jc w:val="center"/>
              <w:rPr>
                <w:rFonts w:ascii="Arial" w:hAnsi="Arial" w:cs="Arial"/>
                <w:sz w:val="20"/>
                <w:szCs w:val="20"/>
                <w:lang w:eastAsia="ru-RU"/>
              </w:rPr>
            </w:pPr>
          </w:p>
        </w:tc>
        <w:tc>
          <w:tcPr>
            <w:tcW w:w="1135" w:type="dxa"/>
            <w:shd w:val="clear" w:color="auto" w:fill="auto"/>
            <w:vAlign w:val="center"/>
          </w:tcPr>
          <w:p w:rsidR="00D9515B" w:rsidRPr="00BC5662" w:rsidRDefault="00190E9A" w:rsidP="00BC5662">
            <w:pPr>
              <w:tabs>
                <w:tab w:val="left" w:pos="1275"/>
              </w:tabs>
              <w:suppressAutoHyphens w:val="0"/>
              <w:jc w:val="center"/>
              <w:rPr>
                <w:rFonts w:ascii="Arial" w:hAnsi="Arial" w:cs="Arial"/>
                <w:sz w:val="20"/>
                <w:szCs w:val="20"/>
                <w:lang w:eastAsia="ru-RU"/>
              </w:rPr>
            </w:pPr>
            <w:r>
              <w:rPr>
                <w:rFonts w:ascii="Arial" w:hAnsi="Arial" w:cs="Arial"/>
                <w:sz w:val="20"/>
                <w:szCs w:val="20"/>
                <w:lang w:eastAsia="ru-RU"/>
              </w:rPr>
              <w:t>2389,8</w:t>
            </w:r>
          </w:p>
        </w:tc>
        <w:tc>
          <w:tcPr>
            <w:tcW w:w="1418" w:type="dxa"/>
            <w:shd w:val="clear" w:color="auto" w:fill="auto"/>
          </w:tcPr>
          <w:p w:rsidR="00D9515B" w:rsidRPr="00BC5662" w:rsidRDefault="00D9515B" w:rsidP="00BC5662">
            <w:pPr>
              <w:tabs>
                <w:tab w:val="left" w:pos="1275"/>
              </w:tabs>
              <w:suppressAutoHyphens w:val="0"/>
              <w:jc w:val="left"/>
              <w:rPr>
                <w:rFonts w:ascii="Arial" w:hAnsi="Arial" w:cs="Arial"/>
                <w:sz w:val="20"/>
                <w:szCs w:val="20"/>
                <w:lang w:eastAsia="ru-RU"/>
              </w:rPr>
            </w:pPr>
          </w:p>
        </w:tc>
      </w:tr>
      <w:tr w:rsidR="00BC5662" w:rsidRPr="001E09FD" w:rsidTr="00BC5662">
        <w:tc>
          <w:tcPr>
            <w:tcW w:w="710" w:type="dxa"/>
            <w:shd w:val="clear" w:color="auto" w:fill="auto"/>
          </w:tcPr>
          <w:p w:rsidR="00D9515B" w:rsidRPr="00BC5662" w:rsidRDefault="00D9515B" w:rsidP="00BC5662">
            <w:pPr>
              <w:tabs>
                <w:tab w:val="left" w:pos="1275"/>
              </w:tabs>
              <w:suppressAutoHyphens w:val="0"/>
              <w:jc w:val="left"/>
              <w:rPr>
                <w:rFonts w:ascii="Arial" w:hAnsi="Arial" w:cs="Arial"/>
                <w:sz w:val="20"/>
                <w:szCs w:val="20"/>
                <w:lang w:eastAsia="ru-RU"/>
              </w:rPr>
            </w:pPr>
          </w:p>
        </w:tc>
        <w:tc>
          <w:tcPr>
            <w:tcW w:w="2268" w:type="dxa"/>
            <w:shd w:val="clear" w:color="auto" w:fill="auto"/>
          </w:tcPr>
          <w:p w:rsidR="00D9515B" w:rsidRPr="00BC5662" w:rsidRDefault="00D9515B" w:rsidP="00BC5662">
            <w:pPr>
              <w:tabs>
                <w:tab w:val="left" w:pos="1275"/>
              </w:tabs>
              <w:suppressAutoHyphens w:val="0"/>
              <w:jc w:val="right"/>
              <w:rPr>
                <w:rFonts w:ascii="Arial" w:hAnsi="Arial" w:cs="Arial"/>
                <w:sz w:val="20"/>
                <w:szCs w:val="20"/>
                <w:lang w:eastAsia="ru-RU"/>
              </w:rPr>
            </w:pPr>
            <w:r w:rsidRPr="00BC5662">
              <w:rPr>
                <w:rFonts w:ascii="Arial" w:hAnsi="Arial" w:cs="Arial"/>
                <w:sz w:val="20"/>
                <w:szCs w:val="20"/>
                <w:lang w:eastAsia="ru-RU"/>
              </w:rPr>
              <w:t>районный бюджет</w:t>
            </w:r>
          </w:p>
          <w:p w:rsidR="00D9515B" w:rsidRPr="00BC5662" w:rsidRDefault="00D9515B" w:rsidP="00BC5662">
            <w:pPr>
              <w:tabs>
                <w:tab w:val="left" w:pos="1275"/>
              </w:tabs>
              <w:suppressAutoHyphens w:val="0"/>
              <w:jc w:val="right"/>
              <w:rPr>
                <w:rFonts w:ascii="Arial" w:hAnsi="Arial" w:cs="Arial"/>
                <w:sz w:val="20"/>
                <w:szCs w:val="20"/>
                <w:lang w:eastAsia="ru-RU"/>
              </w:rPr>
            </w:pPr>
          </w:p>
        </w:tc>
        <w:tc>
          <w:tcPr>
            <w:tcW w:w="1276" w:type="dxa"/>
            <w:shd w:val="clear" w:color="auto" w:fill="auto"/>
          </w:tcPr>
          <w:p w:rsidR="00D9515B" w:rsidRPr="00BC5662" w:rsidRDefault="00D9515B" w:rsidP="00BC5662">
            <w:pPr>
              <w:tabs>
                <w:tab w:val="left" w:pos="1275"/>
              </w:tabs>
              <w:suppressAutoHyphens w:val="0"/>
              <w:jc w:val="left"/>
              <w:rPr>
                <w:rFonts w:ascii="Arial" w:hAnsi="Arial" w:cs="Arial"/>
                <w:sz w:val="20"/>
                <w:szCs w:val="20"/>
                <w:lang w:eastAsia="ru-RU"/>
              </w:rPr>
            </w:pPr>
          </w:p>
        </w:tc>
        <w:tc>
          <w:tcPr>
            <w:tcW w:w="567"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х</w:t>
            </w:r>
          </w:p>
        </w:tc>
        <w:tc>
          <w:tcPr>
            <w:tcW w:w="709"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х</w:t>
            </w:r>
          </w:p>
        </w:tc>
        <w:tc>
          <w:tcPr>
            <w:tcW w:w="1417"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х</w:t>
            </w:r>
          </w:p>
        </w:tc>
        <w:tc>
          <w:tcPr>
            <w:tcW w:w="567"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х</w:t>
            </w:r>
          </w:p>
        </w:tc>
        <w:tc>
          <w:tcPr>
            <w:tcW w:w="850"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3899,90</w:t>
            </w:r>
          </w:p>
        </w:tc>
        <w:tc>
          <w:tcPr>
            <w:tcW w:w="708"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4274,00</w:t>
            </w:r>
          </w:p>
        </w:tc>
        <w:tc>
          <w:tcPr>
            <w:tcW w:w="709" w:type="dxa"/>
            <w:shd w:val="clear" w:color="auto" w:fill="auto"/>
            <w:vAlign w:val="center"/>
          </w:tcPr>
          <w:p w:rsidR="00D9515B" w:rsidRPr="00BC5662" w:rsidRDefault="00D9515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4389,03</w:t>
            </w:r>
          </w:p>
        </w:tc>
        <w:tc>
          <w:tcPr>
            <w:tcW w:w="709" w:type="dxa"/>
            <w:shd w:val="clear" w:color="auto" w:fill="auto"/>
            <w:vAlign w:val="center"/>
          </w:tcPr>
          <w:p w:rsidR="00D9515B" w:rsidRPr="00BC5662" w:rsidRDefault="00965175" w:rsidP="00BC5662">
            <w:pPr>
              <w:tabs>
                <w:tab w:val="left" w:pos="1275"/>
              </w:tabs>
              <w:suppressAutoHyphens w:val="0"/>
              <w:jc w:val="center"/>
              <w:rPr>
                <w:rFonts w:ascii="Arial" w:hAnsi="Arial" w:cs="Arial"/>
                <w:sz w:val="20"/>
                <w:szCs w:val="20"/>
                <w:lang w:eastAsia="ru-RU"/>
              </w:rPr>
            </w:pPr>
            <w:r>
              <w:rPr>
                <w:rFonts w:ascii="Arial" w:hAnsi="Arial" w:cs="Arial"/>
                <w:sz w:val="20"/>
                <w:szCs w:val="20"/>
                <w:lang w:eastAsia="ru-RU"/>
              </w:rPr>
              <w:t>5314,0</w:t>
            </w:r>
          </w:p>
        </w:tc>
        <w:tc>
          <w:tcPr>
            <w:tcW w:w="708" w:type="dxa"/>
            <w:tcBorders>
              <w:right w:val="single" w:sz="4" w:space="0" w:color="auto"/>
            </w:tcBorders>
            <w:shd w:val="clear" w:color="auto" w:fill="auto"/>
            <w:vAlign w:val="center"/>
          </w:tcPr>
          <w:p w:rsidR="00D9515B" w:rsidRPr="00BC5662" w:rsidRDefault="00965175" w:rsidP="00BC5662">
            <w:pPr>
              <w:tabs>
                <w:tab w:val="left" w:pos="1275"/>
              </w:tabs>
              <w:suppressAutoHyphens w:val="0"/>
              <w:jc w:val="center"/>
              <w:rPr>
                <w:rFonts w:ascii="Arial" w:hAnsi="Arial" w:cs="Arial"/>
                <w:sz w:val="20"/>
                <w:szCs w:val="20"/>
                <w:lang w:eastAsia="ru-RU"/>
              </w:rPr>
            </w:pPr>
            <w:r>
              <w:rPr>
                <w:rFonts w:ascii="Arial" w:hAnsi="Arial" w:cs="Arial"/>
                <w:sz w:val="20"/>
                <w:szCs w:val="20"/>
                <w:lang w:eastAsia="ru-RU"/>
              </w:rPr>
              <w:t>5945,40</w:t>
            </w:r>
          </w:p>
        </w:tc>
        <w:tc>
          <w:tcPr>
            <w:tcW w:w="709" w:type="dxa"/>
            <w:tcBorders>
              <w:left w:val="single" w:sz="4" w:space="0" w:color="auto"/>
            </w:tcBorders>
            <w:shd w:val="clear" w:color="auto" w:fill="auto"/>
            <w:vAlign w:val="center"/>
          </w:tcPr>
          <w:p w:rsidR="00D9515B" w:rsidRPr="00BC5662" w:rsidRDefault="00965175" w:rsidP="00BC5662">
            <w:pPr>
              <w:tabs>
                <w:tab w:val="left" w:pos="1275"/>
              </w:tabs>
              <w:suppressAutoHyphens w:val="0"/>
              <w:jc w:val="center"/>
              <w:rPr>
                <w:rFonts w:ascii="Arial" w:hAnsi="Arial" w:cs="Arial"/>
                <w:sz w:val="20"/>
                <w:szCs w:val="20"/>
                <w:lang w:eastAsia="ru-RU"/>
              </w:rPr>
            </w:pPr>
            <w:r>
              <w:rPr>
                <w:rFonts w:ascii="Arial" w:hAnsi="Arial" w:cs="Arial"/>
                <w:sz w:val="20"/>
                <w:szCs w:val="20"/>
                <w:lang w:eastAsia="ru-RU"/>
              </w:rPr>
              <w:t>5945,4</w:t>
            </w:r>
          </w:p>
        </w:tc>
        <w:tc>
          <w:tcPr>
            <w:tcW w:w="850" w:type="dxa"/>
            <w:shd w:val="clear" w:color="auto" w:fill="auto"/>
          </w:tcPr>
          <w:p w:rsidR="00D9515B" w:rsidRPr="00BC5662" w:rsidRDefault="00965175" w:rsidP="00BC5662">
            <w:pPr>
              <w:tabs>
                <w:tab w:val="left" w:pos="1275"/>
              </w:tabs>
              <w:suppressAutoHyphens w:val="0"/>
              <w:jc w:val="center"/>
              <w:rPr>
                <w:rFonts w:ascii="Arial" w:hAnsi="Arial" w:cs="Arial"/>
                <w:sz w:val="20"/>
                <w:szCs w:val="20"/>
                <w:lang w:eastAsia="ru-RU"/>
              </w:rPr>
            </w:pPr>
            <w:r>
              <w:rPr>
                <w:rFonts w:ascii="Arial" w:hAnsi="Arial" w:cs="Arial"/>
                <w:sz w:val="20"/>
                <w:szCs w:val="20"/>
                <w:lang w:eastAsia="ru-RU"/>
              </w:rPr>
              <w:t>5945,4</w:t>
            </w:r>
          </w:p>
        </w:tc>
        <w:tc>
          <w:tcPr>
            <w:tcW w:w="1135" w:type="dxa"/>
            <w:shd w:val="clear" w:color="auto" w:fill="auto"/>
            <w:vAlign w:val="center"/>
          </w:tcPr>
          <w:p w:rsidR="00D9515B" w:rsidRPr="00BC5662" w:rsidRDefault="00965175" w:rsidP="00BC5662">
            <w:pPr>
              <w:tabs>
                <w:tab w:val="left" w:pos="1275"/>
              </w:tabs>
              <w:suppressAutoHyphens w:val="0"/>
              <w:jc w:val="left"/>
              <w:rPr>
                <w:rFonts w:ascii="Arial" w:hAnsi="Arial" w:cs="Arial"/>
                <w:sz w:val="20"/>
                <w:szCs w:val="20"/>
                <w:lang w:eastAsia="ru-RU"/>
              </w:rPr>
            </w:pPr>
            <w:r>
              <w:rPr>
                <w:rFonts w:ascii="Arial" w:hAnsi="Arial" w:cs="Arial"/>
                <w:sz w:val="20"/>
                <w:szCs w:val="20"/>
                <w:lang w:eastAsia="ru-RU"/>
              </w:rPr>
              <w:t>35713,13</w:t>
            </w:r>
          </w:p>
        </w:tc>
        <w:tc>
          <w:tcPr>
            <w:tcW w:w="1418" w:type="dxa"/>
            <w:shd w:val="clear" w:color="auto" w:fill="auto"/>
          </w:tcPr>
          <w:p w:rsidR="00D9515B" w:rsidRPr="00BC5662" w:rsidRDefault="00D9515B" w:rsidP="00BC5662">
            <w:pPr>
              <w:tabs>
                <w:tab w:val="left" w:pos="1275"/>
              </w:tabs>
              <w:suppressAutoHyphens w:val="0"/>
              <w:jc w:val="left"/>
              <w:rPr>
                <w:rFonts w:ascii="Arial" w:hAnsi="Arial" w:cs="Arial"/>
                <w:sz w:val="20"/>
                <w:szCs w:val="20"/>
                <w:lang w:eastAsia="ru-RU"/>
              </w:rPr>
            </w:pPr>
          </w:p>
        </w:tc>
      </w:tr>
    </w:tbl>
    <w:p w:rsidR="00D9515B" w:rsidRPr="001E09FD" w:rsidRDefault="00D9515B" w:rsidP="007F3442">
      <w:pPr>
        <w:tabs>
          <w:tab w:val="left" w:pos="1275"/>
        </w:tabs>
        <w:suppressAutoHyphens w:val="0"/>
        <w:jc w:val="left"/>
        <w:rPr>
          <w:rFonts w:ascii="Arial" w:hAnsi="Arial" w:cs="Arial"/>
          <w:lang w:eastAsia="ru-RU"/>
        </w:rPr>
      </w:pPr>
    </w:p>
    <w:p w:rsidR="00D9515B" w:rsidRPr="001E09FD" w:rsidRDefault="00D9515B" w:rsidP="007F3442">
      <w:pPr>
        <w:tabs>
          <w:tab w:val="left" w:pos="1275"/>
        </w:tabs>
        <w:suppressAutoHyphens w:val="0"/>
        <w:jc w:val="left"/>
        <w:rPr>
          <w:rFonts w:ascii="Arial" w:hAnsi="Arial" w:cs="Arial"/>
          <w:lang w:eastAsia="ru-RU"/>
        </w:rPr>
      </w:pPr>
    </w:p>
    <w:p w:rsidR="00BD453E" w:rsidRPr="001E09FD" w:rsidRDefault="00BD453E" w:rsidP="007F3442">
      <w:pPr>
        <w:ind w:firstLine="709"/>
        <w:rPr>
          <w:rFonts w:ascii="Arial" w:hAnsi="Arial" w:cs="Arial"/>
        </w:rPr>
      </w:pPr>
    </w:p>
    <w:p w:rsidR="00B101FB" w:rsidRPr="001E09FD" w:rsidRDefault="00B101FB" w:rsidP="007F3442">
      <w:pPr>
        <w:ind w:firstLine="709"/>
        <w:rPr>
          <w:rFonts w:ascii="Arial" w:hAnsi="Arial" w:cs="Arial"/>
        </w:rPr>
        <w:sectPr w:rsidR="00B101FB" w:rsidRPr="001E09FD" w:rsidSect="00BD453E">
          <w:footnotePr>
            <w:pos w:val="beneathText"/>
          </w:footnotePr>
          <w:pgSz w:w="16837" w:h="11905" w:orient="landscape"/>
          <w:pgMar w:top="1276" w:right="947" w:bottom="851" w:left="992" w:header="720" w:footer="720" w:gutter="0"/>
          <w:pgNumType w:start="1"/>
          <w:cols w:space="720"/>
          <w:titlePg/>
          <w:docGrid w:linePitch="360"/>
        </w:sectPr>
      </w:pPr>
    </w:p>
    <w:p w:rsidR="00B101FB" w:rsidRPr="001E09FD" w:rsidRDefault="00B101FB" w:rsidP="00B74B45">
      <w:pPr>
        <w:pStyle w:val="ConsPlusNormal"/>
        <w:widowControl/>
        <w:ind w:left="5387"/>
        <w:jc w:val="right"/>
        <w:rPr>
          <w:sz w:val="24"/>
          <w:szCs w:val="24"/>
        </w:rPr>
      </w:pPr>
      <w:r w:rsidRPr="001E09FD">
        <w:rPr>
          <w:sz w:val="24"/>
          <w:szCs w:val="24"/>
        </w:rPr>
        <w:lastRenderedPageBreak/>
        <w:t>Приложение № 4.2</w:t>
      </w:r>
    </w:p>
    <w:p w:rsidR="00B101FB" w:rsidRPr="001E09FD" w:rsidRDefault="00B101FB" w:rsidP="00B74B45">
      <w:pPr>
        <w:pStyle w:val="ConsPlusTitle"/>
        <w:spacing w:line="240" w:lineRule="auto"/>
        <w:ind w:left="5387"/>
        <w:jc w:val="right"/>
        <w:rPr>
          <w:rFonts w:ascii="Arial" w:hAnsi="Arial" w:cs="Arial"/>
          <w:b w:val="0"/>
          <w:sz w:val="24"/>
          <w:szCs w:val="24"/>
        </w:rPr>
      </w:pPr>
      <w:r w:rsidRPr="001E09FD">
        <w:rPr>
          <w:rFonts w:ascii="Arial" w:hAnsi="Arial" w:cs="Arial"/>
          <w:b w:val="0"/>
          <w:sz w:val="24"/>
          <w:szCs w:val="24"/>
        </w:rPr>
        <w:t>к муниципальной программе «Молодежь Большеулуйского района»</w:t>
      </w:r>
    </w:p>
    <w:p w:rsidR="00B101FB" w:rsidRPr="001E09FD" w:rsidRDefault="00B101FB" w:rsidP="007F3442">
      <w:pPr>
        <w:jc w:val="center"/>
        <w:rPr>
          <w:rFonts w:ascii="Arial" w:hAnsi="Arial" w:cs="Arial"/>
        </w:rPr>
      </w:pPr>
    </w:p>
    <w:p w:rsidR="00B101FB" w:rsidRPr="001E09FD" w:rsidRDefault="00B101FB" w:rsidP="007F3442">
      <w:pPr>
        <w:pStyle w:val="ConsPlusTitle"/>
        <w:spacing w:line="240" w:lineRule="auto"/>
        <w:ind w:left="720"/>
        <w:jc w:val="center"/>
        <w:rPr>
          <w:rFonts w:ascii="Arial" w:hAnsi="Arial" w:cs="Arial"/>
          <w:b w:val="0"/>
          <w:sz w:val="24"/>
          <w:szCs w:val="24"/>
        </w:rPr>
      </w:pPr>
      <w:r w:rsidRPr="001E09FD">
        <w:rPr>
          <w:rFonts w:ascii="Arial" w:hAnsi="Arial" w:cs="Arial"/>
          <w:b w:val="0"/>
          <w:sz w:val="24"/>
          <w:szCs w:val="24"/>
        </w:rPr>
        <w:t>Подпрограмма 2</w:t>
      </w:r>
    </w:p>
    <w:p w:rsidR="00B101FB" w:rsidRPr="001E09FD" w:rsidRDefault="00B101FB" w:rsidP="007F3442">
      <w:pPr>
        <w:pStyle w:val="ConsPlusTitle"/>
        <w:spacing w:line="240" w:lineRule="auto"/>
        <w:jc w:val="center"/>
        <w:rPr>
          <w:rFonts w:ascii="Arial" w:hAnsi="Arial" w:cs="Arial"/>
          <w:b w:val="0"/>
          <w:sz w:val="24"/>
          <w:szCs w:val="24"/>
        </w:rPr>
      </w:pPr>
      <w:r w:rsidRPr="001E09FD">
        <w:rPr>
          <w:rFonts w:ascii="Arial" w:hAnsi="Arial" w:cs="Arial"/>
          <w:b w:val="0"/>
          <w:sz w:val="24"/>
          <w:szCs w:val="24"/>
        </w:rPr>
        <w:t xml:space="preserve">«Патриотическое воспитание молодежи Большеулуйского района» </w:t>
      </w:r>
    </w:p>
    <w:p w:rsidR="00B101FB" w:rsidRPr="001E09FD" w:rsidRDefault="00B101FB" w:rsidP="007F3442">
      <w:pPr>
        <w:pStyle w:val="ConsPlusTitle"/>
        <w:spacing w:line="240" w:lineRule="auto"/>
        <w:ind w:left="720"/>
        <w:jc w:val="center"/>
        <w:rPr>
          <w:rFonts w:ascii="Arial" w:hAnsi="Arial" w:cs="Arial"/>
          <w:b w:val="0"/>
          <w:sz w:val="24"/>
          <w:szCs w:val="24"/>
        </w:rPr>
      </w:pPr>
      <w:r w:rsidRPr="001E09FD">
        <w:rPr>
          <w:rFonts w:ascii="Arial" w:hAnsi="Arial" w:cs="Arial"/>
          <w:b w:val="0"/>
          <w:sz w:val="24"/>
          <w:szCs w:val="24"/>
        </w:rPr>
        <w:t xml:space="preserve">в рамках муниципальной программы </w:t>
      </w:r>
    </w:p>
    <w:p w:rsidR="00B101FB" w:rsidRPr="001E09FD" w:rsidRDefault="00B101FB" w:rsidP="007F3442">
      <w:pPr>
        <w:pStyle w:val="ConsPlusTitle"/>
        <w:spacing w:line="240" w:lineRule="auto"/>
        <w:ind w:left="720"/>
        <w:jc w:val="center"/>
        <w:rPr>
          <w:rFonts w:ascii="Arial" w:hAnsi="Arial" w:cs="Arial"/>
          <w:b w:val="0"/>
          <w:sz w:val="24"/>
          <w:szCs w:val="24"/>
        </w:rPr>
      </w:pPr>
      <w:r w:rsidRPr="001E09FD">
        <w:rPr>
          <w:rFonts w:ascii="Arial" w:hAnsi="Arial" w:cs="Arial"/>
          <w:b w:val="0"/>
          <w:sz w:val="24"/>
          <w:szCs w:val="24"/>
        </w:rPr>
        <w:t>«Молодежь Большеулуйского района»</w:t>
      </w:r>
    </w:p>
    <w:p w:rsidR="00B101FB" w:rsidRPr="001E09FD" w:rsidRDefault="00B101FB" w:rsidP="007F3442">
      <w:pPr>
        <w:widowControl w:val="0"/>
        <w:jc w:val="center"/>
        <w:rPr>
          <w:rFonts w:ascii="Arial" w:hAnsi="Arial" w:cs="Arial"/>
        </w:rPr>
      </w:pPr>
    </w:p>
    <w:p w:rsidR="00B101FB" w:rsidRPr="001E09FD" w:rsidRDefault="00B101FB" w:rsidP="007F3442">
      <w:pPr>
        <w:widowControl w:val="0"/>
        <w:numPr>
          <w:ilvl w:val="0"/>
          <w:numId w:val="6"/>
        </w:numPr>
        <w:jc w:val="center"/>
        <w:rPr>
          <w:rFonts w:ascii="Arial" w:hAnsi="Arial" w:cs="Arial"/>
        </w:rPr>
      </w:pPr>
      <w:r w:rsidRPr="001E09FD">
        <w:rPr>
          <w:rFonts w:ascii="Arial" w:hAnsi="Arial" w:cs="Arial"/>
        </w:rPr>
        <w:t>Паспорт подпрограммы</w:t>
      </w:r>
    </w:p>
    <w:p w:rsidR="00B101FB" w:rsidRPr="001E09FD" w:rsidRDefault="00B101FB" w:rsidP="007F3442">
      <w:pPr>
        <w:pStyle w:val="ConsPlusTitle"/>
        <w:spacing w:line="240" w:lineRule="auto"/>
        <w:ind w:left="720"/>
        <w:jc w:val="center"/>
        <w:rPr>
          <w:rFonts w:ascii="Arial" w:hAnsi="Arial" w:cs="Arial"/>
          <w:b w:val="0"/>
          <w:sz w:val="24"/>
          <w:szCs w:val="24"/>
        </w:rPr>
      </w:pPr>
    </w:p>
    <w:tbl>
      <w:tblPr>
        <w:tblW w:w="10140" w:type="dxa"/>
        <w:tblLayout w:type="fixed"/>
        <w:tblCellMar>
          <w:left w:w="75" w:type="dxa"/>
          <w:right w:w="75" w:type="dxa"/>
        </w:tblCellMar>
        <w:tblLook w:val="0000"/>
      </w:tblPr>
      <w:tblGrid>
        <w:gridCol w:w="2639"/>
        <w:gridCol w:w="7501"/>
      </w:tblGrid>
      <w:tr w:rsidR="00B101FB" w:rsidRPr="001E09FD" w:rsidTr="00B101FB">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B101FB" w:rsidRPr="001E09FD" w:rsidRDefault="00B101FB" w:rsidP="007F3442">
            <w:pPr>
              <w:pStyle w:val="ConsPlusCell"/>
              <w:spacing w:line="240" w:lineRule="auto"/>
              <w:contextualSpacing/>
              <w:rPr>
                <w:rFonts w:ascii="Arial" w:hAnsi="Arial" w:cs="Arial"/>
                <w:sz w:val="24"/>
                <w:szCs w:val="24"/>
              </w:rPr>
            </w:pPr>
            <w:r w:rsidRPr="001E09FD">
              <w:rPr>
                <w:rFonts w:ascii="Arial" w:hAnsi="Arial" w:cs="Arial"/>
                <w:sz w:val="24"/>
                <w:szCs w:val="24"/>
              </w:rPr>
              <w:t xml:space="preserve">Наименование        </w:t>
            </w:r>
            <w:r w:rsidRPr="001E09FD">
              <w:rPr>
                <w:rFonts w:ascii="Arial" w:hAnsi="Arial" w:cs="Arial"/>
                <w:sz w:val="24"/>
                <w:szCs w:val="24"/>
              </w:rPr>
              <w:br/>
              <w:t xml:space="preserve">подпрограммы           </w:t>
            </w:r>
          </w:p>
        </w:tc>
        <w:tc>
          <w:tcPr>
            <w:tcW w:w="7501" w:type="dxa"/>
            <w:tcBorders>
              <w:top w:val="single" w:sz="4" w:space="0" w:color="000000"/>
              <w:left w:val="single" w:sz="4" w:space="0" w:color="000000"/>
              <w:bottom w:val="single" w:sz="4" w:space="0" w:color="000000"/>
              <w:right w:val="single" w:sz="4" w:space="0" w:color="000000"/>
            </w:tcBorders>
            <w:shd w:val="clear" w:color="auto" w:fill="auto"/>
          </w:tcPr>
          <w:p w:rsidR="00B101FB" w:rsidRPr="001E09FD" w:rsidRDefault="00B101FB" w:rsidP="007F3442">
            <w:pPr>
              <w:pStyle w:val="ConsPlusTitle"/>
              <w:spacing w:line="240" w:lineRule="auto"/>
              <w:contextualSpacing/>
              <w:rPr>
                <w:rFonts w:ascii="Arial" w:hAnsi="Arial" w:cs="Arial"/>
                <w:b w:val="0"/>
                <w:sz w:val="24"/>
                <w:szCs w:val="24"/>
              </w:rPr>
            </w:pPr>
            <w:r w:rsidRPr="001E09FD">
              <w:rPr>
                <w:rFonts w:ascii="Arial" w:hAnsi="Arial" w:cs="Arial"/>
                <w:b w:val="0"/>
                <w:sz w:val="24"/>
                <w:szCs w:val="24"/>
              </w:rPr>
              <w:t>«Патриотическое воспитание молодежи Большеулуйского района»</w:t>
            </w:r>
          </w:p>
        </w:tc>
      </w:tr>
      <w:tr w:rsidR="00B101FB" w:rsidRPr="001E09FD" w:rsidTr="00B101FB">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B101FB" w:rsidRPr="001E09FD" w:rsidRDefault="00B101FB" w:rsidP="007F3442">
            <w:pPr>
              <w:pStyle w:val="ConsPlusCell"/>
              <w:spacing w:line="240" w:lineRule="auto"/>
              <w:rPr>
                <w:rFonts w:ascii="Arial" w:hAnsi="Arial" w:cs="Arial"/>
                <w:sz w:val="24"/>
                <w:szCs w:val="24"/>
              </w:rPr>
            </w:pPr>
            <w:r w:rsidRPr="001E09FD">
              <w:rPr>
                <w:rFonts w:ascii="Arial" w:hAnsi="Arial" w:cs="Arial"/>
                <w:sz w:val="24"/>
                <w:szCs w:val="24"/>
              </w:rPr>
              <w:t>Наименование муниципальной Программы, в рамках которой реализуется Подпрограмма</w:t>
            </w:r>
          </w:p>
          <w:p w:rsidR="00B101FB" w:rsidRPr="001E09FD" w:rsidRDefault="00B101FB" w:rsidP="007F3442">
            <w:pPr>
              <w:pStyle w:val="ConsPlusCell"/>
              <w:spacing w:line="240" w:lineRule="auto"/>
              <w:rPr>
                <w:rFonts w:ascii="Arial" w:hAnsi="Arial" w:cs="Arial"/>
                <w:sz w:val="24"/>
                <w:szCs w:val="24"/>
              </w:rPr>
            </w:pPr>
          </w:p>
        </w:tc>
        <w:tc>
          <w:tcPr>
            <w:tcW w:w="7501" w:type="dxa"/>
            <w:tcBorders>
              <w:top w:val="single" w:sz="4" w:space="0" w:color="000000"/>
              <w:left w:val="single" w:sz="4" w:space="0" w:color="000000"/>
              <w:bottom w:val="single" w:sz="4" w:space="0" w:color="000000"/>
              <w:right w:val="single" w:sz="4" w:space="0" w:color="000000"/>
            </w:tcBorders>
            <w:shd w:val="clear" w:color="auto" w:fill="auto"/>
          </w:tcPr>
          <w:p w:rsidR="00B101FB" w:rsidRPr="001E09FD" w:rsidRDefault="00B101FB" w:rsidP="007F3442">
            <w:pPr>
              <w:pStyle w:val="ConsPlusTitle"/>
              <w:spacing w:line="240" w:lineRule="auto"/>
              <w:ind w:left="720" w:hanging="665"/>
              <w:rPr>
                <w:rFonts w:ascii="Arial" w:hAnsi="Arial" w:cs="Arial"/>
                <w:b w:val="0"/>
                <w:sz w:val="24"/>
                <w:szCs w:val="24"/>
              </w:rPr>
            </w:pPr>
            <w:r w:rsidRPr="001E09FD">
              <w:rPr>
                <w:rFonts w:ascii="Arial" w:hAnsi="Arial" w:cs="Arial"/>
                <w:b w:val="0"/>
                <w:sz w:val="24"/>
                <w:szCs w:val="24"/>
              </w:rPr>
              <w:t>«Молодежь Большеулуйского района»</w:t>
            </w:r>
          </w:p>
          <w:p w:rsidR="00B101FB" w:rsidRPr="001E09FD" w:rsidRDefault="00B101FB" w:rsidP="007F3442">
            <w:pPr>
              <w:widowControl w:val="0"/>
              <w:jc w:val="center"/>
              <w:rPr>
                <w:rFonts w:ascii="Arial" w:hAnsi="Arial" w:cs="Arial"/>
              </w:rPr>
            </w:pPr>
          </w:p>
          <w:p w:rsidR="00B101FB" w:rsidRPr="001E09FD" w:rsidRDefault="00B101FB" w:rsidP="007F3442">
            <w:pPr>
              <w:pStyle w:val="ConsPlusTitle"/>
              <w:spacing w:line="240" w:lineRule="auto"/>
              <w:ind w:left="55"/>
              <w:jc w:val="both"/>
              <w:rPr>
                <w:rFonts w:ascii="Arial" w:hAnsi="Arial" w:cs="Arial"/>
                <w:b w:val="0"/>
                <w:sz w:val="24"/>
                <w:szCs w:val="24"/>
              </w:rPr>
            </w:pPr>
          </w:p>
        </w:tc>
      </w:tr>
      <w:tr w:rsidR="00B101FB" w:rsidRPr="001E09FD" w:rsidTr="00B101FB">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B101FB" w:rsidRPr="001E09FD" w:rsidRDefault="00B101FB" w:rsidP="007F3442">
            <w:pPr>
              <w:pStyle w:val="ConsPlusCell"/>
              <w:spacing w:line="240" w:lineRule="auto"/>
              <w:rPr>
                <w:rFonts w:ascii="Arial" w:hAnsi="Arial" w:cs="Arial"/>
                <w:sz w:val="24"/>
                <w:szCs w:val="24"/>
              </w:rPr>
            </w:pPr>
            <w:r w:rsidRPr="001E09FD">
              <w:rPr>
                <w:rFonts w:ascii="Arial" w:hAnsi="Arial" w:cs="Arial"/>
                <w:sz w:val="24"/>
                <w:szCs w:val="24"/>
              </w:rPr>
              <w:t>Исполнители мероприятий подпрограммы</w:t>
            </w:r>
          </w:p>
        </w:tc>
        <w:tc>
          <w:tcPr>
            <w:tcW w:w="7501" w:type="dxa"/>
            <w:tcBorders>
              <w:top w:val="single" w:sz="4" w:space="0" w:color="000000"/>
              <w:left w:val="single" w:sz="4" w:space="0" w:color="000000"/>
              <w:bottom w:val="single" w:sz="4" w:space="0" w:color="000000"/>
              <w:right w:val="single" w:sz="4" w:space="0" w:color="000000"/>
            </w:tcBorders>
            <w:shd w:val="clear" w:color="auto" w:fill="auto"/>
          </w:tcPr>
          <w:p w:rsidR="00B101FB" w:rsidRPr="001E09FD" w:rsidRDefault="00B101FB" w:rsidP="007F3442">
            <w:pPr>
              <w:pStyle w:val="ConsPlusCell"/>
              <w:spacing w:line="240" w:lineRule="auto"/>
              <w:contextualSpacing/>
              <w:rPr>
                <w:rFonts w:ascii="Arial" w:hAnsi="Arial" w:cs="Arial"/>
                <w:sz w:val="24"/>
                <w:szCs w:val="24"/>
              </w:rPr>
            </w:pPr>
            <w:r w:rsidRPr="001E09FD">
              <w:rPr>
                <w:rFonts w:ascii="Arial" w:hAnsi="Arial" w:cs="Arial"/>
                <w:sz w:val="24"/>
                <w:szCs w:val="24"/>
              </w:rPr>
              <w:t>муниципальное бюджетное учреждение «Многопрофильный молодежный центр Большеулуйского района»</w:t>
            </w:r>
          </w:p>
        </w:tc>
      </w:tr>
      <w:tr w:rsidR="00B101FB" w:rsidRPr="001E09FD" w:rsidTr="00B101FB">
        <w:trPr>
          <w:trHeight w:val="800"/>
        </w:trPr>
        <w:tc>
          <w:tcPr>
            <w:tcW w:w="2639" w:type="dxa"/>
            <w:tcBorders>
              <w:left w:val="single" w:sz="4" w:space="0" w:color="000000"/>
              <w:bottom w:val="single" w:sz="4" w:space="0" w:color="000000"/>
              <w:right w:val="single" w:sz="4" w:space="0" w:color="000000"/>
            </w:tcBorders>
            <w:shd w:val="clear" w:color="auto" w:fill="auto"/>
          </w:tcPr>
          <w:p w:rsidR="00B101FB" w:rsidRPr="001E09FD" w:rsidRDefault="00B101FB" w:rsidP="007F3442">
            <w:pPr>
              <w:pStyle w:val="ConsPlusCell"/>
              <w:spacing w:line="240" w:lineRule="auto"/>
              <w:rPr>
                <w:rFonts w:ascii="Arial" w:eastAsia="Calibri" w:hAnsi="Arial" w:cs="Arial"/>
                <w:spacing w:val="-2"/>
                <w:sz w:val="24"/>
                <w:szCs w:val="24"/>
              </w:rPr>
            </w:pPr>
            <w:r w:rsidRPr="001E09FD">
              <w:rPr>
                <w:rFonts w:ascii="Arial" w:hAnsi="Arial" w:cs="Arial"/>
                <w:sz w:val="24"/>
                <w:szCs w:val="24"/>
              </w:rPr>
              <w:t>Главный распорядитель бюджетных средств</w:t>
            </w:r>
          </w:p>
        </w:tc>
        <w:tc>
          <w:tcPr>
            <w:tcW w:w="7501" w:type="dxa"/>
            <w:tcBorders>
              <w:left w:val="single" w:sz="4" w:space="0" w:color="000000"/>
              <w:bottom w:val="single" w:sz="4" w:space="0" w:color="000000"/>
              <w:right w:val="single" w:sz="4" w:space="0" w:color="000000"/>
            </w:tcBorders>
            <w:shd w:val="clear" w:color="auto" w:fill="auto"/>
          </w:tcPr>
          <w:p w:rsidR="00B101FB" w:rsidRPr="001E09FD" w:rsidRDefault="00B101FB" w:rsidP="007F3442">
            <w:pPr>
              <w:contextualSpacing/>
              <w:rPr>
                <w:rFonts w:ascii="Arial" w:hAnsi="Arial" w:cs="Arial"/>
              </w:rPr>
            </w:pPr>
            <w:r w:rsidRPr="001E09FD">
              <w:rPr>
                <w:rFonts w:ascii="Arial" w:hAnsi="Arial" w:cs="Arial"/>
              </w:rPr>
              <w:t xml:space="preserve"> Администрация Большеулуйского района Красноярского края</w:t>
            </w:r>
          </w:p>
          <w:p w:rsidR="00B101FB" w:rsidRPr="001E09FD" w:rsidRDefault="00B101FB" w:rsidP="007F3442">
            <w:pPr>
              <w:contextualSpacing/>
              <w:rPr>
                <w:rFonts w:ascii="Arial" w:hAnsi="Arial" w:cs="Arial"/>
              </w:rPr>
            </w:pPr>
          </w:p>
        </w:tc>
      </w:tr>
      <w:tr w:rsidR="00B101FB" w:rsidRPr="001E09FD" w:rsidTr="00B101FB">
        <w:trPr>
          <w:trHeight w:val="928"/>
        </w:trPr>
        <w:tc>
          <w:tcPr>
            <w:tcW w:w="2639" w:type="dxa"/>
            <w:tcBorders>
              <w:left w:val="single" w:sz="4" w:space="0" w:color="000000"/>
              <w:bottom w:val="single" w:sz="4" w:space="0" w:color="000000"/>
              <w:right w:val="single" w:sz="4" w:space="0" w:color="000000"/>
            </w:tcBorders>
            <w:shd w:val="clear" w:color="auto" w:fill="auto"/>
          </w:tcPr>
          <w:p w:rsidR="00B101FB" w:rsidRPr="001E09FD" w:rsidRDefault="00B101FB" w:rsidP="007F3442">
            <w:pPr>
              <w:pStyle w:val="ConsPlusCell"/>
              <w:spacing w:line="240" w:lineRule="auto"/>
              <w:contextualSpacing/>
              <w:rPr>
                <w:rFonts w:ascii="Arial" w:hAnsi="Arial" w:cs="Arial"/>
                <w:sz w:val="24"/>
                <w:szCs w:val="24"/>
              </w:rPr>
            </w:pPr>
            <w:r w:rsidRPr="001E09FD">
              <w:rPr>
                <w:rFonts w:ascii="Arial" w:hAnsi="Arial" w:cs="Arial"/>
                <w:sz w:val="24"/>
                <w:szCs w:val="24"/>
              </w:rPr>
              <w:t xml:space="preserve">Цель </w:t>
            </w:r>
            <w:r w:rsidRPr="001E09FD">
              <w:rPr>
                <w:rFonts w:ascii="Arial" w:hAnsi="Arial" w:cs="Arial"/>
                <w:sz w:val="24"/>
                <w:szCs w:val="24"/>
              </w:rPr>
              <w:br/>
              <w:t xml:space="preserve">Подпрограммы     </w:t>
            </w:r>
          </w:p>
        </w:tc>
        <w:tc>
          <w:tcPr>
            <w:tcW w:w="7501" w:type="dxa"/>
            <w:tcBorders>
              <w:left w:val="single" w:sz="4" w:space="0" w:color="000000"/>
              <w:bottom w:val="single" w:sz="4" w:space="0" w:color="000000"/>
              <w:right w:val="single" w:sz="4" w:space="0" w:color="000000"/>
            </w:tcBorders>
            <w:shd w:val="clear" w:color="auto" w:fill="auto"/>
          </w:tcPr>
          <w:p w:rsidR="00B101FB" w:rsidRPr="001E09FD" w:rsidRDefault="00B101FB" w:rsidP="007F3442">
            <w:pPr>
              <w:contextualSpacing/>
              <w:rPr>
                <w:rFonts w:ascii="Arial" w:hAnsi="Arial" w:cs="Arial"/>
              </w:rPr>
            </w:pPr>
            <w:r w:rsidRPr="001E09FD">
              <w:rPr>
                <w:rFonts w:ascii="Arial" w:hAnsi="Arial" w:cs="Arial"/>
              </w:rPr>
              <w:t>Создание условий для дальнейшего развития и совершенствования системы  патриотического воспитания молодежи Большеулуйского района</w:t>
            </w:r>
          </w:p>
        </w:tc>
      </w:tr>
      <w:tr w:rsidR="00B101FB" w:rsidRPr="001E09FD" w:rsidTr="00B101FB">
        <w:trPr>
          <w:trHeight w:val="800"/>
        </w:trPr>
        <w:tc>
          <w:tcPr>
            <w:tcW w:w="2639" w:type="dxa"/>
            <w:tcBorders>
              <w:left w:val="single" w:sz="4" w:space="0" w:color="000000"/>
              <w:bottom w:val="single" w:sz="4" w:space="0" w:color="000000"/>
              <w:right w:val="single" w:sz="4" w:space="0" w:color="000000"/>
            </w:tcBorders>
            <w:shd w:val="clear" w:color="auto" w:fill="auto"/>
          </w:tcPr>
          <w:p w:rsidR="00B101FB" w:rsidRPr="001E09FD" w:rsidRDefault="00B101FB" w:rsidP="007F3442">
            <w:pPr>
              <w:pStyle w:val="ConsPlusCell"/>
              <w:spacing w:line="240" w:lineRule="auto"/>
              <w:contextualSpacing/>
              <w:rPr>
                <w:rFonts w:ascii="Arial" w:hAnsi="Arial" w:cs="Arial"/>
                <w:sz w:val="24"/>
                <w:szCs w:val="24"/>
              </w:rPr>
            </w:pPr>
            <w:r w:rsidRPr="001E09FD">
              <w:rPr>
                <w:rFonts w:ascii="Arial" w:hAnsi="Arial" w:cs="Arial"/>
                <w:sz w:val="24"/>
                <w:szCs w:val="24"/>
              </w:rPr>
              <w:t>Задачи Подпрограммы</w:t>
            </w:r>
          </w:p>
          <w:p w:rsidR="00B101FB" w:rsidRPr="001E09FD" w:rsidRDefault="00B101FB" w:rsidP="007F3442">
            <w:pPr>
              <w:pStyle w:val="ConsPlusCell"/>
              <w:spacing w:line="240" w:lineRule="auto"/>
              <w:contextualSpacing/>
              <w:rPr>
                <w:rFonts w:ascii="Arial" w:hAnsi="Arial" w:cs="Arial"/>
                <w:sz w:val="24"/>
                <w:szCs w:val="24"/>
              </w:rPr>
            </w:pPr>
          </w:p>
          <w:p w:rsidR="00B101FB" w:rsidRPr="001E09FD" w:rsidRDefault="00B101FB" w:rsidP="007F3442">
            <w:pPr>
              <w:pStyle w:val="ConsPlusCell"/>
              <w:spacing w:line="240" w:lineRule="auto"/>
              <w:contextualSpacing/>
              <w:rPr>
                <w:rFonts w:ascii="Arial" w:hAnsi="Arial" w:cs="Arial"/>
                <w:sz w:val="24"/>
                <w:szCs w:val="24"/>
              </w:rPr>
            </w:pPr>
          </w:p>
          <w:p w:rsidR="00B101FB" w:rsidRPr="001E09FD" w:rsidRDefault="00B101FB" w:rsidP="007F3442">
            <w:pPr>
              <w:pStyle w:val="ConsPlusCell"/>
              <w:spacing w:line="240" w:lineRule="auto"/>
              <w:contextualSpacing/>
              <w:rPr>
                <w:rFonts w:ascii="Arial" w:hAnsi="Arial" w:cs="Arial"/>
                <w:sz w:val="24"/>
                <w:szCs w:val="24"/>
              </w:rPr>
            </w:pPr>
          </w:p>
          <w:p w:rsidR="00B101FB" w:rsidRPr="001E09FD" w:rsidRDefault="00B101FB" w:rsidP="007F3442">
            <w:pPr>
              <w:pStyle w:val="ConsPlusCell"/>
              <w:spacing w:line="240" w:lineRule="auto"/>
              <w:contextualSpacing/>
              <w:rPr>
                <w:rFonts w:ascii="Arial" w:hAnsi="Arial" w:cs="Arial"/>
                <w:sz w:val="24"/>
                <w:szCs w:val="24"/>
              </w:rPr>
            </w:pPr>
          </w:p>
          <w:p w:rsidR="00B101FB" w:rsidRPr="001E09FD" w:rsidRDefault="00B101FB" w:rsidP="007F3442">
            <w:pPr>
              <w:pStyle w:val="ConsPlusCell"/>
              <w:spacing w:line="240" w:lineRule="auto"/>
              <w:contextualSpacing/>
              <w:rPr>
                <w:rFonts w:ascii="Arial" w:hAnsi="Arial" w:cs="Arial"/>
                <w:sz w:val="24"/>
                <w:szCs w:val="24"/>
              </w:rPr>
            </w:pPr>
          </w:p>
          <w:p w:rsidR="00B101FB" w:rsidRPr="001E09FD" w:rsidRDefault="00B101FB" w:rsidP="007F3442">
            <w:pPr>
              <w:pStyle w:val="ConsPlusCell"/>
              <w:spacing w:line="240" w:lineRule="auto"/>
              <w:contextualSpacing/>
              <w:rPr>
                <w:rFonts w:ascii="Arial" w:hAnsi="Arial" w:cs="Arial"/>
                <w:sz w:val="24"/>
                <w:szCs w:val="24"/>
              </w:rPr>
            </w:pPr>
          </w:p>
          <w:p w:rsidR="00B101FB" w:rsidRPr="001E09FD" w:rsidRDefault="00B101FB" w:rsidP="007F3442">
            <w:pPr>
              <w:pStyle w:val="ConsPlusCell"/>
              <w:spacing w:line="240" w:lineRule="auto"/>
              <w:contextualSpacing/>
              <w:rPr>
                <w:rFonts w:ascii="Arial" w:hAnsi="Arial" w:cs="Arial"/>
                <w:sz w:val="24"/>
                <w:szCs w:val="24"/>
              </w:rPr>
            </w:pPr>
          </w:p>
          <w:p w:rsidR="00B101FB" w:rsidRPr="001E09FD" w:rsidRDefault="00B101FB" w:rsidP="007F3442">
            <w:pPr>
              <w:pStyle w:val="ConsPlusCell"/>
              <w:spacing w:line="240" w:lineRule="auto"/>
              <w:contextualSpacing/>
              <w:rPr>
                <w:rFonts w:ascii="Arial" w:hAnsi="Arial" w:cs="Arial"/>
                <w:sz w:val="24"/>
                <w:szCs w:val="24"/>
              </w:rPr>
            </w:pPr>
          </w:p>
          <w:p w:rsidR="00B101FB" w:rsidRPr="001E09FD" w:rsidRDefault="00B101FB" w:rsidP="007F3442">
            <w:pPr>
              <w:pStyle w:val="ConsPlusCell"/>
              <w:spacing w:line="240" w:lineRule="auto"/>
              <w:contextualSpacing/>
              <w:rPr>
                <w:rFonts w:ascii="Arial" w:hAnsi="Arial" w:cs="Arial"/>
                <w:sz w:val="24"/>
                <w:szCs w:val="24"/>
              </w:rPr>
            </w:pPr>
          </w:p>
        </w:tc>
        <w:tc>
          <w:tcPr>
            <w:tcW w:w="7501" w:type="dxa"/>
            <w:tcBorders>
              <w:left w:val="single" w:sz="4" w:space="0" w:color="000000"/>
              <w:bottom w:val="single" w:sz="4" w:space="0" w:color="000000"/>
              <w:right w:val="single" w:sz="4" w:space="0" w:color="000000"/>
            </w:tcBorders>
            <w:shd w:val="clear" w:color="auto" w:fill="auto"/>
          </w:tcPr>
          <w:p w:rsidR="00B101FB" w:rsidRPr="001E09FD" w:rsidRDefault="00B101FB" w:rsidP="007F3442">
            <w:pPr>
              <w:pStyle w:val="afb"/>
              <w:ind w:left="55"/>
              <w:contextualSpacing/>
              <w:jc w:val="both"/>
              <w:rPr>
                <w:rFonts w:ascii="Arial" w:hAnsi="Arial" w:cs="Arial"/>
                <w:sz w:val="24"/>
                <w:szCs w:val="24"/>
              </w:rPr>
            </w:pPr>
            <w:r w:rsidRPr="001E09FD">
              <w:rPr>
                <w:rFonts w:ascii="Arial" w:hAnsi="Arial" w:cs="Arial"/>
                <w:sz w:val="24"/>
                <w:szCs w:val="24"/>
              </w:rPr>
              <w:t>- укрепление материально-технического оснащения патриотических клубов и объединений, действующих на базе молодежного центра;</w:t>
            </w:r>
          </w:p>
          <w:p w:rsidR="00B101FB" w:rsidRPr="001E09FD" w:rsidRDefault="00B101FB" w:rsidP="007F3442">
            <w:pPr>
              <w:pStyle w:val="afb"/>
              <w:ind w:left="55"/>
              <w:contextualSpacing/>
              <w:jc w:val="both"/>
              <w:rPr>
                <w:rFonts w:ascii="Arial" w:hAnsi="Arial" w:cs="Arial"/>
                <w:sz w:val="24"/>
                <w:szCs w:val="24"/>
              </w:rPr>
            </w:pPr>
            <w:r w:rsidRPr="001E09FD">
              <w:rPr>
                <w:rFonts w:ascii="Arial" w:hAnsi="Arial" w:cs="Arial"/>
                <w:sz w:val="24"/>
                <w:szCs w:val="24"/>
              </w:rPr>
              <w:t>- осуществление добровольческой деятельности на территории Большеулуйского района;</w:t>
            </w:r>
          </w:p>
          <w:p w:rsidR="00B101FB" w:rsidRPr="001E09FD" w:rsidRDefault="00B101FB" w:rsidP="007F3442">
            <w:pPr>
              <w:pStyle w:val="afb"/>
              <w:ind w:left="55"/>
              <w:contextualSpacing/>
              <w:jc w:val="both"/>
              <w:rPr>
                <w:rFonts w:ascii="Arial" w:hAnsi="Arial" w:cs="Arial"/>
                <w:sz w:val="24"/>
                <w:szCs w:val="24"/>
              </w:rPr>
            </w:pPr>
            <w:r w:rsidRPr="001E09FD">
              <w:rPr>
                <w:rFonts w:ascii="Arial" w:hAnsi="Arial" w:cs="Arial"/>
                <w:sz w:val="24"/>
                <w:szCs w:val="24"/>
              </w:rPr>
              <w:t>- вовлечение молодежи Большеулуйского района в социальную практику, совершенствующую основные направления патриотического воспитания и повышения уровня социальной активности молодежи Большеулуйского района</w:t>
            </w:r>
          </w:p>
          <w:p w:rsidR="00B101FB" w:rsidRPr="001E09FD" w:rsidRDefault="00B101FB" w:rsidP="007F3442">
            <w:pPr>
              <w:pStyle w:val="afb"/>
              <w:ind w:left="55"/>
              <w:contextualSpacing/>
              <w:jc w:val="both"/>
              <w:rPr>
                <w:rFonts w:ascii="Arial" w:hAnsi="Arial" w:cs="Arial"/>
                <w:sz w:val="24"/>
                <w:szCs w:val="24"/>
              </w:rPr>
            </w:pPr>
          </w:p>
        </w:tc>
      </w:tr>
      <w:tr w:rsidR="00B101FB" w:rsidRPr="001E09FD" w:rsidTr="00B101FB">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B101FB" w:rsidRPr="001E09FD" w:rsidRDefault="00B101FB" w:rsidP="007F3442">
            <w:pPr>
              <w:pStyle w:val="ConsPlusCell"/>
              <w:spacing w:line="240" w:lineRule="auto"/>
              <w:contextualSpacing/>
              <w:rPr>
                <w:rFonts w:ascii="Arial" w:hAnsi="Arial" w:cs="Arial"/>
                <w:sz w:val="24"/>
                <w:szCs w:val="24"/>
              </w:rPr>
            </w:pPr>
            <w:r w:rsidRPr="001E09FD">
              <w:rPr>
                <w:rFonts w:ascii="Arial" w:hAnsi="Arial" w:cs="Arial"/>
                <w:sz w:val="24"/>
                <w:szCs w:val="24"/>
              </w:rPr>
              <w:t xml:space="preserve">Целевые индикаторы  </w:t>
            </w:r>
            <w:r w:rsidRPr="001E09FD">
              <w:rPr>
                <w:rFonts w:ascii="Arial" w:hAnsi="Arial" w:cs="Arial"/>
                <w:sz w:val="24"/>
                <w:szCs w:val="24"/>
              </w:rPr>
              <w:br/>
              <w:t xml:space="preserve">Подпрограммы    </w:t>
            </w:r>
          </w:p>
        </w:tc>
        <w:tc>
          <w:tcPr>
            <w:tcW w:w="7501" w:type="dxa"/>
            <w:tcBorders>
              <w:top w:val="single" w:sz="4" w:space="0" w:color="000000"/>
              <w:left w:val="single" w:sz="4" w:space="0" w:color="000000"/>
              <w:bottom w:val="single" w:sz="4" w:space="0" w:color="000000"/>
              <w:right w:val="single" w:sz="4" w:space="0" w:color="000000"/>
            </w:tcBorders>
            <w:shd w:val="clear" w:color="auto" w:fill="auto"/>
          </w:tcPr>
          <w:p w:rsidR="00B101FB" w:rsidRPr="001E09FD" w:rsidRDefault="00B101FB" w:rsidP="007F3442">
            <w:pPr>
              <w:pStyle w:val="ConsPlusCell"/>
              <w:numPr>
                <w:ilvl w:val="0"/>
                <w:numId w:val="18"/>
              </w:numPr>
              <w:spacing w:line="240" w:lineRule="auto"/>
              <w:ind w:left="55" w:firstLine="305"/>
              <w:jc w:val="both"/>
              <w:rPr>
                <w:rFonts w:ascii="Arial" w:hAnsi="Arial" w:cs="Arial"/>
                <w:sz w:val="24"/>
                <w:szCs w:val="24"/>
              </w:rPr>
            </w:pPr>
            <w:r w:rsidRPr="001E09FD">
              <w:rPr>
                <w:rFonts w:ascii="Arial" w:hAnsi="Arial" w:cs="Arial"/>
                <w:sz w:val="24"/>
                <w:szCs w:val="24"/>
              </w:rPr>
              <w:t xml:space="preserve">удельный вес молодых граждан, проживающих в </w:t>
            </w:r>
            <w:proofErr w:type="spellStart"/>
            <w:r w:rsidRPr="001E09FD">
              <w:rPr>
                <w:rFonts w:ascii="Arial" w:hAnsi="Arial" w:cs="Arial"/>
                <w:sz w:val="24"/>
                <w:szCs w:val="24"/>
              </w:rPr>
              <w:t>Большеулуйском</w:t>
            </w:r>
            <w:proofErr w:type="spellEnd"/>
            <w:r w:rsidRPr="001E09FD">
              <w:rPr>
                <w:rFonts w:ascii="Arial" w:hAnsi="Arial" w:cs="Arial"/>
                <w:sz w:val="24"/>
                <w:szCs w:val="24"/>
              </w:rPr>
              <w:t xml:space="preserve"> районе, вовлеченных в изучение истории Отечества, краеведческую и исследовательскую деятельность, в их общей численности</w:t>
            </w:r>
            <w:r w:rsidRPr="001E09FD">
              <w:rPr>
                <w:rFonts w:ascii="Arial" w:eastAsia="Times New Roman" w:hAnsi="Arial" w:cs="Arial"/>
                <w:kern w:val="0"/>
                <w:sz w:val="24"/>
                <w:szCs w:val="24"/>
                <w:lang w:eastAsia="ru-RU"/>
              </w:rPr>
              <w:t xml:space="preserve"> (увеличение до 8, 0 %  в 2020 году);</w:t>
            </w:r>
          </w:p>
          <w:p w:rsidR="00B101FB" w:rsidRPr="001E09FD" w:rsidRDefault="00B101FB" w:rsidP="007F3442">
            <w:pPr>
              <w:widowControl w:val="0"/>
              <w:numPr>
                <w:ilvl w:val="0"/>
                <w:numId w:val="18"/>
              </w:numPr>
              <w:autoSpaceDE w:val="0"/>
              <w:autoSpaceDN w:val="0"/>
              <w:adjustRightInd w:val="0"/>
              <w:ind w:left="0" w:firstLine="360"/>
              <w:rPr>
                <w:rFonts w:ascii="Arial" w:hAnsi="Arial" w:cs="Arial"/>
              </w:rPr>
            </w:pPr>
            <w:r w:rsidRPr="001E09FD">
              <w:rPr>
                <w:rFonts w:ascii="Arial" w:hAnsi="Arial" w:cs="Arial"/>
              </w:rPr>
              <w:t xml:space="preserve">удельный вес молодых граждан, проживающих </w:t>
            </w:r>
            <w:r w:rsidRPr="001E09FD">
              <w:rPr>
                <w:rFonts w:ascii="Arial" w:hAnsi="Arial" w:cs="Arial"/>
              </w:rPr>
              <w:br/>
              <w:t xml:space="preserve">в </w:t>
            </w:r>
            <w:proofErr w:type="spellStart"/>
            <w:r w:rsidRPr="001E09FD">
              <w:rPr>
                <w:rFonts w:ascii="Arial" w:hAnsi="Arial" w:cs="Arial"/>
              </w:rPr>
              <w:t>Большеулуйском</w:t>
            </w:r>
            <w:proofErr w:type="spellEnd"/>
            <w:r w:rsidRPr="001E09FD">
              <w:rPr>
                <w:rFonts w:ascii="Arial" w:hAnsi="Arial" w:cs="Arial"/>
              </w:rPr>
              <w:t xml:space="preserve"> районе, являющихся членами или участниками патриотических объединений Большеулуйского района, участниками клубов патриотического воспитания муниципальных учреждений Большеулуйского района, прошедших  подготовку к военной службе в Вооруженных Силах Российской Федерации, в их общей численности  (увеличение до 2,8 % в 2020 году); </w:t>
            </w:r>
          </w:p>
          <w:p w:rsidR="00B101FB" w:rsidRPr="001E09FD" w:rsidRDefault="00B101FB" w:rsidP="007F3442">
            <w:pPr>
              <w:widowControl w:val="0"/>
              <w:numPr>
                <w:ilvl w:val="0"/>
                <w:numId w:val="18"/>
              </w:numPr>
              <w:autoSpaceDE w:val="0"/>
              <w:autoSpaceDN w:val="0"/>
              <w:adjustRightInd w:val="0"/>
              <w:ind w:left="0" w:firstLine="360"/>
              <w:rPr>
                <w:rFonts w:ascii="Arial" w:hAnsi="Arial" w:cs="Arial"/>
              </w:rPr>
            </w:pPr>
            <w:r w:rsidRPr="001E09FD">
              <w:rPr>
                <w:rFonts w:ascii="Arial" w:hAnsi="Arial" w:cs="Arial"/>
              </w:rPr>
              <w:t xml:space="preserve">удельный вес молодых граждан, проживающих в </w:t>
            </w:r>
            <w:proofErr w:type="spellStart"/>
            <w:r w:rsidRPr="001E09FD">
              <w:rPr>
                <w:rFonts w:ascii="Arial" w:hAnsi="Arial" w:cs="Arial"/>
              </w:rPr>
              <w:lastRenderedPageBreak/>
              <w:t>Большеулуйском</w:t>
            </w:r>
            <w:proofErr w:type="spellEnd"/>
            <w:r w:rsidRPr="001E09FD">
              <w:rPr>
                <w:rFonts w:ascii="Arial" w:hAnsi="Arial" w:cs="Arial"/>
              </w:rPr>
              <w:t xml:space="preserve"> районе, вовлеченных в добровольческую деятельность, в их общей численности (увеличение до 3,0 % в 2020 году).</w:t>
            </w:r>
          </w:p>
        </w:tc>
      </w:tr>
      <w:tr w:rsidR="00B101FB" w:rsidRPr="001E09FD" w:rsidTr="00B101FB">
        <w:trPr>
          <w:trHeight w:val="800"/>
        </w:trPr>
        <w:tc>
          <w:tcPr>
            <w:tcW w:w="2639" w:type="dxa"/>
            <w:tcBorders>
              <w:left w:val="single" w:sz="4" w:space="0" w:color="000000"/>
              <w:bottom w:val="single" w:sz="4" w:space="0" w:color="000000"/>
              <w:right w:val="single" w:sz="4" w:space="0" w:color="000000"/>
            </w:tcBorders>
            <w:shd w:val="clear" w:color="auto" w:fill="auto"/>
          </w:tcPr>
          <w:p w:rsidR="00B101FB" w:rsidRPr="001E09FD" w:rsidRDefault="00B101FB" w:rsidP="007F3442">
            <w:pPr>
              <w:pStyle w:val="ConsPlusCell"/>
              <w:spacing w:line="240" w:lineRule="auto"/>
              <w:contextualSpacing/>
              <w:rPr>
                <w:rFonts w:ascii="Arial" w:hAnsi="Arial" w:cs="Arial"/>
                <w:sz w:val="24"/>
                <w:szCs w:val="24"/>
              </w:rPr>
            </w:pPr>
            <w:r w:rsidRPr="001E09FD">
              <w:rPr>
                <w:rFonts w:ascii="Arial" w:hAnsi="Arial" w:cs="Arial"/>
                <w:sz w:val="24"/>
                <w:szCs w:val="24"/>
              </w:rPr>
              <w:lastRenderedPageBreak/>
              <w:t xml:space="preserve">Сроки </w:t>
            </w:r>
            <w:r w:rsidRPr="001E09FD">
              <w:rPr>
                <w:rFonts w:ascii="Arial" w:hAnsi="Arial" w:cs="Arial"/>
                <w:sz w:val="24"/>
                <w:szCs w:val="24"/>
              </w:rPr>
              <w:br/>
              <w:t>реализации подпрограммы</w:t>
            </w:r>
          </w:p>
        </w:tc>
        <w:tc>
          <w:tcPr>
            <w:tcW w:w="7501" w:type="dxa"/>
            <w:tcBorders>
              <w:left w:val="single" w:sz="4" w:space="0" w:color="000000"/>
              <w:bottom w:val="single" w:sz="4" w:space="0" w:color="000000"/>
              <w:right w:val="single" w:sz="4" w:space="0" w:color="000000"/>
            </w:tcBorders>
            <w:shd w:val="clear" w:color="auto" w:fill="auto"/>
          </w:tcPr>
          <w:p w:rsidR="00B101FB" w:rsidRPr="001E09FD" w:rsidRDefault="00B101FB" w:rsidP="007F3442">
            <w:pPr>
              <w:pStyle w:val="ConsPlusCell"/>
              <w:spacing w:line="240" w:lineRule="auto"/>
              <w:contextualSpacing/>
              <w:rPr>
                <w:rFonts w:ascii="Arial" w:hAnsi="Arial" w:cs="Arial"/>
                <w:sz w:val="24"/>
                <w:szCs w:val="24"/>
              </w:rPr>
            </w:pPr>
            <w:r w:rsidRPr="001E09FD">
              <w:rPr>
                <w:rFonts w:ascii="Arial" w:hAnsi="Arial" w:cs="Arial"/>
                <w:sz w:val="24"/>
                <w:szCs w:val="24"/>
              </w:rPr>
              <w:t>2014 - 2020 годы</w:t>
            </w:r>
          </w:p>
        </w:tc>
      </w:tr>
      <w:tr w:rsidR="00B101FB" w:rsidRPr="001E09FD" w:rsidTr="00B101FB">
        <w:trPr>
          <w:trHeight w:val="800"/>
        </w:trPr>
        <w:tc>
          <w:tcPr>
            <w:tcW w:w="2639" w:type="dxa"/>
            <w:tcBorders>
              <w:left w:val="single" w:sz="4" w:space="0" w:color="000000"/>
              <w:bottom w:val="single" w:sz="4" w:space="0" w:color="000000"/>
              <w:right w:val="single" w:sz="4" w:space="0" w:color="000000"/>
            </w:tcBorders>
            <w:shd w:val="clear" w:color="auto" w:fill="auto"/>
          </w:tcPr>
          <w:p w:rsidR="00B101FB" w:rsidRPr="001E09FD" w:rsidRDefault="00B101FB" w:rsidP="007F3442">
            <w:pPr>
              <w:pStyle w:val="ConsPlusCell"/>
              <w:spacing w:line="240" w:lineRule="auto"/>
              <w:contextualSpacing/>
              <w:rPr>
                <w:rFonts w:ascii="Arial" w:hAnsi="Arial" w:cs="Arial"/>
                <w:sz w:val="24"/>
                <w:szCs w:val="24"/>
              </w:rPr>
            </w:pPr>
            <w:r w:rsidRPr="001E09FD">
              <w:rPr>
                <w:rFonts w:ascii="Arial" w:hAnsi="Arial" w:cs="Arial"/>
                <w:sz w:val="24"/>
                <w:szCs w:val="24"/>
              </w:rPr>
              <w:t xml:space="preserve">Объемы и источники финансирования подпрограммы      </w:t>
            </w:r>
          </w:p>
        </w:tc>
        <w:tc>
          <w:tcPr>
            <w:tcW w:w="7501" w:type="dxa"/>
            <w:tcBorders>
              <w:left w:val="single" w:sz="4" w:space="0" w:color="000000"/>
              <w:bottom w:val="single" w:sz="4" w:space="0" w:color="000000"/>
              <w:right w:val="single" w:sz="4" w:space="0" w:color="000000"/>
            </w:tcBorders>
            <w:shd w:val="clear" w:color="auto" w:fill="auto"/>
          </w:tcPr>
          <w:p w:rsidR="00B101FB" w:rsidRPr="001E09FD" w:rsidRDefault="00B101FB" w:rsidP="007F3442">
            <w:pPr>
              <w:snapToGrid w:val="0"/>
              <w:rPr>
                <w:rFonts w:ascii="Arial" w:hAnsi="Arial" w:cs="Arial"/>
              </w:rPr>
            </w:pPr>
            <w:r w:rsidRPr="001E09FD">
              <w:rPr>
                <w:rFonts w:ascii="Arial" w:hAnsi="Arial" w:cs="Arial"/>
              </w:rPr>
              <w:t xml:space="preserve">Объем бюджетных ассигнований на реализацию мероприятий подпрограммы составляет всего 205,0 тыс. рублей, в том числе: средства краевого бюджета – 100,0 тыс. руб.,  средства районного бюджета – 105,0 тыс. рублей, </w:t>
            </w:r>
          </w:p>
          <w:p w:rsidR="00B101FB" w:rsidRPr="001E09FD" w:rsidRDefault="00B101FB" w:rsidP="007F3442">
            <w:pPr>
              <w:snapToGrid w:val="0"/>
              <w:rPr>
                <w:rFonts w:ascii="Arial" w:hAnsi="Arial" w:cs="Arial"/>
              </w:rPr>
            </w:pPr>
            <w:r w:rsidRPr="001E09FD">
              <w:rPr>
                <w:rFonts w:ascii="Arial" w:hAnsi="Arial" w:cs="Arial"/>
              </w:rPr>
              <w:t>по годам:</w:t>
            </w:r>
          </w:p>
          <w:p w:rsidR="00B101FB" w:rsidRPr="001E09FD" w:rsidRDefault="00B101FB" w:rsidP="007F3442">
            <w:pPr>
              <w:snapToGrid w:val="0"/>
              <w:rPr>
                <w:rFonts w:ascii="Arial" w:hAnsi="Arial" w:cs="Arial"/>
              </w:rPr>
            </w:pPr>
            <w:r w:rsidRPr="001E09FD">
              <w:rPr>
                <w:rFonts w:ascii="Arial" w:hAnsi="Arial" w:cs="Arial"/>
              </w:rPr>
              <w:t xml:space="preserve">в 2014 году всего 32,0  тыс. рублей, </w:t>
            </w:r>
          </w:p>
          <w:p w:rsidR="00B101FB" w:rsidRPr="001E09FD" w:rsidRDefault="00B101FB" w:rsidP="007F3442">
            <w:pPr>
              <w:snapToGrid w:val="0"/>
              <w:rPr>
                <w:rFonts w:ascii="Arial" w:hAnsi="Arial" w:cs="Arial"/>
              </w:rPr>
            </w:pPr>
            <w:r w:rsidRPr="001E09FD">
              <w:rPr>
                <w:rFonts w:ascii="Arial" w:hAnsi="Arial" w:cs="Arial"/>
              </w:rPr>
              <w:t>в том числе средства краевого бюджета – 0,0 тыс. руб., средства районного бюджета 32,0 тыс. рублей;</w:t>
            </w:r>
          </w:p>
          <w:p w:rsidR="00B101FB" w:rsidRPr="001E09FD" w:rsidRDefault="00B101FB" w:rsidP="007F3442">
            <w:pPr>
              <w:snapToGrid w:val="0"/>
              <w:rPr>
                <w:rFonts w:ascii="Arial" w:hAnsi="Arial" w:cs="Arial"/>
              </w:rPr>
            </w:pPr>
            <w:r w:rsidRPr="001E09FD">
              <w:rPr>
                <w:rFonts w:ascii="Arial" w:hAnsi="Arial" w:cs="Arial"/>
              </w:rPr>
              <w:t xml:space="preserve">в 2015 году всего 3,0 тыс. рублей </w:t>
            </w:r>
          </w:p>
          <w:p w:rsidR="00B101FB" w:rsidRPr="001E09FD" w:rsidRDefault="00B101FB" w:rsidP="007F3442">
            <w:pPr>
              <w:snapToGrid w:val="0"/>
              <w:rPr>
                <w:rFonts w:ascii="Arial" w:hAnsi="Arial" w:cs="Arial"/>
              </w:rPr>
            </w:pPr>
            <w:r w:rsidRPr="001E09FD">
              <w:rPr>
                <w:rFonts w:ascii="Arial" w:hAnsi="Arial" w:cs="Arial"/>
              </w:rPr>
              <w:t>в том числе средства краевого бюджета – 0,0 тыс. руб., средства районного бюджета 3,0 тыс. рублей;</w:t>
            </w:r>
          </w:p>
          <w:p w:rsidR="00B101FB" w:rsidRPr="001E09FD" w:rsidRDefault="00B101FB" w:rsidP="007F3442">
            <w:pPr>
              <w:snapToGrid w:val="0"/>
              <w:rPr>
                <w:rFonts w:ascii="Arial" w:hAnsi="Arial" w:cs="Arial"/>
              </w:rPr>
            </w:pPr>
            <w:r w:rsidRPr="001E09FD">
              <w:rPr>
                <w:rFonts w:ascii="Arial" w:hAnsi="Arial" w:cs="Arial"/>
              </w:rPr>
              <w:t xml:space="preserve">в 2016 году всего  118,0 тыс. рублей, в том числе средства краевого бюджета 100,0 тыс. рублей,                                </w:t>
            </w:r>
          </w:p>
          <w:p w:rsidR="00B101FB" w:rsidRPr="001E09FD" w:rsidRDefault="00B101FB" w:rsidP="007F3442">
            <w:pPr>
              <w:snapToGrid w:val="0"/>
              <w:rPr>
                <w:rFonts w:ascii="Arial" w:hAnsi="Arial" w:cs="Arial"/>
              </w:rPr>
            </w:pPr>
            <w:r w:rsidRPr="001E09FD">
              <w:rPr>
                <w:rFonts w:ascii="Arial" w:hAnsi="Arial" w:cs="Arial"/>
              </w:rPr>
              <w:t xml:space="preserve">средства районного бюджета – 18,0 тыс. </w:t>
            </w:r>
            <w:proofErr w:type="spellStart"/>
            <w:r w:rsidRPr="001E09FD">
              <w:rPr>
                <w:rFonts w:ascii="Arial" w:hAnsi="Arial" w:cs="Arial"/>
              </w:rPr>
              <w:t>руб</w:t>
            </w:r>
            <w:proofErr w:type="spellEnd"/>
            <w:r w:rsidRPr="001E09FD">
              <w:rPr>
                <w:rFonts w:ascii="Arial" w:hAnsi="Arial" w:cs="Arial"/>
              </w:rPr>
              <w:t>;</w:t>
            </w:r>
          </w:p>
          <w:p w:rsidR="00B101FB" w:rsidRPr="001E09FD" w:rsidRDefault="00B101FB" w:rsidP="007F3442">
            <w:pPr>
              <w:snapToGrid w:val="0"/>
              <w:rPr>
                <w:rFonts w:ascii="Arial" w:hAnsi="Arial" w:cs="Arial"/>
              </w:rPr>
            </w:pPr>
            <w:r w:rsidRPr="001E09FD">
              <w:rPr>
                <w:rFonts w:ascii="Arial" w:hAnsi="Arial" w:cs="Arial"/>
              </w:rPr>
              <w:t>в 2017 году всего  13,0 тыс. рублей, в том числе средства краевого бюджета 0,0 тыс. рублей,                                средства районного бюджета – 13,0 тыс. руб.;</w:t>
            </w:r>
          </w:p>
          <w:p w:rsidR="00B101FB" w:rsidRPr="001E09FD" w:rsidRDefault="00B101FB" w:rsidP="007F3442">
            <w:pPr>
              <w:snapToGrid w:val="0"/>
              <w:rPr>
                <w:rFonts w:ascii="Arial" w:hAnsi="Arial" w:cs="Arial"/>
              </w:rPr>
            </w:pPr>
            <w:r w:rsidRPr="001E09FD">
              <w:rPr>
                <w:rFonts w:ascii="Arial" w:hAnsi="Arial" w:cs="Arial"/>
              </w:rPr>
              <w:t>в 2018 году всего  13,0 тыс. рублей, в том числе средства краевого бюджета 0,0 тыс. рублей,                                средства районного бюджета – 13,0 тыс. руб.;</w:t>
            </w:r>
          </w:p>
          <w:p w:rsidR="00B101FB" w:rsidRPr="001E09FD" w:rsidRDefault="00B101FB" w:rsidP="007F3442">
            <w:pPr>
              <w:snapToGrid w:val="0"/>
              <w:rPr>
                <w:rFonts w:ascii="Arial" w:hAnsi="Arial" w:cs="Arial"/>
              </w:rPr>
            </w:pPr>
            <w:r w:rsidRPr="001E09FD">
              <w:rPr>
                <w:rFonts w:ascii="Arial" w:hAnsi="Arial" w:cs="Arial"/>
              </w:rPr>
              <w:t>в 2019 году всего  13,0 тыс. рублей, в том числе средства краевого бюджета 0,0 тыс. рублей,                                средства районного бюджета – 13,0 тыс. руб.;</w:t>
            </w:r>
          </w:p>
          <w:p w:rsidR="00B101FB" w:rsidRPr="001E09FD" w:rsidRDefault="00B101FB" w:rsidP="007F3442">
            <w:pPr>
              <w:snapToGrid w:val="0"/>
              <w:rPr>
                <w:rFonts w:ascii="Arial" w:hAnsi="Arial" w:cs="Arial"/>
              </w:rPr>
            </w:pPr>
            <w:r w:rsidRPr="001E09FD">
              <w:rPr>
                <w:rFonts w:ascii="Arial" w:hAnsi="Arial" w:cs="Arial"/>
              </w:rPr>
              <w:t>в 2020 году всего  13,0 тыс. рублей, в том числе средства краевого бюджета 0,0 тыс. рублей,                                средства районного бюджета – 13,0 тыс. руб.;</w:t>
            </w:r>
          </w:p>
          <w:p w:rsidR="00B101FB" w:rsidRPr="001E09FD" w:rsidRDefault="00B101FB" w:rsidP="007F3442">
            <w:pPr>
              <w:snapToGrid w:val="0"/>
              <w:rPr>
                <w:rFonts w:ascii="Arial" w:hAnsi="Arial" w:cs="Arial"/>
                <w:i/>
              </w:rPr>
            </w:pPr>
          </w:p>
        </w:tc>
      </w:tr>
      <w:tr w:rsidR="00B101FB" w:rsidRPr="001E09FD" w:rsidTr="00B101FB">
        <w:trPr>
          <w:trHeight w:val="800"/>
        </w:trPr>
        <w:tc>
          <w:tcPr>
            <w:tcW w:w="2639" w:type="dxa"/>
            <w:tcBorders>
              <w:left w:val="single" w:sz="4" w:space="0" w:color="000000"/>
              <w:bottom w:val="single" w:sz="4" w:space="0" w:color="000000"/>
              <w:right w:val="single" w:sz="4" w:space="0" w:color="000000"/>
            </w:tcBorders>
            <w:shd w:val="clear" w:color="auto" w:fill="auto"/>
          </w:tcPr>
          <w:p w:rsidR="00B101FB" w:rsidRPr="001E09FD" w:rsidRDefault="00B101FB" w:rsidP="007F3442">
            <w:pPr>
              <w:pStyle w:val="ConsPlusCell"/>
              <w:spacing w:line="240" w:lineRule="auto"/>
              <w:contextualSpacing/>
              <w:rPr>
                <w:rFonts w:ascii="Arial" w:hAnsi="Arial" w:cs="Arial"/>
                <w:sz w:val="24"/>
                <w:szCs w:val="24"/>
              </w:rPr>
            </w:pPr>
            <w:r w:rsidRPr="001E09FD">
              <w:rPr>
                <w:rFonts w:ascii="Arial" w:hAnsi="Arial" w:cs="Arial"/>
                <w:sz w:val="24"/>
                <w:szCs w:val="24"/>
              </w:rPr>
              <w:t xml:space="preserve">Система организации </w:t>
            </w:r>
            <w:proofErr w:type="gramStart"/>
            <w:r w:rsidRPr="001E09FD">
              <w:rPr>
                <w:rFonts w:ascii="Arial" w:hAnsi="Arial" w:cs="Arial"/>
                <w:sz w:val="24"/>
                <w:szCs w:val="24"/>
              </w:rPr>
              <w:t>контроля за</w:t>
            </w:r>
            <w:proofErr w:type="gramEnd"/>
            <w:r w:rsidRPr="001E09FD">
              <w:rPr>
                <w:rFonts w:ascii="Arial" w:hAnsi="Arial" w:cs="Arial"/>
                <w:sz w:val="24"/>
                <w:szCs w:val="24"/>
              </w:rPr>
              <w:t xml:space="preserve"> исполнением подпрограммы</w:t>
            </w:r>
          </w:p>
        </w:tc>
        <w:tc>
          <w:tcPr>
            <w:tcW w:w="7501" w:type="dxa"/>
            <w:tcBorders>
              <w:left w:val="single" w:sz="4" w:space="0" w:color="000000"/>
              <w:bottom w:val="single" w:sz="4" w:space="0" w:color="000000"/>
              <w:right w:val="single" w:sz="4" w:space="0" w:color="000000"/>
            </w:tcBorders>
            <w:shd w:val="clear" w:color="auto" w:fill="auto"/>
          </w:tcPr>
          <w:p w:rsidR="00B101FB" w:rsidRPr="001E09FD" w:rsidRDefault="00B101FB" w:rsidP="007F3442">
            <w:pPr>
              <w:widowControl w:val="0"/>
              <w:contextualSpacing/>
              <w:rPr>
                <w:rFonts w:ascii="Arial" w:hAnsi="Arial" w:cs="Arial"/>
              </w:rPr>
            </w:pPr>
            <w:proofErr w:type="gramStart"/>
            <w:r w:rsidRPr="001E09FD">
              <w:rPr>
                <w:rFonts w:ascii="Arial" w:hAnsi="Arial" w:cs="Arial"/>
              </w:rPr>
              <w:t>Контроль за</w:t>
            </w:r>
            <w:proofErr w:type="gramEnd"/>
            <w:r w:rsidRPr="001E09FD">
              <w:rPr>
                <w:rFonts w:ascii="Arial" w:hAnsi="Arial" w:cs="Arial"/>
              </w:rPr>
              <w:t xml:space="preserve"> целевым использованием средств районного бюджета осуществляет Администрация Большеулуйского района, муниципальное бюджетное учреждение «Многопрофильный молодежный центр Большеулуйского района».</w:t>
            </w:r>
          </w:p>
        </w:tc>
      </w:tr>
    </w:tbl>
    <w:p w:rsidR="00B101FB" w:rsidRPr="001E09FD" w:rsidRDefault="00B101FB" w:rsidP="007F3442">
      <w:pPr>
        <w:widowControl w:val="0"/>
        <w:jc w:val="center"/>
        <w:rPr>
          <w:rFonts w:ascii="Arial" w:hAnsi="Arial" w:cs="Arial"/>
        </w:rPr>
      </w:pPr>
    </w:p>
    <w:p w:rsidR="00B101FB" w:rsidRPr="001E09FD" w:rsidRDefault="00B101FB" w:rsidP="007F3442">
      <w:pPr>
        <w:widowControl w:val="0"/>
        <w:jc w:val="center"/>
        <w:rPr>
          <w:rFonts w:ascii="Arial" w:hAnsi="Arial" w:cs="Arial"/>
        </w:rPr>
      </w:pPr>
    </w:p>
    <w:p w:rsidR="00B101FB" w:rsidRPr="001E09FD" w:rsidRDefault="00B101FB" w:rsidP="007F3442">
      <w:pPr>
        <w:widowControl w:val="0"/>
        <w:numPr>
          <w:ilvl w:val="0"/>
          <w:numId w:val="6"/>
        </w:numPr>
        <w:jc w:val="center"/>
        <w:rPr>
          <w:rFonts w:ascii="Arial" w:hAnsi="Arial" w:cs="Arial"/>
        </w:rPr>
      </w:pPr>
      <w:r w:rsidRPr="001E09FD">
        <w:rPr>
          <w:rFonts w:ascii="Arial" w:hAnsi="Arial" w:cs="Arial"/>
        </w:rPr>
        <w:t>Основные разделы подпрограммы.</w:t>
      </w:r>
    </w:p>
    <w:p w:rsidR="00B101FB" w:rsidRPr="001E09FD" w:rsidRDefault="00B101FB" w:rsidP="007F3442">
      <w:pPr>
        <w:widowControl w:val="0"/>
        <w:ind w:left="360"/>
        <w:jc w:val="center"/>
        <w:rPr>
          <w:rFonts w:ascii="Arial" w:hAnsi="Arial" w:cs="Arial"/>
        </w:rPr>
      </w:pPr>
    </w:p>
    <w:p w:rsidR="00B101FB" w:rsidRPr="001E09FD" w:rsidRDefault="00B101FB" w:rsidP="007F3442">
      <w:pPr>
        <w:widowControl w:val="0"/>
        <w:ind w:left="360"/>
        <w:jc w:val="center"/>
        <w:rPr>
          <w:rFonts w:ascii="Arial" w:hAnsi="Arial" w:cs="Arial"/>
        </w:rPr>
      </w:pPr>
      <w:r w:rsidRPr="001E09FD">
        <w:rPr>
          <w:rFonts w:ascii="Arial" w:hAnsi="Arial" w:cs="Arial"/>
        </w:rPr>
        <w:t>2.1.Постановка районной проблемы и обоснование необходимости разработки подпрограммы.</w:t>
      </w:r>
    </w:p>
    <w:p w:rsidR="00B101FB" w:rsidRPr="001E09FD" w:rsidRDefault="00B101FB" w:rsidP="007F3442">
      <w:pPr>
        <w:widowControl w:val="0"/>
        <w:rPr>
          <w:rFonts w:ascii="Arial" w:hAnsi="Arial" w:cs="Arial"/>
        </w:rPr>
      </w:pPr>
    </w:p>
    <w:p w:rsidR="00B101FB" w:rsidRPr="001E09FD" w:rsidRDefault="00B101FB" w:rsidP="00C31991">
      <w:pPr>
        <w:widowControl w:val="0"/>
        <w:autoSpaceDE w:val="0"/>
        <w:autoSpaceDN w:val="0"/>
        <w:adjustRightInd w:val="0"/>
        <w:ind w:firstLine="708"/>
        <w:rPr>
          <w:rFonts w:ascii="Arial" w:hAnsi="Arial" w:cs="Arial"/>
        </w:rPr>
      </w:pPr>
      <w:r w:rsidRPr="001E09FD">
        <w:rPr>
          <w:rFonts w:ascii="Arial" w:hAnsi="Arial" w:cs="Arial"/>
        </w:rPr>
        <w:t>Реализация патриотического воспитания молодежи Большеулуйского района осуществлялась в рамках реализации краевой Долгосрочной целевой программы</w:t>
      </w:r>
    </w:p>
    <w:p w:rsidR="00B101FB" w:rsidRPr="001E09FD" w:rsidRDefault="00B101FB" w:rsidP="007F3442">
      <w:pPr>
        <w:widowControl w:val="0"/>
        <w:autoSpaceDE w:val="0"/>
        <w:autoSpaceDN w:val="0"/>
        <w:adjustRightInd w:val="0"/>
        <w:rPr>
          <w:rFonts w:ascii="Arial" w:hAnsi="Arial" w:cs="Arial"/>
        </w:rPr>
      </w:pPr>
      <w:r w:rsidRPr="001E09FD">
        <w:rPr>
          <w:rFonts w:ascii="Arial" w:hAnsi="Arial" w:cs="Arial"/>
        </w:rPr>
        <w:t>«Патриотическое воспитание молодежи Красноярского края» на 2012 – 2020 годы.</w:t>
      </w:r>
    </w:p>
    <w:p w:rsidR="00B101FB" w:rsidRPr="001E09FD" w:rsidRDefault="00B101FB" w:rsidP="00C31991">
      <w:pPr>
        <w:widowControl w:val="0"/>
        <w:autoSpaceDE w:val="0"/>
        <w:autoSpaceDN w:val="0"/>
        <w:adjustRightInd w:val="0"/>
        <w:ind w:firstLine="708"/>
        <w:rPr>
          <w:rFonts w:ascii="Arial" w:hAnsi="Arial" w:cs="Arial"/>
        </w:rPr>
      </w:pPr>
      <w:proofErr w:type="gramStart"/>
      <w:r w:rsidRPr="001E09FD">
        <w:rPr>
          <w:rFonts w:ascii="Arial" w:hAnsi="Arial" w:cs="Arial"/>
        </w:rPr>
        <w:t xml:space="preserve">Так, удельный вес молодых людей, проживающих на территории Большеулуйского района, принявших участие в краевых проектах и мероприятиях патриотической направленности, составил в 2012 году – 1,2 %  , в 2013 году - 1,6 %. Удельный вес молодых людей, проживающих на территории Большеулуйского </w:t>
      </w:r>
      <w:r w:rsidRPr="001E09FD">
        <w:rPr>
          <w:rFonts w:ascii="Arial" w:hAnsi="Arial" w:cs="Arial"/>
        </w:rPr>
        <w:lastRenderedPageBreak/>
        <w:t>района, принявших участие в районных мероприятиях патриотической направленности, составил в 2012 году – 21,2 %,  в 2013 году – 23,4 %.  Удельный вес молодежи, занимающихся в  объединениях и</w:t>
      </w:r>
      <w:proofErr w:type="gramEnd"/>
      <w:r w:rsidRPr="001E09FD">
        <w:rPr>
          <w:rFonts w:ascii="Arial" w:hAnsi="Arial" w:cs="Arial"/>
        </w:rPr>
        <w:t xml:space="preserve"> </w:t>
      </w:r>
      <w:proofErr w:type="gramStart"/>
      <w:r w:rsidRPr="001E09FD">
        <w:rPr>
          <w:rFonts w:ascii="Arial" w:hAnsi="Arial" w:cs="Arial"/>
        </w:rPr>
        <w:t>клубах</w:t>
      </w:r>
      <w:proofErr w:type="gramEnd"/>
      <w:r w:rsidRPr="001E09FD">
        <w:rPr>
          <w:rFonts w:ascii="Arial" w:hAnsi="Arial" w:cs="Arial"/>
        </w:rPr>
        <w:t xml:space="preserve"> патриотической направленности, в 2012 году составил –1,9 %, в 2013 г. – 2,1 %. </w:t>
      </w:r>
    </w:p>
    <w:p w:rsidR="00B101FB" w:rsidRPr="001E09FD" w:rsidRDefault="00B101FB" w:rsidP="00C31991">
      <w:pPr>
        <w:widowControl w:val="0"/>
        <w:autoSpaceDE w:val="0"/>
        <w:autoSpaceDN w:val="0"/>
        <w:adjustRightInd w:val="0"/>
        <w:ind w:firstLine="708"/>
        <w:rPr>
          <w:rFonts w:ascii="Arial" w:hAnsi="Arial" w:cs="Arial"/>
        </w:rPr>
      </w:pPr>
      <w:r w:rsidRPr="001E09FD">
        <w:rPr>
          <w:rFonts w:ascii="Arial" w:hAnsi="Arial" w:cs="Arial"/>
        </w:rPr>
        <w:t>Улучшилась материально-техническая база военно-патриотических клубов, действующих на базе МБУ «Многопрофильный молодежный центр Большеулуйского района», за счет сре</w:t>
      </w:r>
      <w:proofErr w:type="gramStart"/>
      <w:r w:rsidRPr="001E09FD">
        <w:rPr>
          <w:rFonts w:ascii="Arial" w:hAnsi="Arial" w:cs="Arial"/>
        </w:rPr>
        <w:t>дств кр</w:t>
      </w:r>
      <w:proofErr w:type="gramEnd"/>
      <w:r w:rsidRPr="001E09FD">
        <w:rPr>
          <w:rFonts w:ascii="Arial" w:hAnsi="Arial" w:cs="Arial"/>
        </w:rPr>
        <w:t xml:space="preserve">аевой субсидии на развитие системы патриотического воспитания молодежи в рамках деятельности муниципальных молодежных центров. Сумма краевой субсидии составила в 2012 году 86206 рублей, в 2013 году – 93750 рублей, в 2016 году – 100000,00 рублей. Сумма </w:t>
      </w:r>
      <w:proofErr w:type="spellStart"/>
      <w:r w:rsidRPr="001E09FD">
        <w:rPr>
          <w:rFonts w:ascii="Arial" w:hAnsi="Arial" w:cs="Arial"/>
        </w:rPr>
        <w:t>софинансирования</w:t>
      </w:r>
      <w:proofErr w:type="spellEnd"/>
      <w:r w:rsidRPr="001E09FD">
        <w:rPr>
          <w:rFonts w:ascii="Arial" w:hAnsi="Arial" w:cs="Arial"/>
        </w:rPr>
        <w:t xml:space="preserve"> субсидии из средств районного бюджета  составила в 2012 году – 870 рублей, в 2013 году – 1000 рублей, в 2014 году –32000 рублей;  в 2015 году – 3000 рублей в 2016 году – 18000,00 рублей.</w:t>
      </w:r>
    </w:p>
    <w:p w:rsidR="00B101FB" w:rsidRPr="001E09FD" w:rsidRDefault="00B101FB" w:rsidP="007F3442">
      <w:pPr>
        <w:widowControl w:val="0"/>
        <w:autoSpaceDE w:val="0"/>
        <w:autoSpaceDN w:val="0"/>
        <w:adjustRightInd w:val="0"/>
        <w:ind w:firstLine="540"/>
        <w:rPr>
          <w:rFonts w:ascii="Arial" w:hAnsi="Arial" w:cs="Arial"/>
        </w:rPr>
      </w:pPr>
      <w:r w:rsidRPr="001E09FD">
        <w:rPr>
          <w:rFonts w:ascii="Arial" w:hAnsi="Arial" w:cs="Arial"/>
        </w:rPr>
        <w:t xml:space="preserve"> </w:t>
      </w:r>
      <w:r w:rsidR="00C31991" w:rsidRPr="00E50ABB">
        <w:rPr>
          <w:rFonts w:ascii="Arial" w:hAnsi="Arial" w:cs="Arial"/>
        </w:rPr>
        <w:tab/>
      </w:r>
      <w:r w:rsidRPr="001E09FD">
        <w:rPr>
          <w:rFonts w:ascii="Arial" w:hAnsi="Arial" w:cs="Arial"/>
        </w:rPr>
        <w:t xml:space="preserve">В настоящее время сформированы основные направления работы в сфере патриотического воспитания молодежи Большеулуйского района, организована межведомственная работа по совершенствованию системы патриотического воспитания молодежи Большеулуйского района. Ежегодно проходит районная патриотическая конференция «Патриотом быть…» с целью обобщения опыта работы по патриотическому воспитанию детей, подростков и молодежи муниципальных учреждений Большеулуйского района и поощрения талантливой молодежи. </w:t>
      </w:r>
    </w:p>
    <w:p w:rsidR="00B101FB" w:rsidRPr="001E09FD" w:rsidRDefault="00B101FB" w:rsidP="00C31991">
      <w:pPr>
        <w:widowControl w:val="0"/>
        <w:autoSpaceDE w:val="0"/>
        <w:autoSpaceDN w:val="0"/>
        <w:adjustRightInd w:val="0"/>
        <w:ind w:firstLine="708"/>
        <w:rPr>
          <w:rFonts w:ascii="Arial" w:hAnsi="Arial" w:cs="Arial"/>
        </w:rPr>
      </w:pPr>
      <w:r w:rsidRPr="001E09FD">
        <w:rPr>
          <w:rFonts w:ascii="Arial" w:hAnsi="Arial" w:cs="Arial"/>
        </w:rPr>
        <w:t>Формирование социальной активности молодежи осуществляется за счет добровольческих объединений образовательных учреждений района и молодежного центра.</w:t>
      </w:r>
    </w:p>
    <w:p w:rsidR="00B101FB" w:rsidRPr="001E09FD" w:rsidRDefault="00B101FB" w:rsidP="00C31991">
      <w:pPr>
        <w:widowControl w:val="0"/>
        <w:autoSpaceDE w:val="0"/>
        <w:autoSpaceDN w:val="0"/>
        <w:adjustRightInd w:val="0"/>
        <w:ind w:firstLine="708"/>
        <w:rPr>
          <w:rFonts w:ascii="Arial" w:hAnsi="Arial" w:cs="Arial"/>
        </w:rPr>
      </w:pPr>
      <w:r w:rsidRPr="001E09FD">
        <w:rPr>
          <w:rFonts w:ascii="Arial" w:hAnsi="Arial" w:cs="Arial"/>
        </w:rPr>
        <w:t>Таким образом, при характеристике состояния дел в указанных сферах необходимо выделить ключевые проблемы, на решение которых направлена реализация задач подпрограммы:</w:t>
      </w:r>
    </w:p>
    <w:p w:rsidR="00B101FB" w:rsidRPr="001E09FD" w:rsidRDefault="00B101FB" w:rsidP="00C31991">
      <w:pPr>
        <w:widowControl w:val="0"/>
        <w:autoSpaceDE w:val="0"/>
        <w:autoSpaceDN w:val="0"/>
        <w:adjustRightInd w:val="0"/>
        <w:ind w:firstLine="708"/>
        <w:rPr>
          <w:rFonts w:ascii="Arial" w:hAnsi="Arial" w:cs="Arial"/>
        </w:rPr>
      </w:pPr>
      <w:r w:rsidRPr="001E09FD">
        <w:rPr>
          <w:rFonts w:ascii="Arial" w:hAnsi="Arial" w:cs="Arial"/>
        </w:rPr>
        <w:t>недостаточное количество мероприятий, направленных на вовлечение молодежи Большеулуйского района в социальную практику, совершенствующую основные направления патриотического воспитания и повышение уровня социальной активности молодежи Большеулуйского района;</w:t>
      </w:r>
    </w:p>
    <w:p w:rsidR="00B101FB" w:rsidRPr="001E09FD" w:rsidRDefault="00B101FB" w:rsidP="00C31991">
      <w:pPr>
        <w:widowControl w:val="0"/>
        <w:autoSpaceDE w:val="0"/>
        <w:autoSpaceDN w:val="0"/>
        <w:adjustRightInd w:val="0"/>
        <w:ind w:firstLine="708"/>
        <w:rPr>
          <w:rFonts w:ascii="Arial" w:hAnsi="Arial" w:cs="Arial"/>
        </w:rPr>
      </w:pPr>
      <w:proofErr w:type="gramStart"/>
      <w:r w:rsidRPr="001E09FD">
        <w:rPr>
          <w:rFonts w:ascii="Arial" w:hAnsi="Arial" w:cs="Arial"/>
        </w:rPr>
        <w:t>отсутствие престижа военной службы в Вооруженных Силах Российской Федерации (в современных условиях тенденция падения престижа военной службы в Вооруженных Силах Российской Федерации, рост числа лиц, уклоняющихся от призыва на военную службу, обусловлены отсутствием выстроенной системы допризывной подготовки, когда молодой человек из условий социального и бытового комфорта резко, без возможных элементов адаптации, попадает в абсолютно незнакомые для него условия.</w:t>
      </w:r>
      <w:proofErr w:type="gramEnd"/>
      <w:r w:rsidRPr="001E09FD">
        <w:rPr>
          <w:rFonts w:ascii="Arial" w:hAnsi="Arial" w:cs="Arial"/>
        </w:rPr>
        <w:t xml:space="preserve"> </w:t>
      </w:r>
      <w:proofErr w:type="gramStart"/>
      <w:r w:rsidRPr="001E09FD">
        <w:rPr>
          <w:rFonts w:ascii="Arial" w:hAnsi="Arial" w:cs="Arial"/>
        </w:rPr>
        <w:t xml:space="preserve">До 18 лет подросток не получает соответствующую для военной службы в Вооруженных Силах Российской Федерации физическую, военно-спортивную, </w:t>
      </w:r>
      <w:proofErr w:type="spellStart"/>
      <w:r w:rsidRPr="001E09FD">
        <w:rPr>
          <w:rFonts w:ascii="Arial" w:hAnsi="Arial" w:cs="Arial"/>
        </w:rPr>
        <w:t>психо-эмоциональную</w:t>
      </w:r>
      <w:proofErr w:type="spellEnd"/>
      <w:r w:rsidRPr="001E09FD">
        <w:rPr>
          <w:rFonts w:ascii="Arial" w:hAnsi="Arial" w:cs="Arial"/>
        </w:rPr>
        <w:t xml:space="preserve"> подготовку);</w:t>
      </w:r>
      <w:proofErr w:type="gramEnd"/>
    </w:p>
    <w:p w:rsidR="00B101FB" w:rsidRPr="001E09FD" w:rsidRDefault="00B101FB" w:rsidP="00C31991">
      <w:pPr>
        <w:widowControl w:val="0"/>
        <w:autoSpaceDE w:val="0"/>
        <w:autoSpaceDN w:val="0"/>
        <w:adjustRightInd w:val="0"/>
        <w:ind w:firstLine="708"/>
        <w:rPr>
          <w:rFonts w:ascii="Arial" w:hAnsi="Arial" w:cs="Arial"/>
        </w:rPr>
      </w:pPr>
      <w:r w:rsidRPr="001E09FD">
        <w:rPr>
          <w:rFonts w:ascii="Arial" w:hAnsi="Arial" w:cs="Arial"/>
        </w:rPr>
        <w:t>недостаточная материально-техническая база объединений, занимающихся добровольческой деятельностью, клубов патриотической направленности, занимающихся поисково-исследовательской деятельностью (поисковые отряды, краеведческие объединения, клубы исторической реконструкции и т.д.).</w:t>
      </w:r>
    </w:p>
    <w:p w:rsidR="00B101FB" w:rsidRPr="001E09FD" w:rsidRDefault="00B101FB" w:rsidP="00C31991">
      <w:pPr>
        <w:widowControl w:val="0"/>
        <w:autoSpaceDE w:val="0"/>
        <w:autoSpaceDN w:val="0"/>
        <w:adjustRightInd w:val="0"/>
        <w:ind w:firstLine="708"/>
        <w:rPr>
          <w:rFonts w:ascii="Arial" w:hAnsi="Arial" w:cs="Arial"/>
        </w:rPr>
      </w:pPr>
      <w:r w:rsidRPr="001E09FD">
        <w:rPr>
          <w:rFonts w:ascii="Arial" w:hAnsi="Arial" w:cs="Arial"/>
        </w:rPr>
        <w:t xml:space="preserve">В целях решения указанных проблем разработана настоящая подпрограмма, реализация которой является важной составной частью социально-экономической политики, проводимой в </w:t>
      </w:r>
      <w:proofErr w:type="spellStart"/>
      <w:r w:rsidRPr="001E09FD">
        <w:rPr>
          <w:rFonts w:ascii="Arial" w:hAnsi="Arial" w:cs="Arial"/>
        </w:rPr>
        <w:t>Большеулуйском</w:t>
      </w:r>
      <w:proofErr w:type="spellEnd"/>
      <w:r w:rsidRPr="001E09FD">
        <w:rPr>
          <w:rFonts w:ascii="Arial" w:hAnsi="Arial" w:cs="Arial"/>
        </w:rPr>
        <w:t xml:space="preserve"> районе.</w:t>
      </w:r>
    </w:p>
    <w:p w:rsidR="00B101FB" w:rsidRPr="001E09FD" w:rsidRDefault="00B101FB" w:rsidP="007F3442">
      <w:pPr>
        <w:pStyle w:val="ConsPlusTitle"/>
        <w:spacing w:line="240" w:lineRule="auto"/>
        <w:ind w:firstLine="709"/>
        <w:jc w:val="center"/>
        <w:rPr>
          <w:rFonts w:ascii="Arial" w:hAnsi="Arial" w:cs="Arial"/>
          <w:b w:val="0"/>
          <w:sz w:val="24"/>
          <w:szCs w:val="24"/>
        </w:rPr>
      </w:pPr>
    </w:p>
    <w:p w:rsidR="00B101FB" w:rsidRPr="001E09FD" w:rsidRDefault="00B101FB" w:rsidP="007F3442">
      <w:pPr>
        <w:pStyle w:val="ConsPlusTitle"/>
        <w:spacing w:line="240" w:lineRule="auto"/>
        <w:ind w:firstLine="709"/>
        <w:jc w:val="center"/>
        <w:rPr>
          <w:rFonts w:ascii="Arial" w:hAnsi="Arial" w:cs="Arial"/>
          <w:b w:val="0"/>
          <w:sz w:val="24"/>
          <w:szCs w:val="24"/>
        </w:rPr>
      </w:pPr>
      <w:r w:rsidRPr="001E09FD">
        <w:rPr>
          <w:rFonts w:ascii="Arial" w:hAnsi="Arial" w:cs="Arial"/>
          <w:b w:val="0"/>
          <w:sz w:val="24"/>
          <w:szCs w:val="24"/>
        </w:rPr>
        <w:t>2.2. Основная цель, задачи, этапы и сроки выполнения подпрограммы, целевые индикаторы.</w:t>
      </w:r>
    </w:p>
    <w:p w:rsidR="00B101FB" w:rsidRPr="001E09FD" w:rsidRDefault="00B101FB" w:rsidP="007F3442">
      <w:pPr>
        <w:pStyle w:val="ConsPlusTitle"/>
        <w:spacing w:line="240" w:lineRule="auto"/>
        <w:ind w:firstLine="709"/>
        <w:jc w:val="both"/>
        <w:rPr>
          <w:rFonts w:ascii="Arial" w:hAnsi="Arial" w:cs="Arial"/>
          <w:b w:val="0"/>
          <w:sz w:val="24"/>
          <w:szCs w:val="24"/>
        </w:rPr>
      </w:pPr>
    </w:p>
    <w:p w:rsidR="00B101FB" w:rsidRPr="001E09FD" w:rsidRDefault="00B101FB" w:rsidP="00C31991">
      <w:pPr>
        <w:widowControl w:val="0"/>
        <w:autoSpaceDE w:val="0"/>
        <w:autoSpaceDN w:val="0"/>
        <w:adjustRightInd w:val="0"/>
        <w:ind w:firstLine="708"/>
        <w:rPr>
          <w:rFonts w:ascii="Arial" w:hAnsi="Arial" w:cs="Arial"/>
        </w:rPr>
      </w:pPr>
      <w:r w:rsidRPr="001E09FD">
        <w:rPr>
          <w:rFonts w:ascii="Arial" w:hAnsi="Arial" w:cs="Arial"/>
        </w:rPr>
        <w:t>1. Заказчиком-координатором подпрограммы является отдел культуры, спорта, туризма и молодежной политики Администрации Большеулуйского района, с 2016 года – Администрация Большеулуйского района Красноярского края.</w:t>
      </w:r>
    </w:p>
    <w:p w:rsidR="00B101FB" w:rsidRPr="001E09FD" w:rsidRDefault="00B101FB" w:rsidP="00C31991">
      <w:pPr>
        <w:widowControl w:val="0"/>
        <w:autoSpaceDE w:val="0"/>
        <w:autoSpaceDN w:val="0"/>
        <w:adjustRightInd w:val="0"/>
        <w:ind w:firstLine="708"/>
        <w:rPr>
          <w:rFonts w:ascii="Arial" w:hAnsi="Arial" w:cs="Arial"/>
        </w:rPr>
      </w:pPr>
      <w:r w:rsidRPr="001E09FD">
        <w:rPr>
          <w:rFonts w:ascii="Arial" w:hAnsi="Arial" w:cs="Arial"/>
        </w:rPr>
        <w:lastRenderedPageBreak/>
        <w:t>2. Цель подпрограммы: создание условий для дальнейшего развития и совершенствования системы патриотического воспитания.</w:t>
      </w:r>
    </w:p>
    <w:p w:rsidR="00B101FB" w:rsidRPr="001E09FD" w:rsidRDefault="00B101FB" w:rsidP="00C31991">
      <w:pPr>
        <w:widowControl w:val="0"/>
        <w:autoSpaceDE w:val="0"/>
        <w:autoSpaceDN w:val="0"/>
        <w:adjustRightInd w:val="0"/>
        <w:ind w:firstLine="708"/>
        <w:rPr>
          <w:rFonts w:ascii="Arial" w:hAnsi="Arial" w:cs="Arial"/>
        </w:rPr>
      </w:pPr>
      <w:r w:rsidRPr="001E09FD">
        <w:rPr>
          <w:rFonts w:ascii="Arial" w:hAnsi="Arial" w:cs="Arial"/>
        </w:rPr>
        <w:t>3. Мероприятия подпрограммы разделены на три раздела, мероприятия каждого из них в совокупности нацелены на решение одной из ее задач.</w:t>
      </w:r>
    </w:p>
    <w:p w:rsidR="00B101FB" w:rsidRPr="001E09FD" w:rsidRDefault="00B101FB" w:rsidP="00C31991">
      <w:pPr>
        <w:widowControl w:val="0"/>
        <w:autoSpaceDE w:val="0"/>
        <w:autoSpaceDN w:val="0"/>
        <w:adjustRightInd w:val="0"/>
        <w:ind w:firstLine="708"/>
        <w:rPr>
          <w:rFonts w:ascii="Arial" w:hAnsi="Arial" w:cs="Arial"/>
        </w:rPr>
      </w:pPr>
      <w:r w:rsidRPr="001E09FD">
        <w:rPr>
          <w:rFonts w:ascii="Arial" w:hAnsi="Arial" w:cs="Arial"/>
        </w:rPr>
        <w:t xml:space="preserve">3.1. Задача 1. Укрепление материально-технического оснащения патриотических клубов и объединений, действующих на базе молодежного центра. </w:t>
      </w:r>
    </w:p>
    <w:p w:rsidR="00B101FB" w:rsidRPr="001E09FD" w:rsidRDefault="00B101FB" w:rsidP="00C31991">
      <w:pPr>
        <w:widowControl w:val="0"/>
        <w:autoSpaceDE w:val="0"/>
        <w:autoSpaceDN w:val="0"/>
        <w:adjustRightInd w:val="0"/>
        <w:ind w:firstLine="708"/>
        <w:rPr>
          <w:rFonts w:ascii="Arial" w:hAnsi="Arial" w:cs="Arial"/>
        </w:rPr>
      </w:pPr>
      <w:r w:rsidRPr="001E09FD">
        <w:rPr>
          <w:rFonts w:ascii="Arial" w:hAnsi="Arial" w:cs="Arial"/>
        </w:rPr>
        <w:t>3.2. Задача 2. Осуществление добровольческой деятельности на территории Большеулуйского района;</w:t>
      </w:r>
    </w:p>
    <w:p w:rsidR="00B101FB" w:rsidRPr="001E09FD" w:rsidRDefault="00B101FB" w:rsidP="00C31991">
      <w:pPr>
        <w:widowControl w:val="0"/>
        <w:autoSpaceDE w:val="0"/>
        <w:autoSpaceDN w:val="0"/>
        <w:adjustRightInd w:val="0"/>
        <w:ind w:firstLine="708"/>
        <w:rPr>
          <w:rFonts w:ascii="Arial" w:hAnsi="Arial" w:cs="Arial"/>
        </w:rPr>
      </w:pPr>
      <w:r w:rsidRPr="001E09FD">
        <w:rPr>
          <w:rFonts w:ascii="Arial" w:hAnsi="Arial" w:cs="Arial"/>
        </w:rPr>
        <w:t>3.3. Задача 3. Вовлечение молодежи Красноярского края в социальную практику, совершенствующую основные направления патриотического воспитания и повышение уровня социальной активности молодежи Красноярского края.</w:t>
      </w:r>
    </w:p>
    <w:p w:rsidR="00B101FB" w:rsidRPr="001E09FD" w:rsidRDefault="00B101FB" w:rsidP="00C31991">
      <w:pPr>
        <w:widowControl w:val="0"/>
        <w:autoSpaceDE w:val="0"/>
        <w:autoSpaceDN w:val="0"/>
        <w:adjustRightInd w:val="0"/>
        <w:ind w:firstLine="708"/>
        <w:rPr>
          <w:rFonts w:ascii="Arial" w:hAnsi="Arial" w:cs="Arial"/>
        </w:rPr>
      </w:pPr>
      <w:r w:rsidRPr="001E09FD">
        <w:rPr>
          <w:rFonts w:ascii="Arial" w:hAnsi="Arial" w:cs="Arial"/>
        </w:rPr>
        <w:t>4. Сроки выполнения подпрограммы: 2014 - 2020 годы.</w:t>
      </w:r>
    </w:p>
    <w:p w:rsidR="00B101FB" w:rsidRPr="001E09FD" w:rsidRDefault="00B101FB" w:rsidP="00C31991">
      <w:pPr>
        <w:widowControl w:val="0"/>
        <w:autoSpaceDE w:val="0"/>
        <w:autoSpaceDN w:val="0"/>
        <w:adjustRightInd w:val="0"/>
        <w:ind w:firstLine="708"/>
        <w:rPr>
          <w:rFonts w:ascii="Arial" w:hAnsi="Arial" w:cs="Arial"/>
        </w:rPr>
      </w:pPr>
      <w:r w:rsidRPr="001E09FD">
        <w:rPr>
          <w:rFonts w:ascii="Arial" w:hAnsi="Arial" w:cs="Arial"/>
        </w:rPr>
        <w:t>Этапы выполнения подпрограммы:</w:t>
      </w:r>
    </w:p>
    <w:p w:rsidR="00B101FB" w:rsidRPr="001E09FD" w:rsidRDefault="00B101FB" w:rsidP="00C31991">
      <w:pPr>
        <w:widowControl w:val="0"/>
        <w:autoSpaceDE w:val="0"/>
        <w:autoSpaceDN w:val="0"/>
        <w:adjustRightInd w:val="0"/>
        <w:ind w:firstLine="708"/>
        <w:rPr>
          <w:rFonts w:ascii="Arial" w:hAnsi="Arial" w:cs="Arial"/>
        </w:rPr>
      </w:pPr>
      <w:r w:rsidRPr="001E09FD">
        <w:rPr>
          <w:rFonts w:ascii="Arial" w:hAnsi="Arial" w:cs="Arial"/>
        </w:rPr>
        <w:t>2014 год - I этап;</w:t>
      </w:r>
    </w:p>
    <w:p w:rsidR="00B101FB" w:rsidRPr="001E09FD" w:rsidRDefault="00B101FB" w:rsidP="00C31991">
      <w:pPr>
        <w:widowControl w:val="0"/>
        <w:autoSpaceDE w:val="0"/>
        <w:autoSpaceDN w:val="0"/>
        <w:adjustRightInd w:val="0"/>
        <w:ind w:firstLine="708"/>
        <w:rPr>
          <w:rFonts w:ascii="Arial" w:hAnsi="Arial" w:cs="Arial"/>
        </w:rPr>
      </w:pPr>
      <w:r w:rsidRPr="001E09FD">
        <w:rPr>
          <w:rFonts w:ascii="Arial" w:hAnsi="Arial" w:cs="Arial"/>
        </w:rPr>
        <w:t>2015 год - II этап;</w:t>
      </w:r>
    </w:p>
    <w:p w:rsidR="00B101FB" w:rsidRPr="001E09FD" w:rsidRDefault="00B101FB" w:rsidP="00C31991">
      <w:pPr>
        <w:widowControl w:val="0"/>
        <w:autoSpaceDE w:val="0"/>
        <w:autoSpaceDN w:val="0"/>
        <w:adjustRightInd w:val="0"/>
        <w:ind w:firstLine="708"/>
        <w:rPr>
          <w:rFonts w:ascii="Arial" w:hAnsi="Arial" w:cs="Arial"/>
        </w:rPr>
      </w:pPr>
      <w:r w:rsidRPr="001E09FD">
        <w:rPr>
          <w:rFonts w:ascii="Arial" w:hAnsi="Arial" w:cs="Arial"/>
        </w:rPr>
        <w:t>2016 год - III этап;</w:t>
      </w:r>
    </w:p>
    <w:p w:rsidR="00B101FB" w:rsidRPr="001E09FD" w:rsidRDefault="00B101FB" w:rsidP="00C31991">
      <w:pPr>
        <w:widowControl w:val="0"/>
        <w:autoSpaceDE w:val="0"/>
        <w:autoSpaceDN w:val="0"/>
        <w:adjustRightInd w:val="0"/>
        <w:ind w:firstLine="708"/>
        <w:rPr>
          <w:rFonts w:ascii="Arial" w:hAnsi="Arial" w:cs="Arial"/>
        </w:rPr>
      </w:pPr>
      <w:r w:rsidRPr="001E09FD">
        <w:rPr>
          <w:rFonts w:ascii="Arial" w:hAnsi="Arial" w:cs="Arial"/>
        </w:rPr>
        <w:t xml:space="preserve">2017 год  - </w:t>
      </w:r>
      <w:r w:rsidRPr="001E09FD">
        <w:rPr>
          <w:rFonts w:ascii="Arial" w:hAnsi="Arial" w:cs="Arial"/>
          <w:lang w:val="en-US"/>
        </w:rPr>
        <w:t>IV</w:t>
      </w:r>
      <w:r w:rsidRPr="001E09FD">
        <w:rPr>
          <w:rFonts w:ascii="Arial" w:hAnsi="Arial" w:cs="Arial"/>
        </w:rPr>
        <w:t xml:space="preserve"> этап;</w:t>
      </w:r>
    </w:p>
    <w:p w:rsidR="00B101FB" w:rsidRPr="001E09FD" w:rsidRDefault="00B101FB" w:rsidP="00C31991">
      <w:pPr>
        <w:widowControl w:val="0"/>
        <w:autoSpaceDE w:val="0"/>
        <w:autoSpaceDN w:val="0"/>
        <w:adjustRightInd w:val="0"/>
        <w:ind w:firstLine="708"/>
        <w:rPr>
          <w:rFonts w:ascii="Arial" w:hAnsi="Arial" w:cs="Arial"/>
        </w:rPr>
      </w:pPr>
      <w:r w:rsidRPr="001E09FD">
        <w:rPr>
          <w:rFonts w:ascii="Arial" w:hAnsi="Arial" w:cs="Arial"/>
        </w:rPr>
        <w:t xml:space="preserve">2018 год - </w:t>
      </w:r>
      <w:r w:rsidRPr="001E09FD">
        <w:rPr>
          <w:rFonts w:ascii="Arial" w:hAnsi="Arial" w:cs="Arial"/>
          <w:lang w:val="en-US"/>
        </w:rPr>
        <w:t>V</w:t>
      </w:r>
      <w:r w:rsidRPr="001E09FD">
        <w:rPr>
          <w:rFonts w:ascii="Arial" w:hAnsi="Arial" w:cs="Arial"/>
        </w:rPr>
        <w:t xml:space="preserve"> этап;</w:t>
      </w:r>
    </w:p>
    <w:p w:rsidR="00B101FB" w:rsidRPr="001E09FD" w:rsidRDefault="00B101FB" w:rsidP="00C31991">
      <w:pPr>
        <w:widowControl w:val="0"/>
        <w:autoSpaceDE w:val="0"/>
        <w:autoSpaceDN w:val="0"/>
        <w:adjustRightInd w:val="0"/>
        <w:ind w:firstLine="708"/>
        <w:rPr>
          <w:rFonts w:ascii="Arial" w:hAnsi="Arial" w:cs="Arial"/>
        </w:rPr>
      </w:pPr>
      <w:r w:rsidRPr="001E09FD">
        <w:rPr>
          <w:rFonts w:ascii="Arial" w:hAnsi="Arial" w:cs="Arial"/>
        </w:rPr>
        <w:t xml:space="preserve">2019 год - </w:t>
      </w:r>
      <w:r w:rsidRPr="001E09FD">
        <w:rPr>
          <w:rFonts w:ascii="Arial" w:hAnsi="Arial" w:cs="Arial"/>
          <w:lang w:val="en-US"/>
        </w:rPr>
        <w:t>VI</w:t>
      </w:r>
      <w:r w:rsidRPr="001E09FD">
        <w:rPr>
          <w:rFonts w:ascii="Arial" w:hAnsi="Arial" w:cs="Arial"/>
        </w:rPr>
        <w:t xml:space="preserve"> этап;</w:t>
      </w:r>
    </w:p>
    <w:p w:rsidR="00B101FB" w:rsidRPr="001E09FD" w:rsidRDefault="00B101FB" w:rsidP="00C31991">
      <w:pPr>
        <w:widowControl w:val="0"/>
        <w:autoSpaceDE w:val="0"/>
        <w:autoSpaceDN w:val="0"/>
        <w:adjustRightInd w:val="0"/>
        <w:ind w:firstLine="708"/>
        <w:rPr>
          <w:rFonts w:ascii="Arial" w:hAnsi="Arial" w:cs="Arial"/>
        </w:rPr>
      </w:pPr>
      <w:r w:rsidRPr="001E09FD">
        <w:rPr>
          <w:rFonts w:ascii="Arial" w:hAnsi="Arial" w:cs="Arial"/>
        </w:rPr>
        <w:t xml:space="preserve">2020 год - </w:t>
      </w:r>
      <w:r w:rsidRPr="001E09FD">
        <w:rPr>
          <w:rFonts w:ascii="Arial" w:hAnsi="Arial" w:cs="Arial"/>
          <w:lang w:val="en-US"/>
        </w:rPr>
        <w:t>VII</w:t>
      </w:r>
      <w:r w:rsidRPr="001E09FD">
        <w:rPr>
          <w:rFonts w:ascii="Arial" w:hAnsi="Arial" w:cs="Arial"/>
        </w:rPr>
        <w:t xml:space="preserve"> этап.</w:t>
      </w:r>
    </w:p>
    <w:p w:rsidR="00B101FB" w:rsidRPr="001E09FD" w:rsidRDefault="00B101FB" w:rsidP="00C31991">
      <w:pPr>
        <w:widowControl w:val="0"/>
        <w:autoSpaceDE w:val="0"/>
        <w:autoSpaceDN w:val="0"/>
        <w:adjustRightInd w:val="0"/>
        <w:ind w:firstLine="708"/>
        <w:rPr>
          <w:rFonts w:ascii="Arial" w:hAnsi="Arial" w:cs="Arial"/>
        </w:rPr>
      </w:pPr>
      <w:r w:rsidRPr="001E09FD">
        <w:rPr>
          <w:rFonts w:ascii="Arial" w:hAnsi="Arial" w:cs="Arial"/>
        </w:rPr>
        <w:t>5. Целевыми индикаторами, позволяющими измерить достижение цели подпрограммы, являются:</w:t>
      </w:r>
    </w:p>
    <w:p w:rsidR="00B101FB" w:rsidRPr="001E09FD" w:rsidRDefault="00B101FB" w:rsidP="00C31991">
      <w:pPr>
        <w:widowControl w:val="0"/>
        <w:autoSpaceDE w:val="0"/>
        <w:autoSpaceDN w:val="0"/>
        <w:adjustRightInd w:val="0"/>
        <w:ind w:firstLine="708"/>
        <w:rPr>
          <w:rFonts w:ascii="Arial" w:hAnsi="Arial" w:cs="Arial"/>
        </w:rPr>
      </w:pPr>
      <w:r w:rsidRPr="001E09FD">
        <w:rPr>
          <w:rFonts w:ascii="Arial" w:hAnsi="Arial" w:cs="Arial"/>
        </w:rPr>
        <w:t xml:space="preserve">удельный вес молодых граждан, проживающих в </w:t>
      </w:r>
      <w:proofErr w:type="spellStart"/>
      <w:r w:rsidRPr="001E09FD">
        <w:rPr>
          <w:rFonts w:ascii="Arial" w:hAnsi="Arial" w:cs="Arial"/>
        </w:rPr>
        <w:t>Большеулуйском</w:t>
      </w:r>
      <w:proofErr w:type="spellEnd"/>
      <w:r w:rsidRPr="001E09FD">
        <w:rPr>
          <w:rFonts w:ascii="Arial" w:hAnsi="Arial" w:cs="Arial"/>
        </w:rPr>
        <w:t xml:space="preserve"> районе, вовлеченных в изучение истории Отечества, краеведческую и исследовательскую деятельность, в их общей численности (увеличение до 8,0 %  в 2020 году);</w:t>
      </w:r>
    </w:p>
    <w:p w:rsidR="00B101FB" w:rsidRPr="001E09FD" w:rsidRDefault="00B101FB" w:rsidP="00C31991">
      <w:pPr>
        <w:widowControl w:val="0"/>
        <w:autoSpaceDE w:val="0"/>
        <w:autoSpaceDN w:val="0"/>
        <w:adjustRightInd w:val="0"/>
        <w:ind w:firstLine="708"/>
        <w:rPr>
          <w:rFonts w:ascii="Arial" w:hAnsi="Arial" w:cs="Arial"/>
        </w:rPr>
      </w:pPr>
      <w:r w:rsidRPr="001E09FD">
        <w:rPr>
          <w:rFonts w:ascii="Arial" w:hAnsi="Arial" w:cs="Arial"/>
        </w:rPr>
        <w:t xml:space="preserve">удельный вес молодых граждан, проживающих в </w:t>
      </w:r>
      <w:proofErr w:type="spellStart"/>
      <w:r w:rsidRPr="001E09FD">
        <w:rPr>
          <w:rFonts w:ascii="Arial" w:hAnsi="Arial" w:cs="Arial"/>
        </w:rPr>
        <w:t>Большеулуйском</w:t>
      </w:r>
      <w:proofErr w:type="spellEnd"/>
      <w:r w:rsidRPr="001E09FD">
        <w:rPr>
          <w:rFonts w:ascii="Arial" w:hAnsi="Arial" w:cs="Arial"/>
        </w:rPr>
        <w:t xml:space="preserve"> районе, являющихся членами или участниками патриотических объединений Большеулуйского района, участниками клубов патриотического воспитания муниципальных учреждений Большеулуйского района, прошедших  подготовку к военной службе в Вооруженных Силах Российской Федерации, в их общей численности  (увеличение до 2,8 % в 2020 году);  </w:t>
      </w:r>
    </w:p>
    <w:p w:rsidR="00B101FB" w:rsidRPr="001E09FD" w:rsidRDefault="00B101FB" w:rsidP="00C31991">
      <w:pPr>
        <w:widowControl w:val="0"/>
        <w:autoSpaceDE w:val="0"/>
        <w:autoSpaceDN w:val="0"/>
        <w:adjustRightInd w:val="0"/>
        <w:ind w:firstLine="708"/>
        <w:rPr>
          <w:rFonts w:ascii="Arial" w:hAnsi="Arial" w:cs="Arial"/>
        </w:rPr>
      </w:pPr>
      <w:r w:rsidRPr="001E09FD">
        <w:rPr>
          <w:rFonts w:ascii="Arial" w:hAnsi="Arial" w:cs="Arial"/>
        </w:rPr>
        <w:t xml:space="preserve">удельный вес молодых граждан, проживающих в </w:t>
      </w:r>
      <w:proofErr w:type="spellStart"/>
      <w:r w:rsidRPr="001E09FD">
        <w:rPr>
          <w:rFonts w:ascii="Arial" w:hAnsi="Arial" w:cs="Arial"/>
        </w:rPr>
        <w:t>Большеулуйском</w:t>
      </w:r>
      <w:proofErr w:type="spellEnd"/>
      <w:r w:rsidRPr="001E09FD">
        <w:rPr>
          <w:rFonts w:ascii="Arial" w:hAnsi="Arial" w:cs="Arial"/>
        </w:rPr>
        <w:t xml:space="preserve"> районе, вовлеченных в добровольческую деятельность, в их общей численности (увеличение до 3,0 % в 2020 году) (приложение №1 к подпрограмме).</w:t>
      </w:r>
    </w:p>
    <w:p w:rsidR="00B101FB" w:rsidRPr="001E09FD" w:rsidRDefault="00B101FB" w:rsidP="007F3442">
      <w:pPr>
        <w:widowControl w:val="0"/>
        <w:ind w:firstLine="540"/>
        <w:jc w:val="center"/>
        <w:rPr>
          <w:rFonts w:ascii="Arial" w:hAnsi="Arial" w:cs="Arial"/>
        </w:rPr>
      </w:pPr>
    </w:p>
    <w:p w:rsidR="00B101FB" w:rsidRPr="001E09FD" w:rsidRDefault="00B101FB" w:rsidP="007F3442">
      <w:pPr>
        <w:widowControl w:val="0"/>
        <w:ind w:firstLine="540"/>
        <w:jc w:val="center"/>
        <w:rPr>
          <w:rFonts w:ascii="Arial" w:hAnsi="Arial" w:cs="Arial"/>
        </w:rPr>
      </w:pPr>
      <w:r w:rsidRPr="001E09FD">
        <w:rPr>
          <w:rFonts w:ascii="Arial" w:hAnsi="Arial" w:cs="Arial"/>
        </w:rPr>
        <w:t>2.3. Механизм реализации подпрограммы</w:t>
      </w:r>
    </w:p>
    <w:p w:rsidR="00B101FB" w:rsidRPr="001E09FD" w:rsidRDefault="00B101FB" w:rsidP="007F3442">
      <w:pPr>
        <w:widowControl w:val="0"/>
        <w:ind w:firstLine="540"/>
        <w:jc w:val="center"/>
        <w:rPr>
          <w:rFonts w:ascii="Arial" w:hAnsi="Arial" w:cs="Arial"/>
        </w:rPr>
      </w:pPr>
    </w:p>
    <w:p w:rsidR="00B101FB" w:rsidRPr="001E09FD" w:rsidRDefault="00B101FB" w:rsidP="007F3442">
      <w:pPr>
        <w:widowControl w:val="0"/>
        <w:autoSpaceDE w:val="0"/>
        <w:autoSpaceDN w:val="0"/>
        <w:adjustRightInd w:val="0"/>
        <w:ind w:firstLine="567"/>
        <w:rPr>
          <w:rFonts w:ascii="Arial" w:hAnsi="Arial" w:cs="Arial"/>
        </w:rPr>
      </w:pPr>
      <w:r w:rsidRPr="001E09FD">
        <w:rPr>
          <w:rFonts w:ascii="Arial" w:hAnsi="Arial" w:cs="Arial"/>
        </w:rPr>
        <w:t xml:space="preserve"> Реализацию подпрограммы осуществляют МБУ «Многопрофильный молодежный центр Большеулуйского района».</w:t>
      </w:r>
    </w:p>
    <w:p w:rsidR="00B101FB" w:rsidRPr="001E09FD" w:rsidRDefault="00B101FB" w:rsidP="00E63CCB">
      <w:pPr>
        <w:widowControl w:val="0"/>
        <w:autoSpaceDE w:val="0"/>
        <w:autoSpaceDN w:val="0"/>
        <w:adjustRightInd w:val="0"/>
        <w:ind w:firstLine="567"/>
        <w:rPr>
          <w:rFonts w:ascii="Arial" w:hAnsi="Arial" w:cs="Arial"/>
        </w:rPr>
      </w:pPr>
      <w:r w:rsidRPr="001E09FD">
        <w:rPr>
          <w:rFonts w:ascii="Arial" w:hAnsi="Arial" w:cs="Arial"/>
        </w:rPr>
        <w:t xml:space="preserve">Финансирование мероприятий подпрограммы осуществляется за счет средств районного и краевого бюджета в соответствии с </w:t>
      </w:r>
      <w:hyperlink w:anchor="Par377" w:history="1">
        <w:r w:rsidRPr="001E09FD">
          <w:rPr>
            <w:rFonts w:ascii="Arial" w:hAnsi="Arial" w:cs="Arial"/>
          </w:rPr>
          <w:t>мероприятиями</w:t>
        </w:r>
      </w:hyperlink>
      <w:r w:rsidRPr="001E09FD">
        <w:rPr>
          <w:rFonts w:ascii="Arial" w:hAnsi="Arial" w:cs="Arial"/>
        </w:rPr>
        <w:t xml:space="preserve"> подпрограммы согласно приложению № 2 (далее - мероприятия подпрограммы).</w:t>
      </w:r>
    </w:p>
    <w:p w:rsidR="00B101FB" w:rsidRPr="001E09FD" w:rsidRDefault="00B101FB" w:rsidP="00E63CCB">
      <w:pPr>
        <w:widowControl w:val="0"/>
        <w:autoSpaceDE w:val="0"/>
        <w:autoSpaceDN w:val="0"/>
        <w:adjustRightInd w:val="0"/>
        <w:ind w:firstLine="708"/>
        <w:rPr>
          <w:rFonts w:ascii="Arial" w:hAnsi="Arial" w:cs="Arial"/>
        </w:rPr>
      </w:pPr>
      <w:r w:rsidRPr="001E09FD">
        <w:rPr>
          <w:rFonts w:ascii="Arial" w:hAnsi="Arial" w:cs="Arial"/>
        </w:rPr>
        <w:t>Главными распорядителями средств районного и краевого  бюджета является</w:t>
      </w:r>
    </w:p>
    <w:p w:rsidR="00B101FB" w:rsidRPr="001E09FD" w:rsidRDefault="00B101FB" w:rsidP="007F3442">
      <w:pPr>
        <w:widowControl w:val="0"/>
        <w:autoSpaceDE w:val="0"/>
        <w:autoSpaceDN w:val="0"/>
        <w:adjustRightInd w:val="0"/>
        <w:rPr>
          <w:rFonts w:ascii="Arial" w:hAnsi="Arial" w:cs="Arial"/>
          <w:highlight w:val="yellow"/>
        </w:rPr>
      </w:pPr>
      <w:r w:rsidRPr="001E09FD">
        <w:rPr>
          <w:rFonts w:ascii="Arial" w:hAnsi="Arial" w:cs="Arial"/>
        </w:rPr>
        <w:t xml:space="preserve">Администрация Большеулуйского района Красноярского края. </w:t>
      </w:r>
    </w:p>
    <w:p w:rsidR="00B101FB" w:rsidRPr="001E09FD" w:rsidRDefault="00B101FB" w:rsidP="007F3442">
      <w:pPr>
        <w:widowControl w:val="0"/>
        <w:autoSpaceDE w:val="0"/>
        <w:autoSpaceDN w:val="0"/>
        <w:adjustRightInd w:val="0"/>
        <w:ind w:firstLine="540"/>
        <w:rPr>
          <w:rFonts w:ascii="Arial" w:hAnsi="Arial" w:cs="Arial"/>
        </w:rPr>
      </w:pPr>
    </w:p>
    <w:p w:rsidR="00B101FB" w:rsidRPr="001E09FD" w:rsidRDefault="00B101FB" w:rsidP="007F3442">
      <w:pPr>
        <w:widowControl w:val="0"/>
        <w:autoSpaceDE w:val="0"/>
        <w:autoSpaceDN w:val="0"/>
        <w:adjustRightInd w:val="0"/>
        <w:jc w:val="center"/>
        <w:outlineLvl w:val="2"/>
        <w:rPr>
          <w:rFonts w:ascii="Arial" w:hAnsi="Arial" w:cs="Arial"/>
        </w:rPr>
      </w:pPr>
      <w:r w:rsidRPr="001E09FD">
        <w:rPr>
          <w:rFonts w:ascii="Arial" w:hAnsi="Arial" w:cs="Arial"/>
        </w:rPr>
        <w:t>2.4. Организация управления подпрограммой</w:t>
      </w:r>
    </w:p>
    <w:p w:rsidR="00B101FB" w:rsidRPr="001E09FD" w:rsidRDefault="00B101FB" w:rsidP="007F3442">
      <w:pPr>
        <w:widowControl w:val="0"/>
        <w:autoSpaceDE w:val="0"/>
        <w:autoSpaceDN w:val="0"/>
        <w:adjustRightInd w:val="0"/>
        <w:jc w:val="center"/>
        <w:rPr>
          <w:rFonts w:ascii="Arial" w:hAnsi="Arial" w:cs="Arial"/>
        </w:rPr>
      </w:pPr>
      <w:r w:rsidRPr="001E09FD">
        <w:rPr>
          <w:rFonts w:ascii="Arial" w:hAnsi="Arial" w:cs="Arial"/>
        </w:rPr>
        <w:t xml:space="preserve">и </w:t>
      </w:r>
      <w:proofErr w:type="gramStart"/>
      <w:r w:rsidRPr="001E09FD">
        <w:rPr>
          <w:rFonts w:ascii="Arial" w:hAnsi="Arial" w:cs="Arial"/>
        </w:rPr>
        <w:t>контроль за</w:t>
      </w:r>
      <w:proofErr w:type="gramEnd"/>
      <w:r w:rsidRPr="001E09FD">
        <w:rPr>
          <w:rFonts w:ascii="Arial" w:hAnsi="Arial" w:cs="Arial"/>
        </w:rPr>
        <w:t xml:space="preserve"> ходом ее выполнения.</w:t>
      </w:r>
    </w:p>
    <w:p w:rsidR="00B101FB" w:rsidRPr="001E09FD" w:rsidRDefault="00B101FB" w:rsidP="007F3442">
      <w:pPr>
        <w:widowControl w:val="0"/>
        <w:autoSpaceDE w:val="0"/>
        <w:autoSpaceDN w:val="0"/>
        <w:adjustRightInd w:val="0"/>
        <w:jc w:val="center"/>
        <w:rPr>
          <w:rFonts w:ascii="Arial" w:hAnsi="Arial" w:cs="Arial"/>
        </w:rPr>
      </w:pPr>
    </w:p>
    <w:p w:rsidR="00B101FB" w:rsidRPr="001E09FD" w:rsidRDefault="00B101FB" w:rsidP="007F3442">
      <w:pPr>
        <w:ind w:firstLine="709"/>
        <w:contextualSpacing/>
        <w:rPr>
          <w:rFonts w:ascii="Arial" w:hAnsi="Arial" w:cs="Arial"/>
        </w:rPr>
      </w:pPr>
      <w:r w:rsidRPr="001E09FD">
        <w:rPr>
          <w:rFonts w:ascii="Arial" w:hAnsi="Arial" w:cs="Arial"/>
        </w:rPr>
        <w:t>Управление реализацией Подпрограммы осуществляет Администрация Большеулуйского района Красноярского края.</w:t>
      </w:r>
    </w:p>
    <w:p w:rsidR="00B101FB" w:rsidRPr="001E09FD" w:rsidRDefault="00B101FB" w:rsidP="007F3442">
      <w:pPr>
        <w:ind w:firstLine="709"/>
        <w:contextualSpacing/>
        <w:rPr>
          <w:rFonts w:ascii="Arial" w:hAnsi="Arial" w:cs="Arial"/>
        </w:rPr>
      </w:pPr>
      <w:r w:rsidRPr="001E09FD">
        <w:rPr>
          <w:rFonts w:ascii="Arial" w:hAnsi="Arial" w:cs="Arial"/>
          <w:lang w:eastAsia="ru-RU"/>
        </w:rPr>
        <w:t xml:space="preserve">Исполнители подпрограммных мероприятий по запросу ответственного исполнителя Программы представляют информацию о реализации подпрограммы и отдельных мероприятий программы, реализуемых исполнителем, в сроки: по итогам </w:t>
      </w:r>
      <w:r w:rsidRPr="001E09FD">
        <w:rPr>
          <w:rFonts w:ascii="Arial" w:hAnsi="Arial" w:cs="Arial"/>
          <w:lang w:eastAsia="ru-RU"/>
        </w:rPr>
        <w:lastRenderedPageBreak/>
        <w:t>полугодия – в срок до 10 июля отчетного года; по итогам 9 месяцев – в срок до 10 октября отчетного года; по итогам года – в срок до 15 февраля года, следующего за отчетным по форме, установленной ответственным исполнителем программы.</w:t>
      </w:r>
    </w:p>
    <w:p w:rsidR="00B101FB" w:rsidRPr="001E09FD" w:rsidRDefault="00B101FB" w:rsidP="007F3442">
      <w:pPr>
        <w:autoSpaceDE w:val="0"/>
        <w:autoSpaceDN w:val="0"/>
        <w:adjustRightInd w:val="0"/>
        <w:ind w:firstLine="720"/>
        <w:outlineLvl w:val="1"/>
        <w:rPr>
          <w:rFonts w:ascii="Arial" w:eastAsia="Calibri" w:hAnsi="Arial" w:cs="Arial"/>
          <w:lang w:eastAsia="en-US"/>
        </w:rPr>
      </w:pPr>
      <w:r w:rsidRPr="001E09FD">
        <w:rPr>
          <w:rFonts w:ascii="Arial" w:hAnsi="Arial" w:cs="Arial"/>
          <w:lang w:eastAsia="ru-RU"/>
        </w:rPr>
        <w:t>По итогам полугодия – в срок до 20 июля отчетного года; по итогам 9 месяцев – в срок до 20 октября отчетного года; по итогам года – в срок до 1 марта года, следующего за отчетным</w:t>
      </w:r>
      <w:r w:rsidRPr="001E09FD">
        <w:rPr>
          <w:rFonts w:ascii="Arial" w:eastAsia="Calibri" w:hAnsi="Arial" w:cs="Arial"/>
          <w:lang w:eastAsia="en-US"/>
        </w:rPr>
        <w:t xml:space="preserve"> ответственные исполнители подпрограммных мероприятий направляют в отдел экономического планированная Администрации Большеулуйского района Красноярского края, в</w:t>
      </w:r>
      <w:proofErr w:type="gramStart"/>
      <w:r w:rsidRPr="001E09FD">
        <w:rPr>
          <w:rFonts w:ascii="Arial" w:eastAsia="Calibri" w:hAnsi="Arial" w:cs="Arial"/>
          <w:lang w:eastAsia="en-US"/>
        </w:rPr>
        <w:t xml:space="preserve"> Ф</w:t>
      </w:r>
      <w:proofErr w:type="gramEnd"/>
      <w:r w:rsidRPr="001E09FD">
        <w:rPr>
          <w:rFonts w:ascii="Arial" w:eastAsia="Calibri" w:hAnsi="Arial" w:cs="Arial"/>
          <w:lang w:eastAsia="en-US"/>
        </w:rPr>
        <w:t>инансово - экономическое управление Администрации Большеулуйского района Красноярского края отчет об исполнении программы по установленной форме, отчет о целевом и эффективном использовании бюджетных средств.</w:t>
      </w:r>
    </w:p>
    <w:p w:rsidR="00B101FB" w:rsidRPr="001E09FD" w:rsidRDefault="00B101FB" w:rsidP="007F3442">
      <w:pPr>
        <w:suppressAutoHyphens w:val="0"/>
        <w:ind w:firstLine="709"/>
        <w:contextualSpacing/>
        <w:rPr>
          <w:rFonts w:ascii="Arial" w:eastAsia="Calibri" w:hAnsi="Arial" w:cs="Arial"/>
          <w:lang w:eastAsia="en-US"/>
        </w:rPr>
      </w:pPr>
      <w:r w:rsidRPr="001E09FD">
        <w:rPr>
          <w:rFonts w:ascii="Arial" w:eastAsia="Calibri" w:hAnsi="Arial" w:cs="Arial"/>
          <w:lang w:eastAsia="en-US"/>
        </w:rPr>
        <w:t>Отчеты по итогам года должны содержать информацию о достигнутых конечных результатах и значениях целевых индикаторов, указанных в паспорте подпрограммы.</w:t>
      </w:r>
    </w:p>
    <w:p w:rsidR="00B101FB" w:rsidRPr="001E09FD" w:rsidRDefault="00E63CCB" w:rsidP="007F3442">
      <w:pPr>
        <w:tabs>
          <w:tab w:val="left" w:pos="720"/>
        </w:tabs>
        <w:autoSpaceDE w:val="0"/>
        <w:autoSpaceDN w:val="0"/>
        <w:adjustRightInd w:val="0"/>
        <w:ind w:firstLine="540"/>
        <w:rPr>
          <w:rFonts w:ascii="Arial" w:hAnsi="Arial" w:cs="Arial"/>
        </w:rPr>
      </w:pPr>
      <w:r w:rsidRPr="00E50ABB">
        <w:rPr>
          <w:rFonts w:ascii="Arial" w:hAnsi="Arial" w:cs="Arial"/>
        </w:rPr>
        <w:tab/>
      </w:r>
      <w:r w:rsidR="00B101FB" w:rsidRPr="001E09FD">
        <w:rPr>
          <w:rFonts w:ascii="Arial" w:hAnsi="Arial" w:cs="Arial"/>
        </w:rPr>
        <w:t>Финансовый контроль за соблюдением условий, целей и порядка предоставления субсидий их получателями осуществляется</w:t>
      </w:r>
      <w:proofErr w:type="gramStart"/>
      <w:r w:rsidR="00B101FB" w:rsidRPr="001E09FD">
        <w:rPr>
          <w:rFonts w:ascii="Arial" w:hAnsi="Arial" w:cs="Arial"/>
        </w:rPr>
        <w:t xml:space="preserve"> Ф</w:t>
      </w:r>
      <w:proofErr w:type="gramEnd"/>
      <w:r w:rsidR="00B101FB" w:rsidRPr="001E09FD">
        <w:rPr>
          <w:rFonts w:ascii="Arial" w:hAnsi="Arial" w:cs="Arial"/>
        </w:rPr>
        <w:t>инансово – экономическим управлением Администрации Большеулуйского района Красноярского края, внешний финансовый контроль за соблюдением  условий предоставления и использования субсидий  осуществляется Контрольно-счетным органом Большеулуйского района в соответствии с действующим законодательством.</w:t>
      </w:r>
    </w:p>
    <w:p w:rsidR="00B101FB" w:rsidRPr="001E09FD" w:rsidRDefault="00B101FB" w:rsidP="007F3442">
      <w:pPr>
        <w:suppressAutoHyphens w:val="0"/>
        <w:ind w:firstLine="709"/>
        <w:contextualSpacing/>
        <w:rPr>
          <w:rFonts w:ascii="Arial" w:eastAsia="Calibri" w:hAnsi="Arial" w:cs="Arial"/>
          <w:lang w:eastAsia="en-US"/>
        </w:rPr>
      </w:pPr>
    </w:p>
    <w:p w:rsidR="00B101FB" w:rsidRPr="001E09FD" w:rsidRDefault="00B101FB" w:rsidP="007F3442">
      <w:pPr>
        <w:widowControl w:val="0"/>
        <w:autoSpaceDE w:val="0"/>
        <w:autoSpaceDN w:val="0"/>
        <w:adjustRightInd w:val="0"/>
        <w:jc w:val="center"/>
        <w:outlineLvl w:val="2"/>
        <w:rPr>
          <w:rFonts w:ascii="Arial" w:hAnsi="Arial" w:cs="Arial"/>
        </w:rPr>
      </w:pPr>
      <w:r w:rsidRPr="001E09FD">
        <w:rPr>
          <w:rFonts w:ascii="Arial" w:hAnsi="Arial" w:cs="Arial"/>
        </w:rPr>
        <w:t xml:space="preserve">2.5. Оценка </w:t>
      </w:r>
      <w:proofErr w:type="gramStart"/>
      <w:r w:rsidRPr="001E09FD">
        <w:rPr>
          <w:rFonts w:ascii="Arial" w:hAnsi="Arial" w:cs="Arial"/>
        </w:rPr>
        <w:t>социально-экономической</w:t>
      </w:r>
      <w:proofErr w:type="gramEnd"/>
    </w:p>
    <w:p w:rsidR="00B101FB" w:rsidRPr="001E09FD" w:rsidRDefault="00B101FB" w:rsidP="007F3442">
      <w:pPr>
        <w:widowControl w:val="0"/>
        <w:autoSpaceDE w:val="0"/>
        <w:autoSpaceDN w:val="0"/>
        <w:adjustRightInd w:val="0"/>
        <w:jc w:val="center"/>
        <w:rPr>
          <w:rFonts w:ascii="Arial" w:hAnsi="Arial" w:cs="Arial"/>
        </w:rPr>
      </w:pPr>
      <w:r w:rsidRPr="001E09FD">
        <w:rPr>
          <w:rFonts w:ascii="Arial" w:hAnsi="Arial" w:cs="Arial"/>
        </w:rPr>
        <w:t>эффективности от реализации подпрограммы</w:t>
      </w:r>
    </w:p>
    <w:p w:rsidR="00B101FB" w:rsidRPr="001E09FD" w:rsidRDefault="00B101FB" w:rsidP="007F3442">
      <w:pPr>
        <w:widowControl w:val="0"/>
        <w:autoSpaceDE w:val="0"/>
        <w:autoSpaceDN w:val="0"/>
        <w:adjustRightInd w:val="0"/>
        <w:jc w:val="center"/>
        <w:rPr>
          <w:rFonts w:ascii="Arial" w:hAnsi="Arial" w:cs="Arial"/>
        </w:rPr>
      </w:pPr>
    </w:p>
    <w:p w:rsidR="00B101FB" w:rsidRPr="001E09FD" w:rsidRDefault="00B101FB" w:rsidP="00E63CCB">
      <w:pPr>
        <w:widowControl w:val="0"/>
        <w:autoSpaceDE w:val="0"/>
        <w:autoSpaceDN w:val="0"/>
        <w:adjustRightInd w:val="0"/>
        <w:ind w:firstLine="708"/>
        <w:rPr>
          <w:rFonts w:ascii="Arial" w:hAnsi="Arial" w:cs="Arial"/>
        </w:rPr>
      </w:pPr>
      <w:r w:rsidRPr="001E09FD">
        <w:rPr>
          <w:rFonts w:ascii="Arial" w:hAnsi="Arial" w:cs="Arial"/>
        </w:rPr>
        <w:t>1. Реализация подпрограммных мероприятий за период 2014 - 2020 годов позволит:</w:t>
      </w:r>
    </w:p>
    <w:p w:rsidR="00B101FB" w:rsidRPr="001E09FD" w:rsidRDefault="00B101FB" w:rsidP="00E63CCB">
      <w:pPr>
        <w:pStyle w:val="ConsPlusCell"/>
        <w:spacing w:line="240" w:lineRule="auto"/>
        <w:ind w:firstLine="708"/>
        <w:jc w:val="both"/>
        <w:rPr>
          <w:rFonts w:ascii="Arial" w:hAnsi="Arial" w:cs="Arial"/>
          <w:sz w:val="24"/>
          <w:szCs w:val="24"/>
        </w:rPr>
      </w:pPr>
      <w:r w:rsidRPr="001E09FD">
        <w:rPr>
          <w:rFonts w:ascii="Arial" w:hAnsi="Arial" w:cs="Arial"/>
          <w:sz w:val="24"/>
          <w:szCs w:val="24"/>
        </w:rPr>
        <w:t xml:space="preserve">увеличить удельный вес молодых граждан, проживающих в </w:t>
      </w:r>
      <w:proofErr w:type="spellStart"/>
      <w:r w:rsidRPr="001E09FD">
        <w:rPr>
          <w:rFonts w:ascii="Arial" w:hAnsi="Arial" w:cs="Arial"/>
          <w:sz w:val="24"/>
          <w:szCs w:val="24"/>
        </w:rPr>
        <w:t>Большеулуйском</w:t>
      </w:r>
      <w:proofErr w:type="spellEnd"/>
      <w:r w:rsidRPr="001E09FD">
        <w:rPr>
          <w:rFonts w:ascii="Arial" w:hAnsi="Arial" w:cs="Arial"/>
          <w:sz w:val="24"/>
          <w:szCs w:val="24"/>
        </w:rPr>
        <w:t xml:space="preserve"> районе, вовлеченных в изучение истории Отечества, краеведческую и исследовательскую деятельность, в их общей численности</w:t>
      </w:r>
      <w:r w:rsidRPr="001E09FD">
        <w:rPr>
          <w:rFonts w:ascii="Arial" w:eastAsia="Times New Roman" w:hAnsi="Arial" w:cs="Arial"/>
          <w:kern w:val="0"/>
          <w:sz w:val="24"/>
          <w:szCs w:val="24"/>
          <w:lang w:eastAsia="ru-RU"/>
        </w:rPr>
        <w:t xml:space="preserve"> до 8,0 %  в 2020 году</w:t>
      </w:r>
      <w:r w:rsidRPr="001E09FD">
        <w:rPr>
          <w:rFonts w:ascii="Arial" w:hAnsi="Arial" w:cs="Arial"/>
          <w:sz w:val="24"/>
          <w:szCs w:val="24"/>
        </w:rPr>
        <w:t>;</w:t>
      </w:r>
    </w:p>
    <w:p w:rsidR="00B101FB" w:rsidRPr="001E09FD" w:rsidRDefault="00B101FB" w:rsidP="00E63CCB">
      <w:pPr>
        <w:widowControl w:val="0"/>
        <w:autoSpaceDE w:val="0"/>
        <w:autoSpaceDN w:val="0"/>
        <w:adjustRightInd w:val="0"/>
        <w:ind w:firstLine="708"/>
        <w:rPr>
          <w:rFonts w:ascii="Arial" w:hAnsi="Arial" w:cs="Arial"/>
        </w:rPr>
      </w:pPr>
      <w:r w:rsidRPr="001E09FD">
        <w:rPr>
          <w:rFonts w:ascii="Arial" w:hAnsi="Arial" w:cs="Arial"/>
        </w:rPr>
        <w:t xml:space="preserve">увеличить удельный вес молодых граждан, проживающих </w:t>
      </w:r>
      <w:r w:rsidRPr="001E09FD">
        <w:rPr>
          <w:rFonts w:ascii="Arial" w:hAnsi="Arial" w:cs="Arial"/>
        </w:rPr>
        <w:br/>
        <w:t xml:space="preserve">в Красноярском крае, являющихся членами или участниками патриотических            </w:t>
      </w:r>
      <w:r w:rsidRPr="001E09FD">
        <w:rPr>
          <w:rFonts w:ascii="Arial" w:hAnsi="Arial" w:cs="Arial"/>
        </w:rPr>
        <w:br/>
        <w:t xml:space="preserve">объединений Красноярского края, участниками клубов патриотического воспитания муниципальных учреждений Красноярского края, прошедших          подготовку к военной службе в Вооруженных Силах Российской Федерации, в их общей численности до 2,8 % в 2020 году;  </w:t>
      </w:r>
    </w:p>
    <w:p w:rsidR="00B101FB" w:rsidRPr="001E09FD" w:rsidRDefault="00B101FB" w:rsidP="00E63CCB">
      <w:pPr>
        <w:widowControl w:val="0"/>
        <w:autoSpaceDE w:val="0"/>
        <w:autoSpaceDN w:val="0"/>
        <w:adjustRightInd w:val="0"/>
        <w:ind w:left="708"/>
        <w:rPr>
          <w:rFonts w:ascii="Arial" w:hAnsi="Arial" w:cs="Arial"/>
        </w:rPr>
      </w:pPr>
      <w:r w:rsidRPr="001E09FD">
        <w:rPr>
          <w:rFonts w:ascii="Arial" w:hAnsi="Arial" w:cs="Arial"/>
        </w:rPr>
        <w:t>увеличить удельный вес молодых граждан, проживающих в Красноярском крае, вовлеченных в добровольческую деятельность, в их общей численности                 до 3,0 % в 2020 году.</w:t>
      </w:r>
    </w:p>
    <w:p w:rsidR="00B101FB" w:rsidRPr="001E09FD" w:rsidRDefault="00B101FB" w:rsidP="00E63CCB">
      <w:pPr>
        <w:widowControl w:val="0"/>
        <w:autoSpaceDE w:val="0"/>
        <w:autoSpaceDN w:val="0"/>
        <w:adjustRightInd w:val="0"/>
        <w:ind w:firstLine="708"/>
        <w:rPr>
          <w:rFonts w:ascii="Arial" w:hAnsi="Arial" w:cs="Arial"/>
        </w:rPr>
      </w:pPr>
      <w:r w:rsidRPr="001E09FD">
        <w:rPr>
          <w:rFonts w:ascii="Arial" w:hAnsi="Arial" w:cs="Arial"/>
        </w:rPr>
        <w:t>2. Конечными результатами реализации подпрограммы являются:</w:t>
      </w:r>
    </w:p>
    <w:p w:rsidR="00B101FB" w:rsidRPr="001E09FD" w:rsidRDefault="00B101FB" w:rsidP="00E63CCB">
      <w:pPr>
        <w:widowControl w:val="0"/>
        <w:autoSpaceDE w:val="0"/>
        <w:autoSpaceDN w:val="0"/>
        <w:adjustRightInd w:val="0"/>
        <w:ind w:firstLine="708"/>
        <w:rPr>
          <w:rFonts w:ascii="Arial" w:hAnsi="Arial" w:cs="Arial"/>
        </w:rPr>
      </w:pPr>
      <w:r w:rsidRPr="001E09FD">
        <w:rPr>
          <w:rFonts w:ascii="Arial" w:hAnsi="Arial" w:cs="Arial"/>
        </w:rPr>
        <w:t xml:space="preserve">укрепление материально-технической базы патриотических объединений и клубов (в 2016 году – 1 ед.), действующих на базе муниципального молодежного центра и добровольческих объединений, действующих на базе муниципального молодежного  центра, </w:t>
      </w:r>
    </w:p>
    <w:p w:rsidR="00B101FB" w:rsidRPr="001E09FD" w:rsidRDefault="00B101FB" w:rsidP="00E63CCB">
      <w:pPr>
        <w:widowControl w:val="0"/>
        <w:autoSpaceDE w:val="0"/>
        <w:autoSpaceDN w:val="0"/>
        <w:adjustRightInd w:val="0"/>
        <w:ind w:firstLine="708"/>
        <w:rPr>
          <w:rFonts w:ascii="Arial" w:hAnsi="Arial" w:cs="Arial"/>
        </w:rPr>
      </w:pPr>
      <w:r w:rsidRPr="001E09FD">
        <w:rPr>
          <w:rFonts w:ascii="Arial" w:hAnsi="Arial" w:cs="Arial"/>
        </w:rPr>
        <w:t xml:space="preserve">вовлечение не менее чем 400 молодых граждан, проживающих в </w:t>
      </w:r>
      <w:proofErr w:type="spellStart"/>
      <w:r w:rsidRPr="001E09FD">
        <w:rPr>
          <w:rFonts w:ascii="Arial" w:hAnsi="Arial" w:cs="Arial"/>
        </w:rPr>
        <w:t>Большеулуйском</w:t>
      </w:r>
      <w:proofErr w:type="spellEnd"/>
      <w:r w:rsidRPr="001E09FD">
        <w:rPr>
          <w:rFonts w:ascii="Arial" w:hAnsi="Arial" w:cs="Arial"/>
        </w:rPr>
        <w:t xml:space="preserve"> районе, в массовые мероприятия патриотической направленности, ежегодно в 2014 - 2020 годах;</w:t>
      </w:r>
    </w:p>
    <w:p w:rsidR="00B101FB" w:rsidRPr="001E09FD" w:rsidRDefault="00B101FB" w:rsidP="00E63CCB">
      <w:pPr>
        <w:widowControl w:val="0"/>
        <w:autoSpaceDE w:val="0"/>
        <w:autoSpaceDN w:val="0"/>
        <w:adjustRightInd w:val="0"/>
        <w:ind w:firstLine="708"/>
        <w:rPr>
          <w:rFonts w:ascii="Arial" w:hAnsi="Arial" w:cs="Arial"/>
        </w:rPr>
      </w:pPr>
      <w:r w:rsidRPr="001E09FD">
        <w:rPr>
          <w:rFonts w:ascii="Arial" w:hAnsi="Arial" w:cs="Arial"/>
        </w:rPr>
        <w:t>создание интерактивной карты социальных потребностей в оказании услуг добровольцев в информационно-телекоммуникационной сети Интернет.</w:t>
      </w:r>
    </w:p>
    <w:p w:rsidR="00B101FB" w:rsidRPr="001E09FD" w:rsidRDefault="00B101FB" w:rsidP="007F3442">
      <w:pPr>
        <w:widowControl w:val="0"/>
        <w:autoSpaceDE w:val="0"/>
        <w:autoSpaceDN w:val="0"/>
        <w:adjustRightInd w:val="0"/>
        <w:ind w:firstLine="540"/>
        <w:rPr>
          <w:rFonts w:ascii="Arial" w:hAnsi="Arial" w:cs="Arial"/>
        </w:rPr>
      </w:pPr>
      <w:r w:rsidRPr="001E09FD">
        <w:rPr>
          <w:rFonts w:ascii="Arial" w:hAnsi="Arial" w:cs="Arial"/>
        </w:rPr>
        <w:t xml:space="preserve">   </w:t>
      </w:r>
    </w:p>
    <w:p w:rsidR="00B101FB" w:rsidRPr="001E09FD" w:rsidRDefault="00B101FB" w:rsidP="007F3442">
      <w:pPr>
        <w:widowControl w:val="0"/>
        <w:autoSpaceDE w:val="0"/>
        <w:autoSpaceDN w:val="0"/>
        <w:adjustRightInd w:val="0"/>
        <w:jc w:val="center"/>
        <w:outlineLvl w:val="2"/>
        <w:rPr>
          <w:rFonts w:ascii="Arial" w:hAnsi="Arial" w:cs="Arial"/>
        </w:rPr>
      </w:pPr>
      <w:r w:rsidRPr="001E09FD">
        <w:rPr>
          <w:rFonts w:ascii="Arial" w:hAnsi="Arial" w:cs="Arial"/>
        </w:rPr>
        <w:t>2.6. Система подпрограммных мероприятий</w:t>
      </w:r>
    </w:p>
    <w:p w:rsidR="00B101FB" w:rsidRPr="001E09FD" w:rsidRDefault="00B101FB" w:rsidP="007F3442">
      <w:pPr>
        <w:widowControl w:val="0"/>
        <w:autoSpaceDE w:val="0"/>
        <w:autoSpaceDN w:val="0"/>
        <w:adjustRightInd w:val="0"/>
        <w:ind w:firstLine="540"/>
        <w:rPr>
          <w:rFonts w:ascii="Arial" w:hAnsi="Arial" w:cs="Arial"/>
        </w:rPr>
      </w:pPr>
    </w:p>
    <w:p w:rsidR="00B101FB" w:rsidRPr="001E09FD" w:rsidRDefault="00F14753" w:rsidP="00E63CCB">
      <w:pPr>
        <w:widowControl w:val="0"/>
        <w:autoSpaceDE w:val="0"/>
        <w:autoSpaceDN w:val="0"/>
        <w:adjustRightInd w:val="0"/>
        <w:ind w:firstLine="708"/>
        <w:rPr>
          <w:rFonts w:ascii="Arial" w:hAnsi="Arial" w:cs="Arial"/>
        </w:rPr>
      </w:pPr>
      <w:hyperlink w:anchor="Par377" w:history="1">
        <w:r w:rsidR="00B101FB" w:rsidRPr="001E09FD">
          <w:rPr>
            <w:rFonts w:ascii="Arial" w:hAnsi="Arial" w:cs="Arial"/>
          </w:rPr>
          <w:t>Перечень</w:t>
        </w:r>
      </w:hyperlink>
      <w:r w:rsidR="00B101FB" w:rsidRPr="001E09FD">
        <w:rPr>
          <w:rFonts w:ascii="Arial" w:hAnsi="Arial" w:cs="Arial"/>
        </w:rPr>
        <w:t xml:space="preserve"> мероприятий подпрограммы приведен в приложении № 2 к подпрограмме.</w:t>
      </w:r>
    </w:p>
    <w:p w:rsidR="00B101FB" w:rsidRPr="001E09FD" w:rsidRDefault="00B101FB" w:rsidP="007F3442">
      <w:pPr>
        <w:widowControl w:val="0"/>
        <w:autoSpaceDE w:val="0"/>
        <w:autoSpaceDN w:val="0"/>
        <w:adjustRightInd w:val="0"/>
        <w:ind w:firstLine="540"/>
        <w:rPr>
          <w:rFonts w:ascii="Arial" w:hAnsi="Arial" w:cs="Arial"/>
        </w:rPr>
      </w:pPr>
    </w:p>
    <w:p w:rsidR="00B101FB" w:rsidRPr="001E09FD" w:rsidRDefault="00B101FB" w:rsidP="007F3442">
      <w:pPr>
        <w:widowControl w:val="0"/>
        <w:autoSpaceDE w:val="0"/>
        <w:autoSpaceDN w:val="0"/>
        <w:adjustRightInd w:val="0"/>
        <w:jc w:val="center"/>
        <w:outlineLvl w:val="2"/>
        <w:rPr>
          <w:rFonts w:ascii="Arial" w:hAnsi="Arial" w:cs="Arial"/>
        </w:rPr>
      </w:pPr>
      <w:r w:rsidRPr="001E09FD">
        <w:rPr>
          <w:rFonts w:ascii="Arial" w:hAnsi="Arial" w:cs="Arial"/>
        </w:rPr>
        <w:t xml:space="preserve">2.7. Обоснование </w:t>
      </w:r>
      <w:proofErr w:type="gramStart"/>
      <w:r w:rsidRPr="001E09FD">
        <w:rPr>
          <w:rFonts w:ascii="Arial" w:hAnsi="Arial" w:cs="Arial"/>
        </w:rPr>
        <w:t>финансовых</w:t>
      </w:r>
      <w:proofErr w:type="gramEnd"/>
      <w:r w:rsidRPr="001E09FD">
        <w:rPr>
          <w:rFonts w:ascii="Arial" w:hAnsi="Arial" w:cs="Arial"/>
        </w:rPr>
        <w:t>, материальных и трудовых</w:t>
      </w:r>
    </w:p>
    <w:p w:rsidR="00B101FB" w:rsidRPr="001E09FD" w:rsidRDefault="00B101FB" w:rsidP="007F3442">
      <w:pPr>
        <w:widowControl w:val="0"/>
        <w:autoSpaceDE w:val="0"/>
        <w:autoSpaceDN w:val="0"/>
        <w:adjustRightInd w:val="0"/>
        <w:jc w:val="center"/>
        <w:rPr>
          <w:rFonts w:ascii="Arial" w:hAnsi="Arial" w:cs="Arial"/>
        </w:rPr>
      </w:pPr>
      <w:r w:rsidRPr="001E09FD">
        <w:rPr>
          <w:rFonts w:ascii="Arial" w:hAnsi="Arial" w:cs="Arial"/>
        </w:rPr>
        <w:t>затрат (ресурсное обеспечение подпрограммы) с указанием</w:t>
      </w:r>
    </w:p>
    <w:p w:rsidR="00B101FB" w:rsidRPr="001E09FD" w:rsidRDefault="00B101FB" w:rsidP="007F3442">
      <w:pPr>
        <w:widowControl w:val="0"/>
        <w:autoSpaceDE w:val="0"/>
        <w:autoSpaceDN w:val="0"/>
        <w:adjustRightInd w:val="0"/>
        <w:jc w:val="center"/>
        <w:rPr>
          <w:rFonts w:ascii="Arial" w:hAnsi="Arial" w:cs="Arial"/>
        </w:rPr>
      </w:pPr>
      <w:r w:rsidRPr="001E09FD">
        <w:rPr>
          <w:rFonts w:ascii="Arial" w:hAnsi="Arial" w:cs="Arial"/>
        </w:rPr>
        <w:t>источников финансирования</w:t>
      </w:r>
    </w:p>
    <w:p w:rsidR="00B101FB" w:rsidRPr="001E09FD" w:rsidRDefault="00B101FB" w:rsidP="007F3442">
      <w:pPr>
        <w:widowControl w:val="0"/>
        <w:autoSpaceDE w:val="0"/>
        <w:autoSpaceDN w:val="0"/>
        <w:adjustRightInd w:val="0"/>
        <w:ind w:firstLine="540"/>
        <w:rPr>
          <w:rFonts w:ascii="Arial" w:hAnsi="Arial" w:cs="Arial"/>
        </w:rPr>
      </w:pPr>
    </w:p>
    <w:p w:rsidR="00B101FB" w:rsidRPr="001E09FD" w:rsidRDefault="00B101FB" w:rsidP="00E63CCB">
      <w:pPr>
        <w:widowControl w:val="0"/>
        <w:suppressAutoHyphens w:val="0"/>
        <w:autoSpaceDE w:val="0"/>
        <w:autoSpaceDN w:val="0"/>
        <w:adjustRightInd w:val="0"/>
        <w:ind w:firstLine="708"/>
        <w:rPr>
          <w:rFonts w:ascii="Arial" w:hAnsi="Arial" w:cs="Arial"/>
          <w:lang w:eastAsia="ru-RU"/>
        </w:rPr>
      </w:pPr>
      <w:r w:rsidRPr="001E09FD">
        <w:rPr>
          <w:rFonts w:ascii="Arial" w:hAnsi="Arial" w:cs="Arial"/>
          <w:lang w:eastAsia="ru-RU"/>
        </w:rPr>
        <w:t>Мероприятия подпрограммы реализуются за счет средств районного бюджета, а также сре</w:t>
      </w:r>
      <w:proofErr w:type="gramStart"/>
      <w:r w:rsidRPr="001E09FD">
        <w:rPr>
          <w:rFonts w:ascii="Arial" w:hAnsi="Arial" w:cs="Arial"/>
          <w:lang w:eastAsia="ru-RU"/>
        </w:rPr>
        <w:t>дств кр</w:t>
      </w:r>
      <w:proofErr w:type="gramEnd"/>
      <w:r w:rsidRPr="001E09FD">
        <w:rPr>
          <w:rFonts w:ascii="Arial" w:hAnsi="Arial" w:cs="Arial"/>
          <w:lang w:eastAsia="ru-RU"/>
        </w:rPr>
        <w:t>аевого бюджетов в части предоставления субсидии на развитие системы патриотического воспитания молодежи в рамках деятельности муниципальных молодежных центров и субсидии на развитие добровольчества в рамках деятельности муниципальных молодежных центров на конкурсной основе.</w:t>
      </w:r>
    </w:p>
    <w:p w:rsidR="00B101FB" w:rsidRPr="001E09FD" w:rsidRDefault="00B101FB" w:rsidP="00E63CCB">
      <w:pPr>
        <w:widowControl w:val="0"/>
        <w:suppressAutoHyphens w:val="0"/>
        <w:autoSpaceDE w:val="0"/>
        <w:autoSpaceDN w:val="0"/>
        <w:adjustRightInd w:val="0"/>
        <w:ind w:firstLine="540"/>
        <w:rPr>
          <w:rFonts w:ascii="Arial" w:hAnsi="Arial" w:cs="Arial"/>
          <w:lang w:eastAsia="ru-RU"/>
        </w:rPr>
      </w:pPr>
      <w:r w:rsidRPr="001E09FD">
        <w:rPr>
          <w:rFonts w:ascii="Arial" w:hAnsi="Arial" w:cs="Arial"/>
          <w:lang w:eastAsia="ru-RU"/>
        </w:rPr>
        <w:t>Объем расходов средств районного и краевого бюджета на реализацию мероприятий подпрограммы составляет 205,0 тыс.  рублей: средства районного бюджета на реализацию мероприятий подпрограммы составляет – 105,0 тыс. рублей, сре</w:t>
      </w:r>
      <w:proofErr w:type="gramStart"/>
      <w:r w:rsidRPr="001E09FD">
        <w:rPr>
          <w:rFonts w:ascii="Arial" w:hAnsi="Arial" w:cs="Arial"/>
          <w:lang w:eastAsia="ru-RU"/>
        </w:rPr>
        <w:t>дств кр</w:t>
      </w:r>
      <w:proofErr w:type="gramEnd"/>
      <w:r w:rsidRPr="001E09FD">
        <w:rPr>
          <w:rFonts w:ascii="Arial" w:hAnsi="Arial" w:cs="Arial"/>
          <w:lang w:eastAsia="ru-RU"/>
        </w:rPr>
        <w:t xml:space="preserve">аевого бюджета – 100,0 тыс. рублей, в том числе по годам: </w:t>
      </w:r>
    </w:p>
    <w:p w:rsidR="00B101FB" w:rsidRPr="001E09FD" w:rsidRDefault="00B101FB" w:rsidP="007F3442">
      <w:pPr>
        <w:widowControl w:val="0"/>
        <w:autoSpaceDE w:val="0"/>
        <w:autoSpaceDN w:val="0"/>
        <w:adjustRightInd w:val="0"/>
        <w:ind w:firstLine="539"/>
        <w:rPr>
          <w:rFonts w:ascii="Arial" w:hAnsi="Arial" w:cs="Arial"/>
        </w:rPr>
      </w:pPr>
      <w:r w:rsidRPr="001E09FD">
        <w:rPr>
          <w:rFonts w:ascii="Arial" w:hAnsi="Arial" w:cs="Arial"/>
        </w:rPr>
        <w:t>2014 г. – 32,0 тыс. рублей,</w:t>
      </w:r>
    </w:p>
    <w:p w:rsidR="00B101FB" w:rsidRPr="001E09FD" w:rsidRDefault="00B101FB" w:rsidP="007F3442">
      <w:pPr>
        <w:widowControl w:val="0"/>
        <w:autoSpaceDE w:val="0"/>
        <w:autoSpaceDN w:val="0"/>
        <w:adjustRightInd w:val="0"/>
        <w:ind w:firstLine="539"/>
        <w:rPr>
          <w:rFonts w:ascii="Arial" w:hAnsi="Arial" w:cs="Arial"/>
        </w:rPr>
      </w:pPr>
      <w:r w:rsidRPr="001E09FD">
        <w:rPr>
          <w:rFonts w:ascii="Arial" w:hAnsi="Arial" w:cs="Arial"/>
        </w:rPr>
        <w:t>2015 г. – 3,0 тыс. рублей,</w:t>
      </w:r>
    </w:p>
    <w:p w:rsidR="00B101FB" w:rsidRPr="001E09FD" w:rsidRDefault="00B101FB" w:rsidP="007F3442">
      <w:pPr>
        <w:widowControl w:val="0"/>
        <w:autoSpaceDE w:val="0"/>
        <w:autoSpaceDN w:val="0"/>
        <w:adjustRightInd w:val="0"/>
        <w:ind w:firstLine="539"/>
        <w:rPr>
          <w:rFonts w:ascii="Arial" w:hAnsi="Arial" w:cs="Arial"/>
        </w:rPr>
      </w:pPr>
      <w:r w:rsidRPr="001E09FD">
        <w:rPr>
          <w:rFonts w:ascii="Arial" w:hAnsi="Arial" w:cs="Arial"/>
        </w:rPr>
        <w:t>2016 г. – 118,0 тыс. рублей,</w:t>
      </w:r>
    </w:p>
    <w:p w:rsidR="00B101FB" w:rsidRPr="001E09FD" w:rsidRDefault="00B101FB" w:rsidP="007F3442">
      <w:pPr>
        <w:widowControl w:val="0"/>
        <w:autoSpaceDE w:val="0"/>
        <w:autoSpaceDN w:val="0"/>
        <w:adjustRightInd w:val="0"/>
        <w:ind w:firstLine="539"/>
        <w:rPr>
          <w:rFonts w:ascii="Arial" w:hAnsi="Arial" w:cs="Arial"/>
        </w:rPr>
      </w:pPr>
      <w:r w:rsidRPr="001E09FD">
        <w:rPr>
          <w:rFonts w:ascii="Arial" w:hAnsi="Arial" w:cs="Arial"/>
        </w:rPr>
        <w:t>2017 г. – 13,0 тыс. рублей,</w:t>
      </w:r>
    </w:p>
    <w:p w:rsidR="00B101FB" w:rsidRPr="001E09FD" w:rsidRDefault="00B101FB" w:rsidP="007F3442">
      <w:pPr>
        <w:widowControl w:val="0"/>
        <w:autoSpaceDE w:val="0"/>
        <w:autoSpaceDN w:val="0"/>
        <w:adjustRightInd w:val="0"/>
        <w:ind w:firstLine="539"/>
        <w:rPr>
          <w:rFonts w:ascii="Arial" w:hAnsi="Arial" w:cs="Arial"/>
        </w:rPr>
      </w:pPr>
      <w:r w:rsidRPr="001E09FD">
        <w:rPr>
          <w:rFonts w:ascii="Arial" w:hAnsi="Arial" w:cs="Arial"/>
        </w:rPr>
        <w:t>2018 г. – 13,0 тыс. рублей,</w:t>
      </w:r>
    </w:p>
    <w:p w:rsidR="00B101FB" w:rsidRPr="001E09FD" w:rsidRDefault="00B101FB" w:rsidP="007F3442">
      <w:pPr>
        <w:widowControl w:val="0"/>
        <w:autoSpaceDE w:val="0"/>
        <w:autoSpaceDN w:val="0"/>
        <w:adjustRightInd w:val="0"/>
        <w:ind w:firstLine="539"/>
        <w:rPr>
          <w:rFonts w:ascii="Arial" w:hAnsi="Arial" w:cs="Arial"/>
        </w:rPr>
      </w:pPr>
      <w:r w:rsidRPr="001E09FD">
        <w:rPr>
          <w:rFonts w:ascii="Arial" w:hAnsi="Arial" w:cs="Arial"/>
        </w:rPr>
        <w:t>2019 г. – 13,0 тыс. рублей,</w:t>
      </w:r>
    </w:p>
    <w:p w:rsidR="00B101FB" w:rsidRPr="001E09FD" w:rsidRDefault="00B101FB" w:rsidP="007F3442">
      <w:pPr>
        <w:widowControl w:val="0"/>
        <w:autoSpaceDE w:val="0"/>
        <w:autoSpaceDN w:val="0"/>
        <w:adjustRightInd w:val="0"/>
        <w:ind w:firstLine="539"/>
        <w:rPr>
          <w:rFonts w:ascii="Arial" w:hAnsi="Arial" w:cs="Arial"/>
        </w:rPr>
      </w:pPr>
      <w:r w:rsidRPr="001E09FD">
        <w:rPr>
          <w:rFonts w:ascii="Arial" w:hAnsi="Arial" w:cs="Arial"/>
        </w:rPr>
        <w:t>2020 г. – 13,0 тыс. рублей.</w:t>
      </w:r>
    </w:p>
    <w:p w:rsidR="00B101FB" w:rsidRPr="001E09FD" w:rsidRDefault="00B101FB" w:rsidP="007F3442">
      <w:pPr>
        <w:widowControl w:val="0"/>
        <w:autoSpaceDE w:val="0"/>
        <w:autoSpaceDN w:val="0"/>
        <w:adjustRightInd w:val="0"/>
        <w:ind w:firstLine="539"/>
        <w:rPr>
          <w:rFonts w:ascii="Arial" w:hAnsi="Arial" w:cs="Arial"/>
        </w:rPr>
      </w:pPr>
    </w:p>
    <w:p w:rsidR="00B101FB" w:rsidRPr="001E09FD" w:rsidRDefault="00B101FB" w:rsidP="007F3442">
      <w:pPr>
        <w:widowControl w:val="0"/>
        <w:autoSpaceDE w:val="0"/>
        <w:autoSpaceDN w:val="0"/>
        <w:adjustRightInd w:val="0"/>
        <w:ind w:firstLine="539"/>
        <w:rPr>
          <w:rFonts w:ascii="Arial" w:hAnsi="Arial" w:cs="Arial"/>
        </w:rPr>
      </w:pPr>
    </w:p>
    <w:p w:rsidR="00B101FB" w:rsidRPr="001E09FD" w:rsidRDefault="00B101FB" w:rsidP="007F3442">
      <w:pPr>
        <w:ind w:firstLine="709"/>
        <w:rPr>
          <w:rFonts w:ascii="Arial" w:hAnsi="Arial" w:cs="Arial"/>
        </w:rPr>
        <w:sectPr w:rsidR="00B101FB" w:rsidRPr="001E09FD" w:rsidSect="00B101FB">
          <w:footnotePr>
            <w:pos w:val="beneathText"/>
          </w:footnotePr>
          <w:pgSz w:w="11905" w:h="16837"/>
          <w:pgMar w:top="947" w:right="851" w:bottom="992" w:left="1276" w:header="720" w:footer="720" w:gutter="0"/>
          <w:pgNumType w:start="1"/>
          <w:cols w:space="720"/>
          <w:titlePg/>
          <w:docGrid w:linePitch="360"/>
        </w:sectPr>
      </w:pPr>
    </w:p>
    <w:tbl>
      <w:tblPr>
        <w:tblW w:w="15058" w:type="dxa"/>
        <w:tblInd w:w="-34" w:type="dxa"/>
        <w:tblLayout w:type="fixed"/>
        <w:tblLook w:val="04A0"/>
      </w:tblPr>
      <w:tblGrid>
        <w:gridCol w:w="1040"/>
        <w:gridCol w:w="2788"/>
        <w:gridCol w:w="1687"/>
        <w:gridCol w:w="2112"/>
        <w:gridCol w:w="737"/>
        <w:gridCol w:w="774"/>
        <w:gridCol w:w="774"/>
        <w:gridCol w:w="774"/>
        <w:gridCol w:w="916"/>
        <w:gridCol w:w="774"/>
        <w:gridCol w:w="916"/>
        <w:gridCol w:w="894"/>
        <w:gridCol w:w="872"/>
      </w:tblGrid>
      <w:tr w:rsidR="00B101FB" w:rsidRPr="001E09FD" w:rsidTr="00840DDE">
        <w:trPr>
          <w:trHeight w:val="405"/>
        </w:trPr>
        <w:tc>
          <w:tcPr>
            <w:tcW w:w="1040" w:type="dxa"/>
            <w:tcBorders>
              <w:top w:val="nil"/>
              <w:left w:val="nil"/>
              <w:bottom w:val="nil"/>
              <w:right w:val="nil"/>
            </w:tcBorders>
            <w:shd w:val="clear" w:color="000000" w:fill="FFFFFF"/>
            <w:noWrap/>
            <w:vAlign w:val="bottom"/>
            <w:hideMark/>
          </w:tcPr>
          <w:p w:rsidR="00B101FB" w:rsidRPr="001E09FD" w:rsidRDefault="00B101FB" w:rsidP="007F3442">
            <w:pPr>
              <w:suppressAutoHyphens w:val="0"/>
              <w:jc w:val="left"/>
              <w:rPr>
                <w:rFonts w:ascii="Arial" w:hAnsi="Arial" w:cs="Arial"/>
                <w:sz w:val="20"/>
                <w:szCs w:val="20"/>
                <w:lang w:eastAsia="ru-RU"/>
              </w:rPr>
            </w:pPr>
            <w:r w:rsidRPr="001E09FD">
              <w:rPr>
                <w:rFonts w:ascii="Arial" w:hAnsi="Arial" w:cs="Arial"/>
                <w:sz w:val="20"/>
                <w:szCs w:val="20"/>
                <w:lang w:eastAsia="ru-RU"/>
              </w:rPr>
              <w:lastRenderedPageBreak/>
              <w:t> </w:t>
            </w:r>
          </w:p>
        </w:tc>
        <w:tc>
          <w:tcPr>
            <w:tcW w:w="2788" w:type="dxa"/>
            <w:tcBorders>
              <w:top w:val="nil"/>
              <w:left w:val="nil"/>
              <w:bottom w:val="nil"/>
              <w:right w:val="nil"/>
            </w:tcBorders>
            <w:shd w:val="clear" w:color="000000" w:fill="FFFFFF"/>
            <w:noWrap/>
            <w:hideMark/>
          </w:tcPr>
          <w:p w:rsidR="00B101FB" w:rsidRPr="001E09FD" w:rsidRDefault="00B101FB" w:rsidP="007F3442">
            <w:pPr>
              <w:suppressAutoHyphens w:val="0"/>
              <w:jc w:val="left"/>
              <w:rPr>
                <w:rFonts w:ascii="Arial" w:hAnsi="Arial" w:cs="Arial"/>
                <w:sz w:val="20"/>
                <w:szCs w:val="20"/>
                <w:lang w:eastAsia="ru-RU"/>
              </w:rPr>
            </w:pPr>
            <w:r w:rsidRPr="001E09FD">
              <w:rPr>
                <w:rFonts w:ascii="Arial" w:hAnsi="Arial" w:cs="Arial"/>
                <w:sz w:val="20"/>
                <w:szCs w:val="20"/>
                <w:lang w:eastAsia="ru-RU"/>
              </w:rPr>
              <w:t> </w:t>
            </w:r>
          </w:p>
        </w:tc>
        <w:tc>
          <w:tcPr>
            <w:tcW w:w="1687" w:type="dxa"/>
            <w:tcBorders>
              <w:top w:val="nil"/>
              <w:left w:val="nil"/>
              <w:bottom w:val="nil"/>
              <w:right w:val="nil"/>
            </w:tcBorders>
            <w:shd w:val="clear" w:color="000000" w:fill="FFFFFF"/>
            <w:noWrap/>
            <w:hideMark/>
          </w:tcPr>
          <w:p w:rsidR="00B101FB" w:rsidRPr="001E09FD" w:rsidRDefault="00B101FB" w:rsidP="007F3442">
            <w:pPr>
              <w:suppressAutoHyphens w:val="0"/>
              <w:jc w:val="left"/>
              <w:rPr>
                <w:rFonts w:ascii="Arial" w:hAnsi="Arial" w:cs="Arial"/>
                <w:sz w:val="20"/>
                <w:szCs w:val="20"/>
                <w:lang w:eastAsia="ru-RU"/>
              </w:rPr>
            </w:pPr>
            <w:r w:rsidRPr="001E09FD">
              <w:rPr>
                <w:rFonts w:ascii="Arial" w:hAnsi="Arial" w:cs="Arial"/>
                <w:sz w:val="20"/>
                <w:szCs w:val="20"/>
                <w:lang w:eastAsia="ru-RU"/>
              </w:rPr>
              <w:t> </w:t>
            </w:r>
          </w:p>
        </w:tc>
        <w:tc>
          <w:tcPr>
            <w:tcW w:w="2112" w:type="dxa"/>
            <w:tcBorders>
              <w:top w:val="nil"/>
              <w:left w:val="nil"/>
              <w:bottom w:val="nil"/>
              <w:right w:val="nil"/>
            </w:tcBorders>
            <w:shd w:val="clear" w:color="000000" w:fill="FFFFFF"/>
            <w:noWrap/>
            <w:hideMark/>
          </w:tcPr>
          <w:p w:rsidR="00B101FB" w:rsidRPr="001E09FD" w:rsidRDefault="00B101FB" w:rsidP="007F3442">
            <w:pPr>
              <w:suppressAutoHyphens w:val="0"/>
              <w:jc w:val="left"/>
              <w:rPr>
                <w:rFonts w:ascii="Arial" w:hAnsi="Arial" w:cs="Arial"/>
                <w:sz w:val="20"/>
                <w:szCs w:val="20"/>
                <w:lang w:eastAsia="ru-RU"/>
              </w:rPr>
            </w:pPr>
            <w:r w:rsidRPr="001E09FD">
              <w:rPr>
                <w:rFonts w:ascii="Arial" w:hAnsi="Arial" w:cs="Arial"/>
                <w:sz w:val="20"/>
                <w:szCs w:val="20"/>
                <w:lang w:eastAsia="ru-RU"/>
              </w:rPr>
              <w:t> </w:t>
            </w:r>
          </w:p>
        </w:tc>
        <w:tc>
          <w:tcPr>
            <w:tcW w:w="737" w:type="dxa"/>
            <w:tcBorders>
              <w:top w:val="nil"/>
              <w:left w:val="nil"/>
              <w:bottom w:val="nil"/>
              <w:right w:val="nil"/>
            </w:tcBorders>
            <w:shd w:val="clear" w:color="000000" w:fill="FFFFFF"/>
            <w:hideMark/>
          </w:tcPr>
          <w:p w:rsidR="00B101FB" w:rsidRPr="001E09FD" w:rsidRDefault="00B101FB" w:rsidP="007F3442">
            <w:pPr>
              <w:suppressAutoHyphens w:val="0"/>
              <w:jc w:val="left"/>
              <w:rPr>
                <w:rFonts w:ascii="Arial" w:hAnsi="Arial" w:cs="Arial"/>
                <w:sz w:val="20"/>
                <w:szCs w:val="20"/>
                <w:lang w:eastAsia="ru-RU"/>
              </w:rPr>
            </w:pPr>
            <w:r w:rsidRPr="001E09FD">
              <w:rPr>
                <w:rFonts w:ascii="Arial" w:hAnsi="Arial" w:cs="Arial"/>
                <w:sz w:val="20"/>
                <w:szCs w:val="20"/>
                <w:lang w:eastAsia="ru-RU"/>
              </w:rPr>
              <w:t> </w:t>
            </w:r>
          </w:p>
        </w:tc>
        <w:tc>
          <w:tcPr>
            <w:tcW w:w="774" w:type="dxa"/>
            <w:tcBorders>
              <w:top w:val="nil"/>
              <w:left w:val="nil"/>
              <w:bottom w:val="nil"/>
              <w:right w:val="nil"/>
            </w:tcBorders>
            <w:shd w:val="clear" w:color="000000" w:fill="FFFFFF"/>
            <w:hideMark/>
          </w:tcPr>
          <w:p w:rsidR="00B101FB" w:rsidRPr="001E09FD" w:rsidRDefault="00B101FB" w:rsidP="007F3442">
            <w:pPr>
              <w:suppressAutoHyphens w:val="0"/>
              <w:jc w:val="left"/>
              <w:rPr>
                <w:rFonts w:ascii="Arial" w:hAnsi="Arial" w:cs="Arial"/>
                <w:sz w:val="20"/>
                <w:szCs w:val="20"/>
                <w:lang w:eastAsia="ru-RU"/>
              </w:rPr>
            </w:pPr>
            <w:r w:rsidRPr="001E09FD">
              <w:rPr>
                <w:rFonts w:ascii="Arial" w:hAnsi="Arial" w:cs="Arial"/>
                <w:sz w:val="20"/>
                <w:szCs w:val="20"/>
                <w:lang w:eastAsia="ru-RU"/>
              </w:rPr>
              <w:t> </w:t>
            </w:r>
          </w:p>
        </w:tc>
        <w:tc>
          <w:tcPr>
            <w:tcW w:w="5920" w:type="dxa"/>
            <w:gridSpan w:val="7"/>
            <w:vMerge w:val="restart"/>
            <w:tcBorders>
              <w:top w:val="nil"/>
              <w:left w:val="nil"/>
              <w:bottom w:val="nil"/>
              <w:right w:val="nil"/>
            </w:tcBorders>
            <w:shd w:val="clear" w:color="auto" w:fill="auto"/>
            <w:hideMark/>
          </w:tcPr>
          <w:p w:rsidR="00B101FB" w:rsidRPr="001E09FD" w:rsidRDefault="00B101FB" w:rsidP="00B74B45">
            <w:pPr>
              <w:suppressAutoHyphens w:val="0"/>
              <w:jc w:val="right"/>
              <w:rPr>
                <w:rFonts w:ascii="Arial" w:hAnsi="Arial" w:cs="Arial"/>
                <w:lang w:eastAsia="ru-RU"/>
              </w:rPr>
            </w:pPr>
            <w:r w:rsidRPr="001E09FD">
              <w:rPr>
                <w:rFonts w:ascii="Arial" w:hAnsi="Arial" w:cs="Arial"/>
                <w:lang w:eastAsia="ru-RU"/>
              </w:rPr>
              <w:t xml:space="preserve">Приложение № 1 к  подпрограмме «Патриотическое воспитание молодежи Большеулуйского района» </w:t>
            </w:r>
          </w:p>
        </w:tc>
      </w:tr>
      <w:tr w:rsidR="00B101FB" w:rsidRPr="001E09FD" w:rsidTr="00840DDE">
        <w:trPr>
          <w:trHeight w:val="726"/>
        </w:trPr>
        <w:tc>
          <w:tcPr>
            <w:tcW w:w="1040" w:type="dxa"/>
            <w:tcBorders>
              <w:top w:val="nil"/>
              <w:left w:val="nil"/>
              <w:bottom w:val="nil"/>
              <w:right w:val="nil"/>
            </w:tcBorders>
            <w:shd w:val="clear" w:color="000000" w:fill="FFFFFF"/>
            <w:noWrap/>
            <w:vAlign w:val="bottom"/>
          </w:tcPr>
          <w:p w:rsidR="00B101FB" w:rsidRPr="001E09FD" w:rsidRDefault="00B101FB" w:rsidP="007F3442">
            <w:pPr>
              <w:suppressAutoHyphens w:val="0"/>
              <w:jc w:val="left"/>
              <w:rPr>
                <w:rFonts w:ascii="Arial" w:hAnsi="Arial" w:cs="Arial"/>
                <w:sz w:val="20"/>
                <w:szCs w:val="20"/>
                <w:lang w:eastAsia="ru-RU"/>
              </w:rPr>
            </w:pPr>
          </w:p>
        </w:tc>
        <w:tc>
          <w:tcPr>
            <w:tcW w:w="2788" w:type="dxa"/>
            <w:tcBorders>
              <w:top w:val="nil"/>
              <w:left w:val="nil"/>
              <w:bottom w:val="nil"/>
              <w:right w:val="nil"/>
            </w:tcBorders>
            <w:shd w:val="clear" w:color="000000" w:fill="FFFFFF"/>
            <w:noWrap/>
          </w:tcPr>
          <w:p w:rsidR="00B101FB" w:rsidRPr="001E09FD" w:rsidRDefault="00B101FB" w:rsidP="007F3442">
            <w:pPr>
              <w:suppressAutoHyphens w:val="0"/>
              <w:jc w:val="left"/>
              <w:rPr>
                <w:rFonts w:ascii="Arial" w:hAnsi="Arial" w:cs="Arial"/>
                <w:sz w:val="20"/>
                <w:szCs w:val="20"/>
                <w:lang w:eastAsia="ru-RU"/>
              </w:rPr>
            </w:pPr>
          </w:p>
        </w:tc>
        <w:tc>
          <w:tcPr>
            <w:tcW w:w="1687" w:type="dxa"/>
            <w:tcBorders>
              <w:top w:val="nil"/>
              <w:left w:val="nil"/>
              <w:bottom w:val="nil"/>
              <w:right w:val="nil"/>
            </w:tcBorders>
            <w:shd w:val="clear" w:color="000000" w:fill="FFFFFF"/>
            <w:noWrap/>
            <w:hideMark/>
          </w:tcPr>
          <w:p w:rsidR="00B101FB" w:rsidRPr="001E09FD" w:rsidRDefault="00B101FB" w:rsidP="007F3442">
            <w:pPr>
              <w:suppressAutoHyphens w:val="0"/>
              <w:jc w:val="left"/>
              <w:rPr>
                <w:rFonts w:ascii="Arial" w:hAnsi="Arial" w:cs="Arial"/>
                <w:sz w:val="20"/>
                <w:szCs w:val="20"/>
                <w:lang w:eastAsia="ru-RU"/>
              </w:rPr>
            </w:pPr>
            <w:r w:rsidRPr="001E09FD">
              <w:rPr>
                <w:rFonts w:ascii="Arial" w:hAnsi="Arial" w:cs="Arial"/>
                <w:sz w:val="20"/>
                <w:szCs w:val="20"/>
                <w:lang w:eastAsia="ru-RU"/>
              </w:rPr>
              <w:t> </w:t>
            </w:r>
          </w:p>
        </w:tc>
        <w:tc>
          <w:tcPr>
            <w:tcW w:w="2112" w:type="dxa"/>
            <w:tcBorders>
              <w:top w:val="nil"/>
              <w:left w:val="nil"/>
              <w:bottom w:val="nil"/>
              <w:right w:val="nil"/>
            </w:tcBorders>
            <w:shd w:val="clear" w:color="000000" w:fill="FFFFFF"/>
            <w:noWrap/>
            <w:hideMark/>
          </w:tcPr>
          <w:p w:rsidR="00B101FB" w:rsidRPr="001E09FD" w:rsidRDefault="00B101FB" w:rsidP="007F3442">
            <w:pPr>
              <w:suppressAutoHyphens w:val="0"/>
              <w:jc w:val="left"/>
              <w:rPr>
                <w:rFonts w:ascii="Arial" w:hAnsi="Arial" w:cs="Arial"/>
                <w:sz w:val="20"/>
                <w:szCs w:val="20"/>
                <w:lang w:eastAsia="ru-RU"/>
              </w:rPr>
            </w:pPr>
            <w:r w:rsidRPr="001E09FD">
              <w:rPr>
                <w:rFonts w:ascii="Arial" w:hAnsi="Arial" w:cs="Arial"/>
                <w:sz w:val="20"/>
                <w:szCs w:val="20"/>
                <w:lang w:eastAsia="ru-RU"/>
              </w:rPr>
              <w:t> </w:t>
            </w:r>
          </w:p>
        </w:tc>
        <w:tc>
          <w:tcPr>
            <w:tcW w:w="737" w:type="dxa"/>
            <w:tcBorders>
              <w:top w:val="nil"/>
              <w:left w:val="nil"/>
              <w:bottom w:val="nil"/>
              <w:right w:val="nil"/>
            </w:tcBorders>
            <w:shd w:val="clear" w:color="000000" w:fill="FFFFFF"/>
            <w:hideMark/>
          </w:tcPr>
          <w:p w:rsidR="00840DDE" w:rsidRPr="001E09FD" w:rsidRDefault="00B101FB" w:rsidP="007F3442">
            <w:pPr>
              <w:suppressAutoHyphens w:val="0"/>
              <w:jc w:val="left"/>
              <w:rPr>
                <w:rFonts w:ascii="Arial" w:hAnsi="Arial" w:cs="Arial"/>
                <w:sz w:val="20"/>
                <w:szCs w:val="20"/>
                <w:lang w:eastAsia="ru-RU"/>
              </w:rPr>
            </w:pPr>
            <w:r w:rsidRPr="001E09FD">
              <w:rPr>
                <w:rFonts w:ascii="Arial" w:hAnsi="Arial" w:cs="Arial"/>
                <w:sz w:val="20"/>
                <w:szCs w:val="20"/>
                <w:lang w:eastAsia="ru-RU"/>
              </w:rPr>
              <w:t> </w:t>
            </w:r>
          </w:p>
          <w:p w:rsidR="00B101FB" w:rsidRPr="001E09FD" w:rsidRDefault="00B101FB" w:rsidP="00840DDE">
            <w:pPr>
              <w:rPr>
                <w:rFonts w:ascii="Arial" w:hAnsi="Arial" w:cs="Arial"/>
                <w:sz w:val="20"/>
                <w:szCs w:val="20"/>
                <w:lang w:eastAsia="ru-RU"/>
              </w:rPr>
            </w:pPr>
          </w:p>
        </w:tc>
        <w:tc>
          <w:tcPr>
            <w:tcW w:w="774" w:type="dxa"/>
            <w:tcBorders>
              <w:top w:val="nil"/>
              <w:left w:val="nil"/>
              <w:bottom w:val="nil"/>
              <w:right w:val="nil"/>
            </w:tcBorders>
            <w:shd w:val="clear" w:color="000000" w:fill="FFFFFF"/>
            <w:hideMark/>
          </w:tcPr>
          <w:p w:rsidR="00B101FB" w:rsidRPr="001E09FD" w:rsidRDefault="00B101FB" w:rsidP="007F3442">
            <w:pPr>
              <w:suppressAutoHyphens w:val="0"/>
              <w:jc w:val="left"/>
              <w:rPr>
                <w:rFonts w:ascii="Arial" w:hAnsi="Arial" w:cs="Arial"/>
                <w:sz w:val="20"/>
                <w:szCs w:val="20"/>
                <w:lang w:eastAsia="ru-RU"/>
              </w:rPr>
            </w:pPr>
            <w:r w:rsidRPr="001E09FD">
              <w:rPr>
                <w:rFonts w:ascii="Arial" w:hAnsi="Arial" w:cs="Arial"/>
                <w:sz w:val="20"/>
                <w:szCs w:val="20"/>
                <w:lang w:eastAsia="ru-RU"/>
              </w:rPr>
              <w:t> </w:t>
            </w:r>
          </w:p>
        </w:tc>
        <w:tc>
          <w:tcPr>
            <w:tcW w:w="5920" w:type="dxa"/>
            <w:gridSpan w:val="7"/>
            <w:vMerge/>
            <w:tcBorders>
              <w:top w:val="nil"/>
              <w:left w:val="nil"/>
              <w:bottom w:val="nil"/>
              <w:right w:val="nil"/>
            </w:tcBorders>
            <w:vAlign w:val="center"/>
            <w:hideMark/>
          </w:tcPr>
          <w:p w:rsidR="00B101FB" w:rsidRPr="001E09FD" w:rsidRDefault="00B101FB" w:rsidP="007F3442">
            <w:pPr>
              <w:suppressAutoHyphens w:val="0"/>
              <w:jc w:val="left"/>
              <w:rPr>
                <w:rFonts w:ascii="Arial" w:hAnsi="Arial" w:cs="Arial"/>
                <w:lang w:eastAsia="ru-RU"/>
              </w:rPr>
            </w:pPr>
          </w:p>
        </w:tc>
      </w:tr>
      <w:tr w:rsidR="00B101FB" w:rsidRPr="001E09FD" w:rsidTr="00840DDE">
        <w:trPr>
          <w:trHeight w:val="80"/>
        </w:trPr>
        <w:tc>
          <w:tcPr>
            <w:tcW w:w="1040" w:type="dxa"/>
            <w:tcBorders>
              <w:top w:val="nil"/>
              <w:left w:val="nil"/>
              <w:bottom w:val="nil"/>
              <w:right w:val="nil"/>
            </w:tcBorders>
            <w:shd w:val="clear" w:color="000000" w:fill="FFFFFF"/>
            <w:noWrap/>
            <w:vAlign w:val="bottom"/>
            <w:hideMark/>
          </w:tcPr>
          <w:p w:rsidR="00B101FB" w:rsidRPr="001E09FD" w:rsidRDefault="00B101FB" w:rsidP="007F3442">
            <w:pPr>
              <w:suppressAutoHyphens w:val="0"/>
              <w:jc w:val="left"/>
              <w:rPr>
                <w:rFonts w:ascii="Arial" w:hAnsi="Arial" w:cs="Arial"/>
                <w:sz w:val="20"/>
                <w:szCs w:val="20"/>
                <w:lang w:eastAsia="ru-RU"/>
              </w:rPr>
            </w:pPr>
            <w:r w:rsidRPr="001E09FD">
              <w:rPr>
                <w:rFonts w:ascii="Arial" w:hAnsi="Arial" w:cs="Arial"/>
                <w:sz w:val="20"/>
                <w:szCs w:val="20"/>
                <w:lang w:eastAsia="ru-RU"/>
              </w:rPr>
              <w:t> </w:t>
            </w:r>
          </w:p>
        </w:tc>
        <w:tc>
          <w:tcPr>
            <w:tcW w:w="2788" w:type="dxa"/>
            <w:tcBorders>
              <w:top w:val="nil"/>
              <w:left w:val="nil"/>
              <w:bottom w:val="nil"/>
              <w:right w:val="nil"/>
            </w:tcBorders>
            <w:shd w:val="clear" w:color="000000" w:fill="FFFFFF"/>
            <w:noWrap/>
            <w:hideMark/>
          </w:tcPr>
          <w:p w:rsidR="00B101FB" w:rsidRPr="001E09FD" w:rsidRDefault="00B101FB" w:rsidP="007F3442">
            <w:pPr>
              <w:suppressAutoHyphens w:val="0"/>
              <w:jc w:val="left"/>
              <w:rPr>
                <w:rFonts w:ascii="Arial" w:hAnsi="Arial" w:cs="Arial"/>
                <w:sz w:val="20"/>
                <w:szCs w:val="20"/>
                <w:lang w:eastAsia="ru-RU"/>
              </w:rPr>
            </w:pPr>
            <w:r w:rsidRPr="001E09FD">
              <w:rPr>
                <w:rFonts w:ascii="Arial" w:hAnsi="Arial" w:cs="Arial"/>
                <w:sz w:val="20"/>
                <w:szCs w:val="20"/>
                <w:lang w:eastAsia="ru-RU"/>
              </w:rPr>
              <w:t> </w:t>
            </w:r>
          </w:p>
        </w:tc>
        <w:tc>
          <w:tcPr>
            <w:tcW w:w="1687" w:type="dxa"/>
            <w:tcBorders>
              <w:top w:val="nil"/>
              <w:left w:val="nil"/>
              <w:bottom w:val="nil"/>
              <w:right w:val="nil"/>
            </w:tcBorders>
            <w:shd w:val="clear" w:color="000000" w:fill="FFFFFF"/>
            <w:noWrap/>
            <w:hideMark/>
          </w:tcPr>
          <w:p w:rsidR="00B101FB" w:rsidRPr="001E09FD" w:rsidRDefault="00B101FB" w:rsidP="007F3442">
            <w:pPr>
              <w:suppressAutoHyphens w:val="0"/>
              <w:jc w:val="left"/>
              <w:rPr>
                <w:rFonts w:ascii="Arial" w:hAnsi="Arial" w:cs="Arial"/>
                <w:sz w:val="20"/>
                <w:szCs w:val="20"/>
                <w:lang w:eastAsia="ru-RU"/>
              </w:rPr>
            </w:pPr>
            <w:r w:rsidRPr="001E09FD">
              <w:rPr>
                <w:rFonts w:ascii="Arial" w:hAnsi="Arial" w:cs="Arial"/>
                <w:sz w:val="20"/>
                <w:szCs w:val="20"/>
                <w:lang w:eastAsia="ru-RU"/>
              </w:rPr>
              <w:t> </w:t>
            </w:r>
          </w:p>
        </w:tc>
        <w:tc>
          <w:tcPr>
            <w:tcW w:w="2112" w:type="dxa"/>
            <w:tcBorders>
              <w:top w:val="nil"/>
              <w:left w:val="nil"/>
              <w:bottom w:val="nil"/>
              <w:right w:val="nil"/>
            </w:tcBorders>
            <w:shd w:val="clear" w:color="000000" w:fill="FFFFFF"/>
            <w:noWrap/>
            <w:hideMark/>
          </w:tcPr>
          <w:p w:rsidR="00B101FB" w:rsidRPr="001E09FD" w:rsidRDefault="00B101FB" w:rsidP="007F3442">
            <w:pPr>
              <w:suppressAutoHyphens w:val="0"/>
              <w:jc w:val="left"/>
              <w:rPr>
                <w:rFonts w:ascii="Arial" w:hAnsi="Arial" w:cs="Arial"/>
                <w:sz w:val="20"/>
                <w:szCs w:val="20"/>
                <w:lang w:eastAsia="ru-RU"/>
              </w:rPr>
            </w:pPr>
            <w:r w:rsidRPr="001E09FD">
              <w:rPr>
                <w:rFonts w:ascii="Arial" w:hAnsi="Arial" w:cs="Arial"/>
                <w:sz w:val="20"/>
                <w:szCs w:val="20"/>
                <w:lang w:eastAsia="ru-RU"/>
              </w:rPr>
              <w:t> </w:t>
            </w:r>
          </w:p>
        </w:tc>
        <w:tc>
          <w:tcPr>
            <w:tcW w:w="737" w:type="dxa"/>
            <w:tcBorders>
              <w:top w:val="nil"/>
              <w:left w:val="nil"/>
              <w:bottom w:val="nil"/>
              <w:right w:val="nil"/>
            </w:tcBorders>
            <w:shd w:val="clear" w:color="000000" w:fill="FFFFFF"/>
            <w:hideMark/>
          </w:tcPr>
          <w:p w:rsidR="00B101FB" w:rsidRPr="001E09FD" w:rsidRDefault="00B101FB" w:rsidP="007F3442">
            <w:pPr>
              <w:suppressAutoHyphens w:val="0"/>
              <w:jc w:val="left"/>
              <w:rPr>
                <w:rFonts w:ascii="Arial" w:hAnsi="Arial" w:cs="Arial"/>
                <w:sz w:val="20"/>
                <w:szCs w:val="20"/>
                <w:lang w:eastAsia="ru-RU"/>
              </w:rPr>
            </w:pPr>
            <w:r w:rsidRPr="001E09FD">
              <w:rPr>
                <w:rFonts w:ascii="Arial" w:hAnsi="Arial" w:cs="Arial"/>
                <w:sz w:val="20"/>
                <w:szCs w:val="20"/>
                <w:lang w:eastAsia="ru-RU"/>
              </w:rPr>
              <w:t> </w:t>
            </w:r>
          </w:p>
        </w:tc>
        <w:tc>
          <w:tcPr>
            <w:tcW w:w="774" w:type="dxa"/>
            <w:tcBorders>
              <w:top w:val="nil"/>
              <w:left w:val="nil"/>
              <w:bottom w:val="nil"/>
              <w:right w:val="nil"/>
            </w:tcBorders>
            <w:shd w:val="clear" w:color="000000" w:fill="FFFFFF"/>
            <w:hideMark/>
          </w:tcPr>
          <w:p w:rsidR="00B101FB" w:rsidRPr="001E09FD" w:rsidRDefault="00B101FB" w:rsidP="007F3442">
            <w:pPr>
              <w:suppressAutoHyphens w:val="0"/>
              <w:jc w:val="left"/>
              <w:rPr>
                <w:rFonts w:ascii="Arial" w:hAnsi="Arial" w:cs="Arial"/>
                <w:sz w:val="20"/>
                <w:szCs w:val="20"/>
                <w:lang w:eastAsia="ru-RU"/>
              </w:rPr>
            </w:pPr>
            <w:r w:rsidRPr="001E09FD">
              <w:rPr>
                <w:rFonts w:ascii="Arial" w:hAnsi="Arial" w:cs="Arial"/>
                <w:sz w:val="20"/>
                <w:szCs w:val="20"/>
                <w:lang w:eastAsia="ru-RU"/>
              </w:rPr>
              <w:t> </w:t>
            </w:r>
          </w:p>
        </w:tc>
        <w:tc>
          <w:tcPr>
            <w:tcW w:w="774" w:type="dxa"/>
            <w:tcBorders>
              <w:top w:val="nil"/>
              <w:left w:val="nil"/>
              <w:bottom w:val="nil"/>
              <w:right w:val="nil"/>
            </w:tcBorders>
            <w:shd w:val="clear" w:color="000000" w:fill="FFFFFF"/>
            <w:hideMark/>
          </w:tcPr>
          <w:p w:rsidR="00B101FB" w:rsidRPr="001E09FD" w:rsidRDefault="00B101FB" w:rsidP="007F3442">
            <w:pPr>
              <w:suppressAutoHyphens w:val="0"/>
              <w:jc w:val="left"/>
              <w:rPr>
                <w:rFonts w:ascii="Arial" w:hAnsi="Arial" w:cs="Arial"/>
                <w:lang w:eastAsia="ru-RU"/>
              </w:rPr>
            </w:pPr>
            <w:r w:rsidRPr="001E09FD">
              <w:rPr>
                <w:rFonts w:ascii="Arial" w:hAnsi="Arial" w:cs="Arial"/>
                <w:lang w:eastAsia="ru-RU"/>
              </w:rPr>
              <w:t> </w:t>
            </w:r>
          </w:p>
        </w:tc>
        <w:tc>
          <w:tcPr>
            <w:tcW w:w="774" w:type="dxa"/>
            <w:tcBorders>
              <w:top w:val="nil"/>
              <w:left w:val="nil"/>
              <w:bottom w:val="nil"/>
              <w:right w:val="nil"/>
            </w:tcBorders>
            <w:shd w:val="clear" w:color="000000" w:fill="FFFFFF"/>
            <w:noWrap/>
            <w:vAlign w:val="bottom"/>
            <w:hideMark/>
          </w:tcPr>
          <w:p w:rsidR="00B101FB" w:rsidRPr="001E09FD" w:rsidRDefault="00B101FB" w:rsidP="007F3442">
            <w:pPr>
              <w:suppressAutoHyphens w:val="0"/>
              <w:jc w:val="left"/>
              <w:rPr>
                <w:rFonts w:ascii="Arial" w:hAnsi="Arial" w:cs="Arial"/>
                <w:lang w:eastAsia="ru-RU"/>
              </w:rPr>
            </w:pPr>
            <w:r w:rsidRPr="001E09FD">
              <w:rPr>
                <w:rFonts w:ascii="Arial" w:hAnsi="Arial" w:cs="Arial"/>
                <w:lang w:eastAsia="ru-RU"/>
              </w:rPr>
              <w:t> </w:t>
            </w:r>
          </w:p>
        </w:tc>
        <w:tc>
          <w:tcPr>
            <w:tcW w:w="916" w:type="dxa"/>
            <w:tcBorders>
              <w:top w:val="nil"/>
              <w:left w:val="nil"/>
              <w:bottom w:val="nil"/>
              <w:right w:val="nil"/>
            </w:tcBorders>
            <w:shd w:val="clear" w:color="000000" w:fill="FFFFFF"/>
            <w:noWrap/>
            <w:vAlign w:val="bottom"/>
            <w:hideMark/>
          </w:tcPr>
          <w:p w:rsidR="00B101FB" w:rsidRPr="001E09FD" w:rsidRDefault="00B101FB" w:rsidP="007F3442">
            <w:pPr>
              <w:suppressAutoHyphens w:val="0"/>
              <w:jc w:val="left"/>
              <w:rPr>
                <w:rFonts w:ascii="Arial" w:hAnsi="Arial" w:cs="Arial"/>
                <w:sz w:val="20"/>
                <w:szCs w:val="20"/>
                <w:lang w:eastAsia="ru-RU"/>
              </w:rPr>
            </w:pPr>
            <w:r w:rsidRPr="001E09FD">
              <w:rPr>
                <w:rFonts w:ascii="Arial" w:hAnsi="Arial" w:cs="Arial"/>
                <w:sz w:val="20"/>
                <w:szCs w:val="20"/>
                <w:lang w:eastAsia="ru-RU"/>
              </w:rPr>
              <w:t> </w:t>
            </w:r>
          </w:p>
        </w:tc>
        <w:tc>
          <w:tcPr>
            <w:tcW w:w="774" w:type="dxa"/>
            <w:tcBorders>
              <w:top w:val="nil"/>
              <w:left w:val="nil"/>
              <w:bottom w:val="nil"/>
              <w:right w:val="nil"/>
            </w:tcBorders>
            <w:shd w:val="clear" w:color="000000" w:fill="FFFFFF"/>
            <w:noWrap/>
            <w:vAlign w:val="bottom"/>
            <w:hideMark/>
          </w:tcPr>
          <w:p w:rsidR="00B101FB" w:rsidRPr="001E09FD" w:rsidRDefault="00B101FB" w:rsidP="007F3442">
            <w:pPr>
              <w:suppressAutoHyphens w:val="0"/>
              <w:jc w:val="left"/>
              <w:rPr>
                <w:rFonts w:ascii="Arial" w:hAnsi="Arial" w:cs="Arial"/>
                <w:sz w:val="20"/>
                <w:szCs w:val="20"/>
                <w:lang w:eastAsia="ru-RU"/>
              </w:rPr>
            </w:pPr>
            <w:r w:rsidRPr="001E09FD">
              <w:rPr>
                <w:rFonts w:ascii="Arial" w:hAnsi="Arial" w:cs="Arial"/>
                <w:sz w:val="20"/>
                <w:szCs w:val="20"/>
                <w:lang w:eastAsia="ru-RU"/>
              </w:rPr>
              <w:t> </w:t>
            </w:r>
          </w:p>
        </w:tc>
        <w:tc>
          <w:tcPr>
            <w:tcW w:w="916" w:type="dxa"/>
            <w:tcBorders>
              <w:top w:val="nil"/>
              <w:left w:val="nil"/>
              <w:bottom w:val="nil"/>
              <w:right w:val="nil"/>
            </w:tcBorders>
            <w:shd w:val="clear" w:color="000000" w:fill="FFFFFF"/>
            <w:noWrap/>
            <w:vAlign w:val="bottom"/>
            <w:hideMark/>
          </w:tcPr>
          <w:p w:rsidR="00B101FB" w:rsidRPr="001E09FD" w:rsidRDefault="00B101FB" w:rsidP="007F3442">
            <w:pPr>
              <w:suppressAutoHyphens w:val="0"/>
              <w:jc w:val="left"/>
              <w:rPr>
                <w:rFonts w:ascii="Arial" w:hAnsi="Arial" w:cs="Arial"/>
                <w:sz w:val="20"/>
                <w:szCs w:val="20"/>
                <w:lang w:eastAsia="ru-RU"/>
              </w:rPr>
            </w:pPr>
            <w:r w:rsidRPr="001E09FD">
              <w:rPr>
                <w:rFonts w:ascii="Arial" w:hAnsi="Arial" w:cs="Arial"/>
                <w:sz w:val="20"/>
                <w:szCs w:val="20"/>
                <w:lang w:eastAsia="ru-RU"/>
              </w:rPr>
              <w:t> </w:t>
            </w:r>
          </w:p>
        </w:tc>
        <w:tc>
          <w:tcPr>
            <w:tcW w:w="894" w:type="dxa"/>
            <w:tcBorders>
              <w:top w:val="nil"/>
              <w:left w:val="nil"/>
              <w:bottom w:val="nil"/>
              <w:right w:val="nil"/>
            </w:tcBorders>
            <w:shd w:val="clear" w:color="000000" w:fill="FFFFFF"/>
            <w:noWrap/>
            <w:vAlign w:val="bottom"/>
            <w:hideMark/>
          </w:tcPr>
          <w:p w:rsidR="00B101FB" w:rsidRPr="001E09FD" w:rsidRDefault="00B101FB" w:rsidP="007F3442">
            <w:pPr>
              <w:suppressAutoHyphens w:val="0"/>
              <w:jc w:val="left"/>
              <w:rPr>
                <w:rFonts w:ascii="Arial" w:hAnsi="Arial" w:cs="Arial"/>
                <w:sz w:val="20"/>
                <w:szCs w:val="20"/>
                <w:lang w:eastAsia="ru-RU"/>
              </w:rPr>
            </w:pPr>
            <w:r w:rsidRPr="001E09FD">
              <w:rPr>
                <w:rFonts w:ascii="Arial" w:hAnsi="Arial" w:cs="Arial"/>
                <w:sz w:val="20"/>
                <w:szCs w:val="20"/>
                <w:lang w:eastAsia="ru-RU"/>
              </w:rPr>
              <w:t> </w:t>
            </w:r>
          </w:p>
        </w:tc>
        <w:tc>
          <w:tcPr>
            <w:tcW w:w="872" w:type="dxa"/>
            <w:tcBorders>
              <w:top w:val="nil"/>
              <w:left w:val="nil"/>
              <w:bottom w:val="nil"/>
              <w:right w:val="nil"/>
            </w:tcBorders>
            <w:shd w:val="clear" w:color="000000" w:fill="FFFFFF"/>
            <w:noWrap/>
            <w:vAlign w:val="bottom"/>
            <w:hideMark/>
          </w:tcPr>
          <w:p w:rsidR="00B101FB" w:rsidRPr="001E09FD" w:rsidRDefault="00B101FB" w:rsidP="007F3442">
            <w:pPr>
              <w:suppressAutoHyphens w:val="0"/>
              <w:jc w:val="left"/>
              <w:rPr>
                <w:rFonts w:ascii="Arial" w:hAnsi="Arial" w:cs="Arial"/>
                <w:sz w:val="20"/>
                <w:szCs w:val="20"/>
                <w:lang w:eastAsia="ru-RU"/>
              </w:rPr>
            </w:pPr>
            <w:r w:rsidRPr="001E09FD">
              <w:rPr>
                <w:rFonts w:ascii="Arial" w:hAnsi="Arial" w:cs="Arial"/>
                <w:sz w:val="20"/>
                <w:szCs w:val="20"/>
                <w:lang w:eastAsia="ru-RU"/>
              </w:rPr>
              <w:t> </w:t>
            </w:r>
          </w:p>
        </w:tc>
      </w:tr>
      <w:tr w:rsidR="00840DDE" w:rsidRPr="001E09FD" w:rsidTr="00840DDE">
        <w:trPr>
          <w:trHeight w:val="465"/>
        </w:trPr>
        <w:tc>
          <w:tcPr>
            <w:tcW w:w="15058" w:type="dxa"/>
            <w:gridSpan w:val="13"/>
            <w:tcBorders>
              <w:top w:val="nil"/>
              <w:left w:val="nil"/>
              <w:bottom w:val="nil"/>
              <w:right w:val="nil"/>
            </w:tcBorders>
            <w:shd w:val="clear" w:color="auto" w:fill="auto"/>
            <w:noWrap/>
            <w:vAlign w:val="center"/>
            <w:hideMark/>
          </w:tcPr>
          <w:p w:rsidR="00840DDE" w:rsidRPr="001E09FD" w:rsidRDefault="00840DDE" w:rsidP="007F3442">
            <w:pPr>
              <w:suppressAutoHyphens w:val="0"/>
              <w:jc w:val="center"/>
              <w:rPr>
                <w:rFonts w:ascii="Arial" w:hAnsi="Arial" w:cs="Arial"/>
                <w:lang w:eastAsia="ru-RU"/>
              </w:rPr>
            </w:pPr>
            <w:r w:rsidRPr="001E09FD">
              <w:rPr>
                <w:rFonts w:ascii="Arial" w:hAnsi="Arial" w:cs="Arial"/>
                <w:lang w:eastAsia="ru-RU"/>
              </w:rPr>
              <w:t>Перечень целевых индикаторов подпрограммы «</w:t>
            </w:r>
            <w:proofErr w:type="gramStart"/>
            <w:r w:rsidRPr="001E09FD">
              <w:rPr>
                <w:rFonts w:ascii="Arial" w:hAnsi="Arial" w:cs="Arial"/>
                <w:lang w:eastAsia="ru-RU"/>
              </w:rPr>
              <w:t>Патриотическое</w:t>
            </w:r>
            <w:proofErr w:type="gramEnd"/>
            <w:r w:rsidRPr="001E09FD">
              <w:rPr>
                <w:rFonts w:ascii="Arial" w:hAnsi="Arial" w:cs="Arial"/>
                <w:lang w:eastAsia="ru-RU"/>
              </w:rPr>
              <w:t xml:space="preserve"> </w:t>
            </w:r>
          </w:p>
          <w:p w:rsidR="00840DDE" w:rsidRPr="001E09FD" w:rsidRDefault="00840DDE" w:rsidP="007F3442">
            <w:pPr>
              <w:suppressAutoHyphens w:val="0"/>
              <w:jc w:val="center"/>
              <w:rPr>
                <w:rFonts w:ascii="Arial" w:hAnsi="Arial" w:cs="Arial"/>
                <w:lang w:eastAsia="ru-RU"/>
              </w:rPr>
            </w:pPr>
            <w:r w:rsidRPr="001E09FD">
              <w:rPr>
                <w:rFonts w:ascii="Arial" w:hAnsi="Arial" w:cs="Arial"/>
                <w:lang w:eastAsia="ru-RU"/>
              </w:rPr>
              <w:t xml:space="preserve">воспитание молодежи Большеулуйского района» </w:t>
            </w:r>
          </w:p>
          <w:p w:rsidR="00840DDE" w:rsidRPr="001E09FD" w:rsidRDefault="00840DDE" w:rsidP="007F3442">
            <w:pPr>
              <w:suppressAutoHyphens w:val="0"/>
              <w:jc w:val="left"/>
              <w:rPr>
                <w:rFonts w:ascii="Arial" w:hAnsi="Arial" w:cs="Arial"/>
                <w:lang w:eastAsia="ru-RU"/>
              </w:rPr>
            </w:pPr>
            <w:r w:rsidRPr="001E09FD">
              <w:rPr>
                <w:rFonts w:ascii="Arial" w:hAnsi="Arial" w:cs="Arial"/>
                <w:lang w:eastAsia="ru-RU"/>
              </w:rPr>
              <w:t> </w:t>
            </w:r>
          </w:p>
        </w:tc>
      </w:tr>
      <w:tr w:rsidR="00B101FB" w:rsidRPr="001E09FD" w:rsidTr="00840DDE">
        <w:trPr>
          <w:trHeight w:val="405"/>
        </w:trPr>
        <w:tc>
          <w:tcPr>
            <w:tcW w:w="1040" w:type="dxa"/>
            <w:tcBorders>
              <w:top w:val="nil"/>
              <w:left w:val="nil"/>
              <w:bottom w:val="nil"/>
              <w:right w:val="nil"/>
            </w:tcBorders>
            <w:shd w:val="clear" w:color="000000" w:fill="FFFFFF"/>
            <w:noWrap/>
            <w:vAlign w:val="bottom"/>
            <w:hideMark/>
          </w:tcPr>
          <w:p w:rsidR="00B101FB" w:rsidRPr="001E09FD" w:rsidRDefault="00B101FB" w:rsidP="007F3442">
            <w:pPr>
              <w:suppressAutoHyphens w:val="0"/>
              <w:jc w:val="left"/>
              <w:rPr>
                <w:rFonts w:ascii="Arial" w:hAnsi="Arial" w:cs="Arial"/>
                <w:sz w:val="20"/>
                <w:szCs w:val="20"/>
                <w:lang w:eastAsia="ru-RU"/>
              </w:rPr>
            </w:pPr>
            <w:r w:rsidRPr="001E09FD">
              <w:rPr>
                <w:rFonts w:ascii="Arial" w:hAnsi="Arial" w:cs="Arial"/>
                <w:sz w:val="20"/>
                <w:szCs w:val="20"/>
                <w:lang w:eastAsia="ru-RU"/>
              </w:rPr>
              <w:t> </w:t>
            </w:r>
          </w:p>
        </w:tc>
        <w:tc>
          <w:tcPr>
            <w:tcW w:w="2788" w:type="dxa"/>
            <w:tcBorders>
              <w:top w:val="nil"/>
              <w:left w:val="nil"/>
              <w:bottom w:val="nil"/>
              <w:right w:val="nil"/>
            </w:tcBorders>
            <w:shd w:val="clear" w:color="000000" w:fill="FFFFFF"/>
            <w:noWrap/>
            <w:hideMark/>
          </w:tcPr>
          <w:p w:rsidR="00B101FB" w:rsidRPr="001E09FD" w:rsidRDefault="00B101FB" w:rsidP="007F3442">
            <w:pPr>
              <w:suppressAutoHyphens w:val="0"/>
              <w:jc w:val="left"/>
              <w:rPr>
                <w:rFonts w:ascii="Arial" w:hAnsi="Arial" w:cs="Arial"/>
                <w:sz w:val="20"/>
                <w:szCs w:val="20"/>
                <w:lang w:eastAsia="ru-RU"/>
              </w:rPr>
            </w:pPr>
            <w:r w:rsidRPr="001E09FD">
              <w:rPr>
                <w:rFonts w:ascii="Arial" w:hAnsi="Arial" w:cs="Arial"/>
                <w:sz w:val="20"/>
                <w:szCs w:val="20"/>
                <w:lang w:eastAsia="ru-RU"/>
              </w:rPr>
              <w:t> </w:t>
            </w:r>
          </w:p>
        </w:tc>
        <w:tc>
          <w:tcPr>
            <w:tcW w:w="1687" w:type="dxa"/>
            <w:tcBorders>
              <w:top w:val="nil"/>
              <w:left w:val="nil"/>
              <w:bottom w:val="nil"/>
              <w:right w:val="nil"/>
            </w:tcBorders>
            <w:shd w:val="clear" w:color="000000" w:fill="FFFFFF"/>
            <w:noWrap/>
            <w:hideMark/>
          </w:tcPr>
          <w:p w:rsidR="00B101FB" w:rsidRPr="001E09FD" w:rsidRDefault="00B101FB" w:rsidP="007F3442">
            <w:pPr>
              <w:suppressAutoHyphens w:val="0"/>
              <w:jc w:val="left"/>
              <w:rPr>
                <w:rFonts w:ascii="Arial" w:hAnsi="Arial" w:cs="Arial"/>
                <w:sz w:val="20"/>
                <w:szCs w:val="20"/>
                <w:lang w:eastAsia="ru-RU"/>
              </w:rPr>
            </w:pPr>
            <w:r w:rsidRPr="001E09FD">
              <w:rPr>
                <w:rFonts w:ascii="Arial" w:hAnsi="Arial" w:cs="Arial"/>
                <w:sz w:val="20"/>
                <w:szCs w:val="20"/>
                <w:lang w:eastAsia="ru-RU"/>
              </w:rPr>
              <w:t> </w:t>
            </w:r>
          </w:p>
        </w:tc>
        <w:tc>
          <w:tcPr>
            <w:tcW w:w="2112" w:type="dxa"/>
            <w:tcBorders>
              <w:top w:val="nil"/>
              <w:left w:val="nil"/>
              <w:bottom w:val="nil"/>
              <w:right w:val="nil"/>
            </w:tcBorders>
            <w:shd w:val="clear" w:color="000000" w:fill="FFFFFF"/>
            <w:noWrap/>
            <w:hideMark/>
          </w:tcPr>
          <w:p w:rsidR="00B101FB" w:rsidRPr="001E09FD" w:rsidRDefault="00B101FB" w:rsidP="007F3442">
            <w:pPr>
              <w:suppressAutoHyphens w:val="0"/>
              <w:jc w:val="left"/>
              <w:rPr>
                <w:rFonts w:ascii="Arial" w:hAnsi="Arial" w:cs="Arial"/>
                <w:sz w:val="20"/>
                <w:szCs w:val="20"/>
                <w:lang w:eastAsia="ru-RU"/>
              </w:rPr>
            </w:pPr>
            <w:r w:rsidRPr="001E09FD">
              <w:rPr>
                <w:rFonts w:ascii="Arial" w:hAnsi="Arial" w:cs="Arial"/>
                <w:sz w:val="20"/>
                <w:szCs w:val="20"/>
                <w:lang w:eastAsia="ru-RU"/>
              </w:rPr>
              <w:t> </w:t>
            </w:r>
          </w:p>
        </w:tc>
        <w:tc>
          <w:tcPr>
            <w:tcW w:w="737" w:type="dxa"/>
            <w:tcBorders>
              <w:top w:val="nil"/>
              <w:left w:val="nil"/>
              <w:bottom w:val="nil"/>
              <w:right w:val="nil"/>
            </w:tcBorders>
            <w:shd w:val="clear" w:color="000000" w:fill="FFFFFF"/>
            <w:noWrap/>
            <w:hideMark/>
          </w:tcPr>
          <w:p w:rsidR="00B101FB" w:rsidRPr="001E09FD" w:rsidRDefault="00B101FB" w:rsidP="007F3442">
            <w:pPr>
              <w:suppressAutoHyphens w:val="0"/>
              <w:jc w:val="left"/>
              <w:rPr>
                <w:rFonts w:ascii="Arial" w:hAnsi="Arial" w:cs="Arial"/>
                <w:sz w:val="20"/>
                <w:szCs w:val="20"/>
                <w:lang w:eastAsia="ru-RU"/>
              </w:rPr>
            </w:pPr>
            <w:r w:rsidRPr="001E09FD">
              <w:rPr>
                <w:rFonts w:ascii="Arial" w:hAnsi="Arial" w:cs="Arial"/>
                <w:sz w:val="20"/>
                <w:szCs w:val="20"/>
                <w:lang w:eastAsia="ru-RU"/>
              </w:rPr>
              <w:t> </w:t>
            </w:r>
          </w:p>
        </w:tc>
        <w:tc>
          <w:tcPr>
            <w:tcW w:w="774" w:type="dxa"/>
            <w:tcBorders>
              <w:top w:val="nil"/>
              <w:left w:val="nil"/>
              <w:bottom w:val="nil"/>
              <w:right w:val="nil"/>
            </w:tcBorders>
            <w:shd w:val="clear" w:color="000000" w:fill="FFFFFF"/>
            <w:noWrap/>
            <w:vAlign w:val="bottom"/>
            <w:hideMark/>
          </w:tcPr>
          <w:p w:rsidR="00B101FB" w:rsidRPr="001E09FD" w:rsidRDefault="00B101FB" w:rsidP="007F3442">
            <w:pPr>
              <w:suppressAutoHyphens w:val="0"/>
              <w:jc w:val="left"/>
              <w:rPr>
                <w:rFonts w:ascii="Arial" w:hAnsi="Arial" w:cs="Arial"/>
                <w:sz w:val="20"/>
                <w:szCs w:val="20"/>
                <w:lang w:eastAsia="ru-RU"/>
              </w:rPr>
            </w:pPr>
            <w:r w:rsidRPr="001E09FD">
              <w:rPr>
                <w:rFonts w:ascii="Arial" w:hAnsi="Arial" w:cs="Arial"/>
                <w:sz w:val="20"/>
                <w:szCs w:val="20"/>
                <w:lang w:eastAsia="ru-RU"/>
              </w:rPr>
              <w:t> </w:t>
            </w:r>
          </w:p>
        </w:tc>
        <w:tc>
          <w:tcPr>
            <w:tcW w:w="774" w:type="dxa"/>
            <w:tcBorders>
              <w:top w:val="nil"/>
              <w:left w:val="nil"/>
              <w:bottom w:val="nil"/>
              <w:right w:val="nil"/>
            </w:tcBorders>
            <w:shd w:val="clear" w:color="000000" w:fill="FFFFFF"/>
            <w:noWrap/>
            <w:vAlign w:val="bottom"/>
            <w:hideMark/>
          </w:tcPr>
          <w:p w:rsidR="00B101FB" w:rsidRPr="001E09FD" w:rsidRDefault="00B101FB" w:rsidP="007F3442">
            <w:pPr>
              <w:suppressAutoHyphens w:val="0"/>
              <w:jc w:val="left"/>
              <w:rPr>
                <w:rFonts w:ascii="Arial" w:hAnsi="Arial" w:cs="Arial"/>
                <w:sz w:val="20"/>
                <w:szCs w:val="20"/>
                <w:lang w:eastAsia="ru-RU"/>
              </w:rPr>
            </w:pPr>
            <w:r w:rsidRPr="001E09FD">
              <w:rPr>
                <w:rFonts w:ascii="Arial" w:hAnsi="Arial" w:cs="Arial"/>
                <w:sz w:val="20"/>
                <w:szCs w:val="20"/>
                <w:lang w:eastAsia="ru-RU"/>
              </w:rPr>
              <w:t> </w:t>
            </w:r>
          </w:p>
        </w:tc>
        <w:tc>
          <w:tcPr>
            <w:tcW w:w="774" w:type="dxa"/>
            <w:tcBorders>
              <w:top w:val="nil"/>
              <w:left w:val="nil"/>
              <w:bottom w:val="nil"/>
              <w:right w:val="nil"/>
            </w:tcBorders>
            <w:shd w:val="clear" w:color="000000" w:fill="FFFFFF"/>
            <w:noWrap/>
            <w:vAlign w:val="bottom"/>
            <w:hideMark/>
          </w:tcPr>
          <w:p w:rsidR="00B101FB" w:rsidRPr="001E09FD" w:rsidRDefault="00B101FB" w:rsidP="007F3442">
            <w:pPr>
              <w:suppressAutoHyphens w:val="0"/>
              <w:jc w:val="left"/>
              <w:rPr>
                <w:rFonts w:ascii="Arial" w:hAnsi="Arial" w:cs="Arial"/>
                <w:sz w:val="20"/>
                <w:szCs w:val="20"/>
                <w:lang w:eastAsia="ru-RU"/>
              </w:rPr>
            </w:pPr>
            <w:r w:rsidRPr="001E09FD">
              <w:rPr>
                <w:rFonts w:ascii="Arial" w:hAnsi="Arial" w:cs="Arial"/>
                <w:sz w:val="20"/>
                <w:szCs w:val="20"/>
                <w:lang w:eastAsia="ru-RU"/>
              </w:rPr>
              <w:t> </w:t>
            </w:r>
          </w:p>
        </w:tc>
        <w:tc>
          <w:tcPr>
            <w:tcW w:w="916" w:type="dxa"/>
            <w:tcBorders>
              <w:top w:val="nil"/>
              <w:left w:val="nil"/>
              <w:bottom w:val="nil"/>
              <w:right w:val="nil"/>
            </w:tcBorders>
            <w:shd w:val="clear" w:color="000000" w:fill="FFFFFF"/>
            <w:noWrap/>
            <w:vAlign w:val="bottom"/>
            <w:hideMark/>
          </w:tcPr>
          <w:p w:rsidR="00B101FB" w:rsidRPr="001E09FD" w:rsidRDefault="00B101FB" w:rsidP="007F3442">
            <w:pPr>
              <w:suppressAutoHyphens w:val="0"/>
              <w:jc w:val="left"/>
              <w:rPr>
                <w:rFonts w:ascii="Arial" w:hAnsi="Arial" w:cs="Arial"/>
                <w:sz w:val="20"/>
                <w:szCs w:val="20"/>
                <w:lang w:eastAsia="ru-RU"/>
              </w:rPr>
            </w:pPr>
            <w:r w:rsidRPr="001E09FD">
              <w:rPr>
                <w:rFonts w:ascii="Arial" w:hAnsi="Arial" w:cs="Arial"/>
                <w:sz w:val="20"/>
                <w:szCs w:val="20"/>
                <w:lang w:eastAsia="ru-RU"/>
              </w:rPr>
              <w:t> </w:t>
            </w:r>
          </w:p>
        </w:tc>
        <w:tc>
          <w:tcPr>
            <w:tcW w:w="774" w:type="dxa"/>
            <w:tcBorders>
              <w:top w:val="nil"/>
              <w:left w:val="nil"/>
              <w:bottom w:val="nil"/>
              <w:right w:val="nil"/>
            </w:tcBorders>
            <w:shd w:val="clear" w:color="000000" w:fill="FFFFFF"/>
            <w:noWrap/>
            <w:vAlign w:val="bottom"/>
            <w:hideMark/>
          </w:tcPr>
          <w:p w:rsidR="00B101FB" w:rsidRPr="001E09FD" w:rsidRDefault="00B101FB" w:rsidP="007F3442">
            <w:pPr>
              <w:suppressAutoHyphens w:val="0"/>
              <w:jc w:val="left"/>
              <w:rPr>
                <w:rFonts w:ascii="Arial" w:hAnsi="Arial" w:cs="Arial"/>
                <w:sz w:val="20"/>
                <w:szCs w:val="20"/>
                <w:lang w:eastAsia="ru-RU"/>
              </w:rPr>
            </w:pPr>
            <w:r w:rsidRPr="001E09FD">
              <w:rPr>
                <w:rFonts w:ascii="Arial" w:hAnsi="Arial" w:cs="Arial"/>
                <w:sz w:val="20"/>
                <w:szCs w:val="20"/>
                <w:lang w:eastAsia="ru-RU"/>
              </w:rPr>
              <w:t> </w:t>
            </w:r>
          </w:p>
        </w:tc>
        <w:tc>
          <w:tcPr>
            <w:tcW w:w="916" w:type="dxa"/>
            <w:tcBorders>
              <w:top w:val="nil"/>
              <w:left w:val="nil"/>
              <w:bottom w:val="nil"/>
              <w:right w:val="nil"/>
            </w:tcBorders>
            <w:shd w:val="clear" w:color="000000" w:fill="FFFFFF"/>
            <w:noWrap/>
            <w:vAlign w:val="bottom"/>
            <w:hideMark/>
          </w:tcPr>
          <w:p w:rsidR="00B101FB" w:rsidRPr="001E09FD" w:rsidRDefault="00B101FB" w:rsidP="007F3442">
            <w:pPr>
              <w:suppressAutoHyphens w:val="0"/>
              <w:jc w:val="left"/>
              <w:rPr>
                <w:rFonts w:ascii="Arial" w:hAnsi="Arial" w:cs="Arial"/>
                <w:sz w:val="20"/>
                <w:szCs w:val="20"/>
                <w:lang w:eastAsia="ru-RU"/>
              </w:rPr>
            </w:pPr>
            <w:r w:rsidRPr="001E09FD">
              <w:rPr>
                <w:rFonts w:ascii="Arial" w:hAnsi="Arial" w:cs="Arial"/>
                <w:sz w:val="20"/>
                <w:szCs w:val="20"/>
                <w:lang w:eastAsia="ru-RU"/>
              </w:rPr>
              <w:t> </w:t>
            </w:r>
          </w:p>
        </w:tc>
        <w:tc>
          <w:tcPr>
            <w:tcW w:w="894" w:type="dxa"/>
            <w:tcBorders>
              <w:top w:val="nil"/>
              <w:left w:val="nil"/>
              <w:bottom w:val="nil"/>
              <w:right w:val="nil"/>
            </w:tcBorders>
            <w:shd w:val="clear" w:color="000000" w:fill="FFFFFF"/>
            <w:noWrap/>
            <w:vAlign w:val="bottom"/>
            <w:hideMark/>
          </w:tcPr>
          <w:p w:rsidR="00B101FB" w:rsidRPr="001E09FD" w:rsidRDefault="00B101FB" w:rsidP="007F3442">
            <w:pPr>
              <w:suppressAutoHyphens w:val="0"/>
              <w:jc w:val="left"/>
              <w:rPr>
                <w:rFonts w:ascii="Arial" w:hAnsi="Arial" w:cs="Arial"/>
                <w:sz w:val="20"/>
                <w:szCs w:val="20"/>
                <w:lang w:eastAsia="ru-RU"/>
              </w:rPr>
            </w:pPr>
            <w:r w:rsidRPr="001E09FD">
              <w:rPr>
                <w:rFonts w:ascii="Arial" w:hAnsi="Arial" w:cs="Arial"/>
                <w:sz w:val="20"/>
                <w:szCs w:val="20"/>
                <w:lang w:eastAsia="ru-RU"/>
              </w:rPr>
              <w:t> </w:t>
            </w:r>
          </w:p>
        </w:tc>
        <w:tc>
          <w:tcPr>
            <w:tcW w:w="872" w:type="dxa"/>
            <w:tcBorders>
              <w:top w:val="nil"/>
              <w:left w:val="nil"/>
              <w:bottom w:val="nil"/>
              <w:right w:val="nil"/>
            </w:tcBorders>
            <w:shd w:val="clear" w:color="000000" w:fill="FFFFFF"/>
            <w:noWrap/>
            <w:vAlign w:val="bottom"/>
            <w:hideMark/>
          </w:tcPr>
          <w:p w:rsidR="00B101FB" w:rsidRPr="001E09FD" w:rsidRDefault="00B101FB" w:rsidP="007F3442">
            <w:pPr>
              <w:suppressAutoHyphens w:val="0"/>
              <w:jc w:val="left"/>
              <w:rPr>
                <w:rFonts w:ascii="Arial" w:hAnsi="Arial" w:cs="Arial"/>
                <w:sz w:val="20"/>
                <w:szCs w:val="20"/>
                <w:lang w:eastAsia="ru-RU"/>
              </w:rPr>
            </w:pPr>
            <w:r w:rsidRPr="001E09FD">
              <w:rPr>
                <w:rFonts w:ascii="Arial" w:hAnsi="Arial" w:cs="Arial"/>
                <w:sz w:val="20"/>
                <w:szCs w:val="20"/>
                <w:lang w:eastAsia="ru-RU"/>
              </w:rPr>
              <w:t> </w:t>
            </w:r>
          </w:p>
        </w:tc>
      </w:tr>
      <w:tr w:rsidR="00B101FB" w:rsidRPr="001E09FD" w:rsidTr="00840DDE">
        <w:trPr>
          <w:trHeight w:val="405"/>
        </w:trPr>
        <w:tc>
          <w:tcPr>
            <w:tcW w:w="10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101FB" w:rsidRPr="001E09FD" w:rsidRDefault="00B101FB"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 xml:space="preserve">№ </w:t>
            </w:r>
            <w:proofErr w:type="gramStart"/>
            <w:r w:rsidRPr="001E09FD">
              <w:rPr>
                <w:rFonts w:ascii="Arial" w:hAnsi="Arial" w:cs="Arial"/>
                <w:sz w:val="20"/>
                <w:szCs w:val="20"/>
                <w:lang w:eastAsia="ru-RU"/>
              </w:rPr>
              <w:t>п</w:t>
            </w:r>
            <w:proofErr w:type="gramEnd"/>
            <w:r w:rsidRPr="001E09FD">
              <w:rPr>
                <w:rFonts w:ascii="Arial" w:hAnsi="Arial" w:cs="Arial"/>
                <w:sz w:val="20"/>
                <w:szCs w:val="20"/>
                <w:lang w:eastAsia="ru-RU"/>
              </w:rPr>
              <w:t>/п</w:t>
            </w:r>
          </w:p>
        </w:tc>
        <w:tc>
          <w:tcPr>
            <w:tcW w:w="278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101FB" w:rsidRPr="001E09FD" w:rsidRDefault="00B101FB"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Цели, задачи, показатели результатов</w:t>
            </w:r>
          </w:p>
        </w:tc>
        <w:tc>
          <w:tcPr>
            <w:tcW w:w="168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101FB" w:rsidRPr="001E09FD" w:rsidRDefault="00B101FB"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Единица измерения</w:t>
            </w:r>
          </w:p>
        </w:tc>
        <w:tc>
          <w:tcPr>
            <w:tcW w:w="211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101FB" w:rsidRPr="001E09FD" w:rsidRDefault="00B101FB"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Источник информации</w:t>
            </w:r>
          </w:p>
        </w:tc>
        <w:tc>
          <w:tcPr>
            <w:tcW w:w="73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101FB" w:rsidRPr="001E09FD" w:rsidRDefault="00B101FB" w:rsidP="007F3442">
            <w:pPr>
              <w:suppressAutoHyphens w:val="0"/>
              <w:jc w:val="center"/>
              <w:rPr>
                <w:rFonts w:ascii="Arial" w:hAnsi="Arial" w:cs="Arial"/>
                <w:bCs/>
                <w:sz w:val="20"/>
                <w:szCs w:val="20"/>
                <w:lang w:eastAsia="ru-RU"/>
              </w:rPr>
            </w:pPr>
            <w:r w:rsidRPr="001E09FD">
              <w:rPr>
                <w:rFonts w:ascii="Arial" w:hAnsi="Arial" w:cs="Arial"/>
                <w:bCs/>
                <w:sz w:val="20"/>
                <w:szCs w:val="20"/>
                <w:lang w:eastAsia="ru-RU"/>
              </w:rPr>
              <w:t>2012</w:t>
            </w:r>
          </w:p>
        </w:tc>
        <w:tc>
          <w:tcPr>
            <w:tcW w:w="77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101FB" w:rsidRPr="001E09FD" w:rsidRDefault="00B101FB" w:rsidP="007F3442">
            <w:pPr>
              <w:suppressAutoHyphens w:val="0"/>
              <w:jc w:val="center"/>
              <w:rPr>
                <w:rFonts w:ascii="Arial" w:hAnsi="Arial" w:cs="Arial"/>
                <w:bCs/>
                <w:sz w:val="20"/>
                <w:szCs w:val="20"/>
                <w:lang w:eastAsia="ru-RU"/>
              </w:rPr>
            </w:pPr>
            <w:r w:rsidRPr="001E09FD">
              <w:rPr>
                <w:rFonts w:ascii="Arial" w:hAnsi="Arial" w:cs="Arial"/>
                <w:bCs/>
                <w:sz w:val="20"/>
                <w:szCs w:val="20"/>
                <w:lang w:eastAsia="ru-RU"/>
              </w:rPr>
              <w:t>2013</w:t>
            </w:r>
          </w:p>
        </w:tc>
        <w:tc>
          <w:tcPr>
            <w:tcW w:w="77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101FB" w:rsidRPr="001E09FD" w:rsidRDefault="00B101FB" w:rsidP="007F3442">
            <w:pPr>
              <w:suppressAutoHyphens w:val="0"/>
              <w:jc w:val="center"/>
              <w:rPr>
                <w:rFonts w:ascii="Arial" w:hAnsi="Arial" w:cs="Arial"/>
                <w:bCs/>
                <w:sz w:val="20"/>
                <w:szCs w:val="20"/>
                <w:lang w:eastAsia="ru-RU"/>
              </w:rPr>
            </w:pPr>
            <w:r w:rsidRPr="001E09FD">
              <w:rPr>
                <w:rFonts w:ascii="Arial" w:hAnsi="Arial" w:cs="Arial"/>
                <w:bCs/>
                <w:sz w:val="20"/>
                <w:szCs w:val="20"/>
                <w:lang w:eastAsia="ru-RU"/>
              </w:rPr>
              <w:t>2014</w:t>
            </w:r>
          </w:p>
        </w:tc>
        <w:tc>
          <w:tcPr>
            <w:tcW w:w="774" w:type="dxa"/>
            <w:vMerge w:val="restart"/>
            <w:tcBorders>
              <w:top w:val="single" w:sz="4" w:space="0" w:color="auto"/>
              <w:left w:val="single" w:sz="4" w:space="0" w:color="auto"/>
              <w:bottom w:val="single" w:sz="4" w:space="0" w:color="auto"/>
              <w:right w:val="nil"/>
            </w:tcBorders>
            <w:shd w:val="clear" w:color="000000" w:fill="FFFFFF"/>
            <w:vAlign w:val="center"/>
            <w:hideMark/>
          </w:tcPr>
          <w:p w:rsidR="00B101FB" w:rsidRPr="001E09FD" w:rsidRDefault="00B101FB" w:rsidP="007F3442">
            <w:pPr>
              <w:suppressAutoHyphens w:val="0"/>
              <w:jc w:val="center"/>
              <w:rPr>
                <w:rFonts w:ascii="Arial" w:hAnsi="Arial" w:cs="Arial"/>
                <w:bCs/>
                <w:sz w:val="20"/>
                <w:szCs w:val="20"/>
                <w:lang w:eastAsia="ru-RU"/>
              </w:rPr>
            </w:pPr>
            <w:r w:rsidRPr="001E09FD">
              <w:rPr>
                <w:rFonts w:ascii="Arial" w:hAnsi="Arial" w:cs="Arial"/>
                <w:bCs/>
                <w:sz w:val="20"/>
                <w:szCs w:val="20"/>
                <w:lang w:eastAsia="ru-RU"/>
              </w:rPr>
              <w:t>2015</w:t>
            </w:r>
          </w:p>
        </w:tc>
        <w:tc>
          <w:tcPr>
            <w:tcW w:w="91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101FB" w:rsidRPr="001E09FD" w:rsidRDefault="00B101FB" w:rsidP="007F3442">
            <w:pPr>
              <w:suppressAutoHyphens w:val="0"/>
              <w:jc w:val="center"/>
              <w:rPr>
                <w:rFonts w:ascii="Arial" w:hAnsi="Arial" w:cs="Arial"/>
                <w:bCs/>
                <w:sz w:val="20"/>
                <w:szCs w:val="20"/>
                <w:lang w:eastAsia="ru-RU"/>
              </w:rPr>
            </w:pPr>
            <w:r w:rsidRPr="001E09FD">
              <w:rPr>
                <w:rFonts w:ascii="Arial" w:hAnsi="Arial" w:cs="Arial"/>
                <w:bCs/>
                <w:sz w:val="20"/>
                <w:szCs w:val="20"/>
                <w:lang w:eastAsia="ru-RU"/>
              </w:rPr>
              <w:t>2016</w:t>
            </w:r>
          </w:p>
        </w:tc>
        <w:tc>
          <w:tcPr>
            <w:tcW w:w="77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101FB" w:rsidRPr="001E09FD" w:rsidRDefault="00B101FB" w:rsidP="007F3442">
            <w:pPr>
              <w:suppressAutoHyphens w:val="0"/>
              <w:jc w:val="center"/>
              <w:rPr>
                <w:rFonts w:ascii="Arial" w:hAnsi="Arial" w:cs="Arial"/>
                <w:bCs/>
                <w:sz w:val="20"/>
                <w:szCs w:val="20"/>
                <w:lang w:eastAsia="ru-RU"/>
              </w:rPr>
            </w:pPr>
            <w:r w:rsidRPr="001E09FD">
              <w:rPr>
                <w:rFonts w:ascii="Arial" w:hAnsi="Arial" w:cs="Arial"/>
                <w:bCs/>
                <w:sz w:val="20"/>
                <w:szCs w:val="20"/>
                <w:lang w:eastAsia="ru-RU"/>
              </w:rPr>
              <w:t>2017</w:t>
            </w:r>
          </w:p>
        </w:tc>
        <w:tc>
          <w:tcPr>
            <w:tcW w:w="91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101FB" w:rsidRPr="001E09FD" w:rsidRDefault="00B101FB" w:rsidP="007F3442">
            <w:pPr>
              <w:suppressAutoHyphens w:val="0"/>
              <w:jc w:val="center"/>
              <w:rPr>
                <w:rFonts w:ascii="Arial" w:hAnsi="Arial" w:cs="Arial"/>
                <w:bCs/>
                <w:sz w:val="20"/>
                <w:szCs w:val="20"/>
                <w:lang w:eastAsia="ru-RU"/>
              </w:rPr>
            </w:pPr>
            <w:r w:rsidRPr="001E09FD">
              <w:rPr>
                <w:rFonts w:ascii="Arial" w:hAnsi="Arial" w:cs="Arial"/>
                <w:bCs/>
                <w:sz w:val="20"/>
                <w:szCs w:val="20"/>
                <w:lang w:eastAsia="ru-RU"/>
              </w:rPr>
              <w:t>2018</w:t>
            </w:r>
          </w:p>
        </w:tc>
        <w:tc>
          <w:tcPr>
            <w:tcW w:w="89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101FB" w:rsidRPr="001E09FD" w:rsidRDefault="00B101FB" w:rsidP="007F3442">
            <w:pPr>
              <w:suppressAutoHyphens w:val="0"/>
              <w:jc w:val="center"/>
              <w:rPr>
                <w:rFonts w:ascii="Arial" w:hAnsi="Arial" w:cs="Arial"/>
                <w:bCs/>
                <w:sz w:val="20"/>
                <w:szCs w:val="20"/>
                <w:lang w:eastAsia="ru-RU"/>
              </w:rPr>
            </w:pPr>
            <w:r w:rsidRPr="001E09FD">
              <w:rPr>
                <w:rFonts w:ascii="Arial" w:hAnsi="Arial" w:cs="Arial"/>
                <w:bCs/>
                <w:sz w:val="20"/>
                <w:szCs w:val="20"/>
                <w:lang w:eastAsia="ru-RU"/>
              </w:rPr>
              <w:t>2019</w:t>
            </w:r>
          </w:p>
        </w:tc>
        <w:tc>
          <w:tcPr>
            <w:tcW w:w="87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101FB" w:rsidRPr="001E09FD" w:rsidRDefault="00B101FB" w:rsidP="007F3442">
            <w:pPr>
              <w:suppressAutoHyphens w:val="0"/>
              <w:jc w:val="center"/>
              <w:rPr>
                <w:rFonts w:ascii="Arial" w:hAnsi="Arial" w:cs="Arial"/>
                <w:bCs/>
                <w:sz w:val="20"/>
                <w:szCs w:val="20"/>
                <w:lang w:eastAsia="ru-RU"/>
              </w:rPr>
            </w:pPr>
            <w:r w:rsidRPr="001E09FD">
              <w:rPr>
                <w:rFonts w:ascii="Arial" w:hAnsi="Arial" w:cs="Arial"/>
                <w:bCs/>
                <w:sz w:val="20"/>
                <w:szCs w:val="20"/>
                <w:lang w:eastAsia="ru-RU"/>
              </w:rPr>
              <w:t>2020</w:t>
            </w:r>
          </w:p>
        </w:tc>
      </w:tr>
      <w:tr w:rsidR="00B101FB" w:rsidRPr="001E09FD" w:rsidTr="00840DDE">
        <w:trPr>
          <w:trHeight w:val="806"/>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B101FB" w:rsidRPr="001E09FD" w:rsidRDefault="00B101FB" w:rsidP="007F3442">
            <w:pPr>
              <w:suppressAutoHyphens w:val="0"/>
              <w:jc w:val="left"/>
              <w:rPr>
                <w:rFonts w:ascii="Arial" w:hAnsi="Arial" w:cs="Arial"/>
                <w:sz w:val="20"/>
                <w:szCs w:val="20"/>
                <w:lang w:eastAsia="ru-RU"/>
              </w:rPr>
            </w:pPr>
          </w:p>
        </w:tc>
        <w:tc>
          <w:tcPr>
            <w:tcW w:w="2788" w:type="dxa"/>
            <w:vMerge/>
            <w:tcBorders>
              <w:top w:val="single" w:sz="4" w:space="0" w:color="auto"/>
              <w:left w:val="single" w:sz="4" w:space="0" w:color="auto"/>
              <w:bottom w:val="single" w:sz="4" w:space="0" w:color="auto"/>
              <w:right w:val="single" w:sz="4" w:space="0" w:color="auto"/>
            </w:tcBorders>
            <w:vAlign w:val="center"/>
            <w:hideMark/>
          </w:tcPr>
          <w:p w:rsidR="00B101FB" w:rsidRPr="001E09FD" w:rsidRDefault="00B101FB" w:rsidP="007F3442">
            <w:pPr>
              <w:suppressAutoHyphens w:val="0"/>
              <w:jc w:val="left"/>
              <w:rPr>
                <w:rFonts w:ascii="Arial" w:hAnsi="Arial" w:cs="Arial"/>
                <w:sz w:val="20"/>
                <w:szCs w:val="20"/>
                <w:lang w:eastAsia="ru-RU"/>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B101FB" w:rsidRPr="001E09FD" w:rsidRDefault="00B101FB" w:rsidP="007F3442">
            <w:pPr>
              <w:suppressAutoHyphens w:val="0"/>
              <w:jc w:val="left"/>
              <w:rPr>
                <w:rFonts w:ascii="Arial" w:hAnsi="Arial" w:cs="Arial"/>
                <w:sz w:val="20"/>
                <w:szCs w:val="20"/>
                <w:lang w:eastAsia="ru-RU"/>
              </w:rPr>
            </w:pPr>
          </w:p>
        </w:tc>
        <w:tc>
          <w:tcPr>
            <w:tcW w:w="2112" w:type="dxa"/>
            <w:vMerge/>
            <w:tcBorders>
              <w:top w:val="single" w:sz="4" w:space="0" w:color="auto"/>
              <w:left w:val="single" w:sz="4" w:space="0" w:color="auto"/>
              <w:bottom w:val="single" w:sz="4" w:space="0" w:color="auto"/>
              <w:right w:val="single" w:sz="4" w:space="0" w:color="auto"/>
            </w:tcBorders>
            <w:vAlign w:val="center"/>
            <w:hideMark/>
          </w:tcPr>
          <w:p w:rsidR="00B101FB" w:rsidRPr="001E09FD" w:rsidRDefault="00B101FB" w:rsidP="007F3442">
            <w:pPr>
              <w:suppressAutoHyphens w:val="0"/>
              <w:jc w:val="left"/>
              <w:rPr>
                <w:rFonts w:ascii="Arial" w:hAnsi="Arial" w:cs="Arial"/>
                <w:sz w:val="20"/>
                <w:szCs w:val="20"/>
                <w:lang w:eastAsia="ru-RU"/>
              </w:rPr>
            </w:pPr>
          </w:p>
        </w:tc>
        <w:tc>
          <w:tcPr>
            <w:tcW w:w="737" w:type="dxa"/>
            <w:vMerge/>
            <w:tcBorders>
              <w:top w:val="single" w:sz="4" w:space="0" w:color="auto"/>
              <w:left w:val="single" w:sz="4" w:space="0" w:color="auto"/>
              <w:bottom w:val="single" w:sz="4" w:space="0" w:color="auto"/>
              <w:right w:val="single" w:sz="4" w:space="0" w:color="auto"/>
            </w:tcBorders>
            <w:vAlign w:val="center"/>
            <w:hideMark/>
          </w:tcPr>
          <w:p w:rsidR="00B101FB" w:rsidRPr="001E09FD" w:rsidRDefault="00B101FB" w:rsidP="007F3442">
            <w:pPr>
              <w:suppressAutoHyphens w:val="0"/>
              <w:jc w:val="left"/>
              <w:rPr>
                <w:rFonts w:ascii="Arial" w:hAnsi="Arial" w:cs="Arial"/>
                <w:bCs/>
                <w:sz w:val="20"/>
                <w:szCs w:val="20"/>
                <w:lang w:eastAsia="ru-RU"/>
              </w:rPr>
            </w:pPr>
          </w:p>
        </w:tc>
        <w:tc>
          <w:tcPr>
            <w:tcW w:w="774" w:type="dxa"/>
            <w:vMerge/>
            <w:tcBorders>
              <w:top w:val="single" w:sz="4" w:space="0" w:color="auto"/>
              <w:left w:val="single" w:sz="4" w:space="0" w:color="auto"/>
              <w:bottom w:val="single" w:sz="4" w:space="0" w:color="auto"/>
              <w:right w:val="single" w:sz="4" w:space="0" w:color="auto"/>
            </w:tcBorders>
            <w:vAlign w:val="center"/>
            <w:hideMark/>
          </w:tcPr>
          <w:p w:rsidR="00B101FB" w:rsidRPr="001E09FD" w:rsidRDefault="00B101FB" w:rsidP="007F3442">
            <w:pPr>
              <w:suppressAutoHyphens w:val="0"/>
              <w:jc w:val="left"/>
              <w:rPr>
                <w:rFonts w:ascii="Arial" w:hAnsi="Arial" w:cs="Arial"/>
                <w:bCs/>
                <w:sz w:val="20"/>
                <w:szCs w:val="20"/>
                <w:lang w:eastAsia="ru-RU"/>
              </w:rPr>
            </w:pPr>
          </w:p>
        </w:tc>
        <w:tc>
          <w:tcPr>
            <w:tcW w:w="774" w:type="dxa"/>
            <w:vMerge/>
            <w:tcBorders>
              <w:top w:val="single" w:sz="4" w:space="0" w:color="auto"/>
              <w:left w:val="single" w:sz="4" w:space="0" w:color="auto"/>
              <w:bottom w:val="single" w:sz="4" w:space="0" w:color="auto"/>
              <w:right w:val="single" w:sz="4" w:space="0" w:color="auto"/>
            </w:tcBorders>
            <w:vAlign w:val="center"/>
            <w:hideMark/>
          </w:tcPr>
          <w:p w:rsidR="00B101FB" w:rsidRPr="001E09FD" w:rsidRDefault="00B101FB" w:rsidP="007F3442">
            <w:pPr>
              <w:suppressAutoHyphens w:val="0"/>
              <w:jc w:val="left"/>
              <w:rPr>
                <w:rFonts w:ascii="Arial" w:hAnsi="Arial" w:cs="Arial"/>
                <w:bCs/>
                <w:sz w:val="20"/>
                <w:szCs w:val="20"/>
                <w:lang w:eastAsia="ru-RU"/>
              </w:rPr>
            </w:pPr>
          </w:p>
        </w:tc>
        <w:tc>
          <w:tcPr>
            <w:tcW w:w="774" w:type="dxa"/>
            <w:vMerge/>
            <w:tcBorders>
              <w:top w:val="single" w:sz="4" w:space="0" w:color="auto"/>
              <w:left w:val="single" w:sz="4" w:space="0" w:color="auto"/>
              <w:bottom w:val="single" w:sz="4" w:space="0" w:color="auto"/>
              <w:right w:val="nil"/>
            </w:tcBorders>
            <w:vAlign w:val="center"/>
            <w:hideMark/>
          </w:tcPr>
          <w:p w:rsidR="00B101FB" w:rsidRPr="001E09FD" w:rsidRDefault="00B101FB" w:rsidP="007F3442">
            <w:pPr>
              <w:suppressAutoHyphens w:val="0"/>
              <w:jc w:val="left"/>
              <w:rPr>
                <w:rFonts w:ascii="Arial" w:hAnsi="Arial" w:cs="Arial"/>
                <w:bCs/>
                <w:sz w:val="20"/>
                <w:szCs w:val="20"/>
                <w:lang w:eastAsia="ru-RU"/>
              </w:rPr>
            </w:pPr>
          </w:p>
        </w:tc>
        <w:tc>
          <w:tcPr>
            <w:tcW w:w="916" w:type="dxa"/>
            <w:vMerge/>
            <w:tcBorders>
              <w:top w:val="single" w:sz="4" w:space="0" w:color="auto"/>
              <w:left w:val="single" w:sz="4" w:space="0" w:color="auto"/>
              <w:bottom w:val="single" w:sz="4" w:space="0" w:color="000000"/>
              <w:right w:val="single" w:sz="4" w:space="0" w:color="auto"/>
            </w:tcBorders>
            <w:vAlign w:val="center"/>
            <w:hideMark/>
          </w:tcPr>
          <w:p w:rsidR="00B101FB" w:rsidRPr="001E09FD" w:rsidRDefault="00B101FB" w:rsidP="007F3442">
            <w:pPr>
              <w:suppressAutoHyphens w:val="0"/>
              <w:jc w:val="left"/>
              <w:rPr>
                <w:rFonts w:ascii="Arial" w:hAnsi="Arial" w:cs="Arial"/>
                <w:bCs/>
                <w:sz w:val="20"/>
                <w:szCs w:val="20"/>
                <w:lang w:eastAsia="ru-RU"/>
              </w:rPr>
            </w:pPr>
          </w:p>
        </w:tc>
        <w:tc>
          <w:tcPr>
            <w:tcW w:w="774" w:type="dxa"/>
            <w:vMerge/>
            <w:tcBorders>
              <w:top w:val="single" w:sz="4" w:space="0" w:color="auto"/>
              <w:left w:val="single" w:sz="4" w:space="0" w:color="auto"/>
              <w:bottom w:val="single" w:sz="4" w:space="0" w:color="000000"/>
              <w:right w:val="single" w:sz="4" w:space="0" w:color="auto"/>
            </w:tcBorders>
            <w:vAlign w:val="center"/>
            <w:hideMark/>
          </w:tcPr>
          <w:p w:rsidR="00B101FB" w:rsidRPr="001E09FD" w:rsidRDefault="00B101FB" w:rsidP="007F3442">
            <w:pPr>
              <w:suppressAutoHyphens w:val="0"/>
              <w:jc w:val="left"/>
              <w:rPr>
                <w:rFonts w:ascii="Arial" w:hAnsi="Arial" w:cs="Arial"/>
                <w:bCs/>
                <w:sz w:val="20"/>
                <w:szCs w:val="20"/>
                <w:lang w:eastAsia="ru-RU"/>
              </w:rPr>
            </w:pPr>
          </w:p>
        </w:tc>
        <w:tc>
          <w:tcPr>
            <w:tcW w:w="916" w:type="dxa"/>
            <w:vMerge/>
            <w:tcBorders>
              <w:top w:val="single" w:sz="4" w:space="0" w:color="auto"/>
              <w:left w:val="single" w:sz="4" w:space="0" w:color="auto"/>
              <w:bottom w:val="single" w:sz="4" w:space="0" w:color="000000"/>
              <w:right w:val="single" w:sz="4" w:space="0" w:color="auto"/>
            </w:tcBorders>
            <w:vAlign w:val="center"/>
            <w:hideMark/>
          </w:tcPr>
          <w:p w:rsidR="00B101FB" w:rsidRPr="001E09FD" w:rsidRDefault="00B101FB" w:rsidP="007F3442">
            <w:pPr>
              <w:suppressAutoHyphens w:val="0"/>
              <w:jc w:val="left"/>
              <w:rPr>
                <w:rFonts w:ascii="Arial" w:hAnsi="Arial" w:cs="Arial"/>
                <w:bCs/>
                <w:sz w:val="20"/>
                <w:szCs w:val="20"/>
                <w:lang w:eastAsia="ru-RU"/>
              </w:rPr>
            </w:pPr>
          </w:p>
        </w:tc>
        <w:tc>
          <w:tcPr>
            <w:tcW w:w="894" w:type="dxa"/>
            <w:vMerge/>
            <w:tcBorders>
              <w:top w:val="single" w:sz="4" w:space="0" w:color="auto"/>
              <w:left w:val="single" w:sz="4" w:space="0" w:color="auto"/>
              <w:bottom w:val="single" w:sz="4" w:space="0" w:color="auto"/>
              <w:right w:val="single" w:sz="4" w:space="0" w:color="auto"/>
            </w:tcBorders>
            <w:vAlign w:val="center"/>
            <w:hideMark/>
          </w:tcPr>
          <w:p w:rsidR="00B101FB" w:rsidRPr="001E09FD" w:rsidRDefault="00B101FB" w:rsidP="007F3442">
            <w:pPr>
              <w:suppressAutoHyphens w:val="0"/>
              <w:jc w:val="left"/>
              <w:rPr>
                <w:rFonts w:ascii="Arial" w:hAnsi="Arial" w:cs="Arial"/>
                <w:bCs/>
                <w:sz w:val="20"/>
                <w:szCs w:val="20"/>
                <w:lang w:eastAsia="ru-RU"/>
              </w:rPr>
            </w:pPr>
          </w:p>
        </w:tc>
        <w:tc>
          <w:tcPr>
            <w:tcW w:w="872" w:type="dxa"/>
            <w:vMerge/>
            <w:tcBorders>
              <w:top w:val="single" w:sz="4" w:space="0" w:color="auto"/>
              <w:left w:val="single" w:sz="4" w:space="0" w:color="auto"/>
              <w:bottom w:val="single" w:sz="4" w:space="0" w:color="auto"/>
              <w:right w:val="single" w:sz="4" w:space="0" w:color="auto"/>
            </w:tcBorders>
            <w:vAlign w:val="center"/>
            <w:hideMark/>
          </w:tcPr>
          <w:p w:rsidR="00B101FB" w:rsidRPr="001E09FD" w:rsidRDefault="00B101FB" w:rsidP="007F3442">
            <w:pPr>
              <w:suppressAutoHyphens w:val="0"/>
              <w:jc w:val="left"/>
              <w:rPr>
                <w:rFonts w:ascii="Arial" w:hAnsi="Arial" w:cs="Arial"/>
                <w:bCs/>
                <w:sz w:val="20"/>
                <w:szCs w:val="20"/>
                <w:lang w:eastAsia="ru-RU"/>
              </w:rPr>
            </w:pPr>
          </w:p>
        </w:tc>
      </w:tr>
      <w:tr w:rsidR="00B101FB" w:rsidRPr="001E09FD" w:rsidTr="00840DDE">
        <w:trPr>
          <w:trHeight w:val="800"/>
        </w:trPr>
        <w:tc>
          <w:tcPr>
            <w:tcW w:w="1040" w:type="dxa"/>
            <w:tcBorders>
              <w:top w:val="nil"/>
              <w:left w:val="single" w:sz="4" w:space="0" w:color="auto"/>
              <w:bottom w:val="nil"/>
              <w:right w:val="nil"/>
            </w:tcBorders>
            <w:shd w:val="clear" w:color="000000" w:fill="FFFFFF"/>
            <w:vAlign w:val="center"/>
            <w:hideMark/>
          </w:tcPr>
          <w:p w:rsidR="00B101FB" w:rsidRPr="001E09FD" w:rsidRDefault="00B101FB"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 </w:t>
            </w:r>
          </w:p>
        </w:tc>
        <w:tc>
          <w:tcPr>
            <w:tcW w:w="2788" w:type="dxa"/>
            <w:tcBorders>
              <w:top w:val="nil"/>
              <w:left w:val="single" w:sz="4" w:space="0" w:color="auto"/>
              <w:bottom w:val="single" w:sz="4" w:space="0" w:color="auto"/>
              <w:right w:val="nil"/>
            </w:tcBorders>
            <w:shd w:val="clear" w:color="000000" w:fill="FFFFFF"/>
            <w:vAlign w:val="center"/>
            <w:hideMark/>
          </w:tcPr>
          <w:p w:rsidR="00B101FB" w:rsidRPr="001E09FD" w:rsidRDefault="00B101FB" w:rsidP="007F3442">
            <w:pPr>
              <w:suppressAutoHyphens w:val="0"/>
              <w:jc w:val="left"/>
              <w:rPr>
                <w:rFonts w:ascii="Arial" w:hAnsi="Arial" w:cs="Arial"/>
                <w:sz w:val="20"/>
                <w:szCs w:val="20"/>
                <w:lang w:eastAsia="ru-RU"/>
              </w:rPr>
            </w:pPr>
            <w:r w:rsidRPr="001E09FD">
              <w:rPr>
                <w:rFonts w:ascii="Arial" w:hAnsi="Arial" w:cs="Arial"/>
                <w:sz w:val="20"/>
                <w:szCs w:val="20"/>
                <w:lang w:eastAsia="ru-RU"/>
              </w:rPr>
              <w:t xml:space="preserve">Цель: </w:t>
            </w:r>
          </w:p>
        </w:tc>
        <w:tc>
          <w:tcPr>
            <w:tcW w:w="11230" w:type="dxa"/>
            <w:gridSpan w:val="11"/>
            <w:tcBorders>
              <w:top w:val="single" w:sz="4" w:space="0" w:color="auto"/>
              <w:left w:val="nil"/>
              <w:bottom w:val="single" w:sz="4" w:space="0" w:color="auto"/>
              <w:right w:val="single" w:sz="4" w:space="0" w:color="000000"/>
            </w:tcBorders>
            <w:shd w:val="clear" w:color="000000" w:fill="FFFFFF"/>
            <w:vAlign w:val="center"/>
            <w:hideMark/>
          </w:tcPr>
          <w:p w:rsidR="00B101FB" w:rsidRPr="001E09FD" w:rsidRDefault="00B101FB" w:rsidP="007F3442">
            <w:pPr>
              <w:suppressAutoHyphens w:val="0"/>
              <w:jc w:val="left"/>
              <w:rPr>
                <w:rFonts w:ascii="Arial" w:hAnsi="Arial" w:cs="Arial"/>
                <w:sz w:val="20"/>
                <w:szCs w:val="20"/>
                <w:lang w:eastAsia="ru-RU"/>
              </w:rPr>
            </w:pPr>
            <w:r w:rsidRPr="001E09FD">
              <w:rPr>
                <w:rFonts w:ascii="Arial" w:hAnsi="Arial" w:cs="Arial"/>
                <w:sz w:val="20"/>
                <w:szCs w:val="20"/>
                <w:lang w:eastAsia="ru-RU"/>
              </w:rPr>
              <w:t>Создание условий для дальнейшего развития и совершенствования системы патриотического воспитания молодежи Большеулуйского района</w:t>
            </w:r>
          </w:p>
        </w:tc>
      </w:tr>
      <w:tr w:rsidR="00B101FB" w:rsidRPr="001E09FD" w:rsidTr="00840DDE">
        <w:trPr>
          <w:trHeight w:val="585"/>
        </w:trPr>
        <w:tc>
          <w:tcPr>
            <w:tcW w:w="1040" w:type="dxa"/>
            <w:tcBorders>
              <w:top w:val="single" w:sz="4" w:space="0" w:color="auto"/>
              <w:left w:val="single" w:sz="4" w:space="0" w:color="auto"/>
              <w:bottom w:val="nil"/>
              <w:right w:val="nil"/>
            </w:tcBorders>
            <w:shd w:val="clear" w:color="000000" w:fill="FFFFFF"/>
            <w:vAlign w:val="center"/>
            <w:hideMark/>
          </w:tcPr>
          <w:p w:rsidR="00B101FB" w:rsidRPr="001E09FD" w:rsidRDefault="00B101FB" w:rsidP="007F3442">
            <w:pPr>
              <w:suppressAutoHyphens w:val="0"/>
              <w:jc w:val="left"/>
              <w:rPr>
                <w:rFonts w:ascii="Arial" w:hAnsi="Arial" w:cs="Arial"/>
                <w:bCs/>
                <w:sz w:val="20"/>
                <w:szCs w:val="20"/>
                <w:lang w:eastAsia="ru-RU"/>
              </w:rPr>
            </w:pPr>
            <w:r w:rsidRPr="001E09FD">
              <w:rPr>
                <w:rFonts w:ascii="Arial" w:hAnsi="Arial" w:cs="Arial"/>
                <w:bCs/>
                <w:sz w:val="20"/>
                <w:szCs w:val="20"/>
                <w:lang w:eastAsia="ru-RU"/>
              </w:rPr>
              <w:t> </w:t>
            </w:r>
          </w:p>
        </w:tc>
        <w:tc>
          <w:tcPr>
            <w:tcW w:w="2788" w:type="dxa"/>
            <w:tcBorders>
              <w:top w:val="nil"/>
              <w:left w:val="single" w:sz="4" w:space="0" w:color="auto"/>
              <w:bottom w:val="single" w:sz="4" w:space="0" w:color="auto"/>
              <w:right w:val="single" w:sz="4" w:space="0" w:color="auto"/>
            </w:tcBorders>
            <w:shd w:val="clear" w:color="auto" w:fill="auto"/>
            <w:vAlign w:val="center"/>
            <w:hideMark/>
          </w:tcPr>
          <w:p w:rsidR="00B101FB" w:rsidRPr="001E09FD" w:rsidRDefault="00B101FB" w:rsidP="007F3442">
            <w:pPr>
              <w:suppressAutoHyphens w:val="0"/>
              <w:jc w:val="left"/>
              <w:rPr>
                <w:rFonts w:ascii="Arial" w:hAnsi="Arial" w:cs="Arial"/>
                <w:sz w:val="20"/>
                <w:szCs w:val="20"/>
                <w:lang w:eastAsia="ru-RU"/>
              </w:rPr>
            </w:pPr>
            <w:r w:rsidRPr="001E09FD">
              <w:rPr>
                <w:rFonts w:ascii="Arial" w:hAnsi="Arial" w:cs="Arial"/>
                <w:sz w:val="20"/>
                <w:szCs w:val="20"/>
                <w:lang w:eastAsia="ru-RU"/>
              </w:rPr>
              <w:t>Целевые индикаторы</w:t>
            </w:r>
          </w:p>
        </w:tc>
        <w:tc>
          <w:tcPr>
            <w:tcW w:w="1687" w:type="dxa"/>
            <w:tcBorders>
              <w:top w:val="nil"/>
              <w:left w:val="nil"/>
              <w:bottom w:val="nil"/>
              <w:right w:val="nil"/>
            </w:tcBorders>
            <w:shd w:val="clear" w:color="000000" w:fill="FFFFFF"/>
            <w:vAlign w:val="center"/>
            <w:hideMark/>
          </w:tcPr>
          <w:p w:rsidR="00B101FB" w:rsidRPr="001E09FD" w:rsidRDefault="00B101FB" w:rsidP="007F3442">
            <w:pPr>
              <w:suppressAutoHyphens w:val="0"/>
              <w:jc w:val="left"/>
              <w:rPr>
                <w:rFonts w:ascii="Arial" w:hAnsi="Arial" w:cs="Arial"/>
                <w:bCs/>
                <w:sz w:val="20"/>
                <w:szCs w:val="20"/>
                <w:lang w:eastAsia="ru-RU"/>
              </w:rPr>
            </w:pPr>
            <w:r w:rsidRPr="001E09FD">
              <w:rPr>
                <w:rFonts w:ascii="Arial" w:hAnsi="Arial" w:cs="Arial"/>
                <w:bCs/>
                <w:sz w:val="20"/>
                <w:szCs w:val="20"/>
                <w:lang w:eastAsia="ru-RU"/>
              </w:rPr>
              <w:t> </w:t>
            </w:r>
          </w:p>
        </w:tc>
        <w:tc>
          <w:tcPr>
            <w:tcW w:w="2112" w:type="dxa"/>
            <w:tcBorders>
              <w:top w:val="nil"/>
              <w:left w:val="nil"/>
              <w:bottom w:val="nil"/>
              <w:right w:val="nil"/>
            </w:tcBorders>
            <w:shd w:val="clear" w:color="000000" w:fill="FFFFFF"/>
            <w:vAlign w:val="center"/>
            <w:hideMark/>
          </w:tcPr>
          <w:p w:rsidR="00B101FB" w:rsidRPr="001E09FD" w:rsidRDefault="00B101FB" w:rsidP="007F3442">
            <w:pPr>
              <w:suppressAutoHyphens w:val="0"/>
              <w:jc w:val="left"/>
              <w:rPr>
                <w:rFonts w:ascii="Arial" w:hAnsi="Arial" w:cs="Arial"/>
                <w:bCs/>
                <w:sz w:val="20"/>
                <w:szCs w:val="20"/>
                <w:lang w:eastAsia="ru-RU"/>
              </w:rPr>
            </w:pPr>
            <w:r w:rsidRPr="001E09FD">
              <w:rPr>
                <w:rFonts w:ascii="Arial" w:hAnsi="Arial" w:cs="Arial"/>
                <w:bCs/>
                <w:sz w:val="20"/>
                <w:szCs w:val="20"/>
                <w:lang w:eastAsia="ru-RU"/>
              </w:rPr>
              <w:t> </w:t>
            </w:r>
          </w:p>
        </w:tc>
        <w:tc>
          <w:tcPr>
            <w:tcW w:w="737" w:type="dxa"/>
            <w:tcBorders>
              <w:top w:val="nil"/>
              <w:left w:val="nil"/>
              <w:bottom w:val="nil"/>
              <w:right w:val="nil"/>
            </w:tcBorders>
            <w:shd w:val="clear" w:color="000000" w:fill="FFFFFF"/>
            <w:vAlign w:val="center"/>
            <w:hideMark/>
          </w:tcPr>
          <w:p w:rsidR="00B101FB" w:rsidRPr="001E09FD" w:rsidRDefault="00B101FB" w:rsidP="007F3442">
            <w:pPr>
              <w:suppressAutoHyphens w:val="0"/>
              <w:jc w:val="left"/>
              <w:rPr>
                <w:rFonts w:ascii="Arial" w:hAnsi="Arial" w:cs="Arial"/>
                <w:bCs/>
                <w:sz w:val="20"/>
                <w:szCs w:val="20"/>
                <w:lang w:eastAsia="ru-RU"/>
              </w:rPr>
            </w:pPr>
            <w:r w:rsidRPr="001E09FD">
              <w:rPr>
                <w:rFonts w:ascii="Arial" w:hAnsi="Arial" w:cs="Arial"/>
                <w:bCs/>
                <w:sz w:val="20"/>
                <w:szCs w:val="20"/>
                <w:lang w:eastAsia="ru-RU"/>
              </w:rPr>
              <w:t> </w:t>
            </w:r>
          </w:p>
        </w:tc>
        <w:tc>
          <w:tcPr>
            <w:tcW w:w="774" w:type="dxa"/>
            <w:tcBorders>
              <w:top w:val="nil"/>
              <w:left w:val="nil"/>
              <w:bottom w:val="nil"/>
              <w:right w:val="nil"/>
            </w:tcBorders>
            <w:shd w:val="clear" w:color="000000" w:fill="FFFFFF"/>
            <w:vAlign w:val="center"/>
            <w:hideMark/>
          </w:tcPr>
          <w:p w:rsidR="00B101FB" w:rsidRPr="001E09FD" w:rsidRDefault="00B101FB" w:rsidP="007F3442">
            <w:pPr>
              <w:suppressAutoHyphens w:val="0"/>
              <w:jc w:val="left"/>
              <w:rPr>
                <w:rFonts w:ascii="Arial" w:hAnsi="Arial" w:cs="Arial"/>
                <w:bCs/>
                <w:sz w:val="20"/>
                <w:szCs w:val="20"/>
                <w:lang w:eastAsia="ru-RU"/>
              </w:rPr>
            </w:pPr>
            <w:r w:rsidRPr="001E09FD">
              <w:rPr>
                <w:rFonts w:ascii="Arial" w:hAnsi="Arial" w:cs="Arial"/>
                <w:bCs/>
                <w:sz w:val="20"/>
                <w:szCs w:val="20"/>
                <w:lang w:eastAsia="ru-RU"/>
              </w:rPr>
              <w:t> </w:t>
            </w:r>
          </w:p>
        </w:tc>
        <w:tc>
          <w:tcPr>
            <w:tcW w:w="774" w:type="dxa"/>
            <w:tcBorders>
              <w:top w:val="nil"/>
              <w:left w:val="nil"/>
              <w:bottom w:val="nil"/>
              <w:right w:val="nil"/>
            </w:tcBorders>
            <w:shd w:val="clear" w:color="000000" w:fill="FFFFFF"/>
            <w:vAlign w:val="center"/>
            <w:hideMark/>
          </w:tcPr>
          <w:p w:rsidR="00B101FB" w:rsidRPr="001E09FD" w:rsidRDefault="00B101FB" w:rsidP="007F3442">
            <w:pPr>
              <w:suppressAutoHyphens w:val="0"/>
              <w:jc w:val="left"/>
              <w:rPr>
                <w:rFonts w:ascii="Arial" w:hAnsi="Arial" w:cs="Arial"/>
                <w:bCs/>
                <w:sz w:val="20"/>
                <w:szCs w:val="20"/>
                <w:lang w:eastAsia="ru-RU"/>
              </w:rPr>
            </w:pPr>
            <w:r w:rsidRPr="001E09FD">
              <w:rPr>
                <w:rFonts w:ascii="Arial" w:hAnsi="Arial" w:cs="Arial"/>
                <w:bCs/>
                <w:sz w:val="20"/>
                <w:szCs w:val="20"/>
                <w:lang w:eastAsia="ru-RU"/>
              </w:rPr>
              <w:t> </w:t>
            </w:r>
          </w:p>
        </w:tc>
        <w:tc>
          <w:tcPr>
            <w:tcW w:w="774" w:type="dxa"/>
            <w:tcBorders>
              <w:top w:val="nil"/>
              <w:left w:val="nil"/>
              <w:bottom w:val="nil"/>
              <w:right w:val="nil"/>
            </w:tcBorders>
            <w:shd w:val="clear" w:color="000000" w:fill="FFFFFF"/>
            <w:vAlign w:val="center"/>
            <w:hideMark/>
          </w:tcPr>
          <w:p w:rsidR="00B101FB" w:rsidRPr="001E09FD" w:rsidRDefault="00B101FB" w:rsidP="007F3442">
            <w:pPr>
              <w:suppressAutoHyphens w:val="0"/>
              <w:jc w:val="left"/>
              <w:rPr>
                <w:rFonts w:ascii="Arial" w:hAnsi="Arial" w:cs="Arial"/>
                <w:bCs/>
                <w:sz w:val="20"/>
                <w:szCs w:val="20"/>
                <w:lang w:eastAsia="ru-RU"/>
              </w:rPr>
            </w:pPr>
            <w:r w:rsidRPr="001E09FD">
              <w:rPr>
                <w:rFonts w:ascii="Arial" w:hAnsi="Arial" w:cs="Arial"/>
                <w:bCs/>
                <w:sz w:val="20"/>
                <w:szCs w:val="20"/>
                <w:lang w:eastAsia="ru-RU"/>
              </w:rPr>
              <w:t> </w:t>
            </w:r>
          </w:p>
        </w:tc>
        <w:tc>
          <w:tcPr>
            <w:tcW w:w="916" w:type="dxa"/>
            <w:tcBorders>
              <w:top w:val="nil"/>
              <w:left w:val="nil"/>
              <w:bottom w:val="nil"/>
              <w:right w:val="nil"/>
            </w:tcBorders>
            <w:shd w:val="clear" w:color="000000" w:fill="FFFFFF"/>
            <w:vAlign w:val="center"/>
            <w:hideMark/>
          </w:tcPr>
          <w:p w:rsidR="00B101FB" w:rsidRPr="001E09FD" w:rsidRDefault="00B101FB" w:rsidP="007F3442">
            <w:pPr>
              <w:suppressAutoHyphens w:val="0"/>
              <w:jc w:val="left"/>
              <w:rPr>
                <w:rFonts w:ascii="Arial" w:hAnsi="Arial" w:cs="Arial"/>
                <w:bCs/>
                <w:sz w:val="20"/>
                <w:szCs w:val="20"/>
                <w:lang w:eastAsia="ru-RU"/>
              </w:rPr>
            </w:pPr>
            <w:r w:rsidRPr="001E09FD">
              <w:rPr>
                <w:rFonts w:ascii="Arial" w:hAnsi="Arial" w:cs="Arial"/>
                <w:bCs/>
                <w:sz w:val="20"/>
                <w:szCs w:val="20"/>
                <w:lang w:eastAsia="ru-RU"/>
              </w:rPr>
              <w:t> </w:t>
            </w:r>
          </w:p>
        </w:tc>
        <w:tc>
          <w:tcPr>
            <w:tcW w:w="774" w:type="dxa"/>
            <w:tcBorders>
              <w:top w:val="nil"/>
              <w:left w:val="nil"/>
              <w:bottom w:val="nil"/>
              <w:right w:val="nil"/>
            </w:tcBorders>
            <w:shd w:val="clear" w:color="000000" w:fill="FFFFFF"/>
            <w:vAlign w:val="center"/>
            <w:hideMark/>
          </w:tcPr>
          <w:p w:rsidR="00B101FB" w:rsidRPr="001E09FD" w:rsidRDefault="00B101FB" w:rsidP="007F3442">
            <w:pPr>
              <w:suppressAutoHyphens w:val="0"/>
              <w:jc w:val="left"/>
              <w:rPr>
                <w:rFonts w:ascii="Arial" w:hAnsi="Arial" w:cs="Arial"/>
                <w:bCs/>
                <w:sz w:val="20"/>
                <w:szCs w:val="20"/>
                <w:lang w:eastAsia="ru-RU"/>
              </w:rPr>
            </w:pPr>
            <w:r w:rsidRPr="001E09FD">
              <w:rPr>
                <w:rFonts w:ascii="Arial" w:hAnsi="Arial" w:cs="Arial"/>
                <w:bCs/>
                <w:sz w:val="20"/>
                <w:szCs w:val="20"/>
                <w:lang w:eastAsia="ru-RU"/>
              </w:rPr>
              <w:t> </w:t>
            </w:r>
          </w:p>
        </w:tc>
        <w:tc>
          <w:tcPr>
            <w:tcW w:w="916" w:type="dxa"/>
            <w:tcBorders>
              <w:top w:val="nil"/>
              <w:left w:val="nil"/>
              <w:bottom w:val="nil"/>
              <w:right w:val="nil"/>
            </w:tcBorders>
            <w:shd w:val="clear" w:color="000000" w:fill="FFFFFF"/>
            <w:vAlign w:val="center"/>
            <w:hideMark/>
          </w:tcPr>
          <w:p w:rsidR="00B101FB" w:rsidRPr="001E09FD" w:rsidRDefault="00B101FB" w:rsidP="007F3442">
            <w:pPr>
              <w:suppressAutoHyphens w:val="0"/>
              <w:jc w:val="left"/>
              <w:rPr>
                <w:rFonts w:ascii="Arial" w:hAnsi="Arial" w:cs="Arial"/>
                <w:bCs/>
                <w:sz w:val="20"/>
                <w:szCs w:val="20"/>
                <w:lang w:eastAsia="ru-RU"/>
              </w:rPr>
            </w:pPr>
            <w:r w:rsidRPr="001E09FD">
              <w:rPr>
                <w:rFonts w:ascii="Arial" w:hAnsi="Arial" w:cs="Arial"/>
                <w:bCs/>
                <w:sz w:val="20"/>
                <w:szCs w:val="20"/>
                <w:lang w:eastAsia="ru-RU"/>
              </w:rPr>
              <w:t> </w:t>
            </w:r>
          </w:p>
        </w:tc>
        <w:tc>
          <w:tcPr>
            <w:tcW w:w="894" w:type="dxa"/>
            <w:tcBorders>
              <w:top w:val="nil"/>
              <w:left w:val="nil"/>
              <w:bottom w:val="nil"/>
              <w:right w:val="nil"/>
            </w:tcBorders>
            <w:shd w:val="clear" w:color="000000" w:fill="FFFFFF"/>
            <w:vAlign w:val="center"/>
            <w:hideMark/>
          </w:tcPr>
          <w:p w:rsidR="00B101FB" w:rsidRPr="001E09FD" w:rsidRDefault="00B101FB" w:rsidP="007F3442">
            <w:pPr>
              <w:suppressAutoHyphens w:val="0"/>
              <w:jc w:val="left"/>
              <w:rPr>
                <w:rFonts w:ascii="Arial" w:hAnsi="Arial" w:cs="Arial"/>
                <w:bCs/>
                <w:sz w:val="20"/>
                <w:szCs w:val="20"/>
                <w:lang w:eastAsia="ru-RU"/>
              </w:rPr>
            </w:pPr>
            <w:r w:rsidRPr="001E09FD">
              <w:rPr>
                <w:rFonts w:ascii="Arial" w:hAnsi="Arial" w:cs="Arial"/>
                <w:bCs/>
                <w:sz w:val="20"/>
                <w:szCs w:val="20"/>
                <w:lang w:eastAsia="ru-RU"/>
              </w:rPr>
              <w:t> </w:t>
            </w:r>
          </w:p>
        </w:tc>
        <w:tc>
          <w:tcPr>
            <w:tcW w:w="872" w:type="dxa"/>
            <w:tcBorders>
              <w:top w:val="nil"/>
              <w:left w:val="nil"/>
              <w:bottom w:val="nil"/>
              <w:right w:val="single" w:sz="4" w:space="0" w:color="auto"/>
            </w:tcBorders>
            <w:shd w:val="clear" w:color="000000" w:fill="FFFFFF"/>
            <w:vAlign w:val="center"/>
            <w:hideMark/>
          </w:tcPr>
          <w:p w:rsidR="00B101FB" w:rsidRPr="001E09FD" w:rsidRDefault="00B101FB" w:rsidP="007F3442">
            <w:pPr>
              <w:suppressAutoHyphens w:val="0"/>
              <w:jc w:val="left"/>
              <w:rPr>
                <w:rFonts w:ascii="Arial" w:hAnsi="Arial" w:cs="Arial"/>
                <w:bCs/>
                <w:sz w:val="20"/>
                <w:szCs w:val="20"/>
                <w:lang w:eastAsia="ru-RU"/>
              </w:rPr>
            </w:pPr>
            <w:r w:rsidRPr="001E09FD">
              <w:rPr>
                <w:rFonts w:ascii="Arial" w:hAnsi="Arial" w:cs="Arial"/>
                <w:bCs/>
                <w:sz w:val="20"/>
                <w:szCs w:val="20"/>
                <w:lang w:eastAsia="ru-RU"/>
              </w:rPr>
              <w:t> </w:t>
            </w:r>
          </w:p>
        </w:tc>
      </w:tr>
      <w:tr w:rsidR="00B101FB" w:rsidRPr="001E09FD" w:rsidTr="00840DDE">
        <w:trPr>
          <w:trHeight w:val="1980"/>
        </w:trPr>
        <w:tc>
          <w:tcPr>
            <w:tcW w:w="1040" w:type="dxa"/>
            <w:tcBorders>
              <w:top w:val="single" w:sz="4" w:space="0" w:color="auto"/>
              <w:left w:val="single" w:sz="4" w:space="0" w:color="auto"/>
              <w:bottom w:val="single" w:sz="4" w:space="0" w:color="auto"/>
              <w:right w:val="single" w:sz="4" w:space="0" w:color="auto"/>
            </w:tcBorders>
            <w:shd w:val="clear" w:color="000000" w:fill="FFFFFF"/>
            <w:hideMark/>
          </w:tcPr>
          <w:p w:rsidR="00B101FB" w:rsidRPr="001E09FD" w:rsidRDefault="00B101FB"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1.</w:t>
            </w:r>
          </w:p>
        </w:tc>
        <w:tc>
          <w:tcPr>
            <w:tcW w:w="2788" w:type="dxa"/>
            <w:tcBorders>
              <w:top w:val="nil"/>
              <w:left w:val="nil"/>
              <w:bottom w:val="single" w:sz="4" w:space="0" w:color="auto"/>
              <w:right w:val="single" w:sz="4" w:space="0" w:color="auto"/>
            </w:tcBorders>
            <w:shd w:val="clear" w:color="auto" w:fill="auto"/>
            <w:vAlign w:val="center"/>
            <w:hideMark/>
          </w:tcPr>
          <w:p w:rsidR="00B101FB" w:rsidRPr="001E09FD" w:rsidRDefault="00B101FB" w:rsidP="007F3442">
            <w:pPr>
              <w:suppressAutoHyphens w:val="0"/>
              <w:jc w:val="left"/>
              <w:rPr>
                <w:rFonts w:ascii="Arial" w:hAnsi="Arial" w:cs="Arial"/>
                <w:sz w:val="20"/>
                <w:szCs w:val="20"/>
                <w:lang w:eastAsia="ru-RU"/>
              </w:rPr>
            </w:pPr>
            <w:r w:rsidRPr="001E09FD">
              <w:rPr>
                <w:rFonts w:ascii="Arial" w:hAnsi="Arial" w:cs="Arial"/>
                <w:sz w:val="20"/>
                <w:szCs w:val="20"/>
                <w:lang w:eastAsia="ru-RU"/>
              </w:rPr>
              <w:t xml:space="preserve">Удельный вес молодых граждан, проживающих в </w:t>
            </w:r>
            <w:proofErr w:type="spellStart"/>
            <w:r w:rsidRPr="001E09FD">
              <w:rPr>
                <w:rFonts w:ascii="Arial" w:hAnsi="Arial" w:cs="Arial"/>
                <w:sz w:val="20"/>
                <w:szCs w:val="20"/>
                <w:lang w:eastAsia="ru-RU"/>
              </w:rPr>
              <w:t>Большеулуйском</w:t>
            </w:r>
            <w:proofErr w:type="spellEnd"/>
            <w:r w:rsidRPr="001E09FD">
              <w:rPr>
                <w:rFonts w:ascii="Arial" w:hAnsi="Arial" w:cs="Arial"/>
                <w:sz w:val="20"/>
                <w:szCs w:val="20"/>
                <w:lang w:eastAsia="ru-RU"/>
              </w:rPr>
              <w:t xml:space="preserve"> районе, вовлеченных в изучение истории Отечества, краеведческую деятельность, в их общей численности  </w:t>
            </w:r>
          </w:p>
        </w:tc>
        <w:tc>
          <w:tcPr>
            <w:tcW w:w="1687" w:type="dxa"/>
            <w:tcBorders>
              <w:top w:val="single" w:sz="4" w:space="0" w:color="auto"/>
              <w:left w:val="nil"/>
              <w:bottom w:val="single" w:sz="4" w:space="0" w:color="auto"/>
              <w:right w:val="single" w:sz="4" w:space="0" w:color="auto"/>
            </w:tcBorders>
            <w:shd w:val="clear" w:color="auto" w:fill="auto"/>
            <w:vAlign w:val="center"/>
            <w:hideMark/>
          </w:tcPr>
          <w:p w:rsidR="00B101FB" w:rsidRPr="001E09FD" w:rsidRDefault="00B101FB"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w:t>
            </w:r>
          </w:p>
        </w:tc>
        <w:tc>
          <w:tcPr>
            <w:tcW w:w="2112" w:type="dxa"/>
            <w:tcBorders>
              <w:top w:val="single" w:sz="4" w:space="0" w:color="auto"/>
              <w:left w:val="nil"/>
              <w:bottom w:val="single" w:sz="4" w:space="0" w:color="auto"/>
              <w:right w:val="single" w:sz="4" w:space="0" w:color="auto"/>
            </w:tcBorders>
            <w:shd w:val="clear" w:color="auto" w:fill="auto"/>
            <w:vAlign w:val="center"/>
            <w:hideMark/>
          </w:tcPr>
          <w:p w:rsidR="00B101FB" w:rsidRPr="001E09FD" w:rsidRDefault="00B101FB"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Ведомственная отчетность</w:t>
            </w:r>
          </w:p>
        </w:tc>
        <w:tc>
          <w:tcPr>
            <w:tcW w:w="737" w:type="dxa"/>
            <w:tcBorders>
              <w:top w:val="single" w:sz="4" w:space="0" w:color="auto"/>
              <w:left w:val="nil"/>
              <w:bottom w:val="single" w:sz="4" w:space="0" w:color="auto"/>
              <w:right w:val="single" w:sz="4" w:space="0" w:color="auto"/>
            </w:tcBorders>
            <w:shd w:val="clear" w:color="auto" w:fill="auto"/>
            <w:vAlign w:val="center"/>
            <w:hideMark/>
          </w:tcPr>
          <w:p w:rsidR="00B101FB" w:rsidRPr="001E09FD" w:rsidRDefault="00B101FB"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4,1</w:t>
            </w:r>
          </w:p>
        </w:tc>
        <w:tc>
          <w:tcPr>
            <w:tcW w:w="774" w:type="dxa"/>
            <w:tcBorders>
              <w:top w:val="single" w:sz="4" w:space="0" w:color="auto"/>
              <w:left w:val="nil"/>
              <w:bottom w:val="single" w:sz="4" w:space="0" w:color="auto"/>
              <w:right w:val="single" w:sz="4" w:space="0" w:color="auto"/>
            </w:tcBorders>
            <w:shd w:val="clear" w:color="auto" w:fill="auto"/>
            <w:vAlign w:val="center"/>
            <w:hideMark/>
          </w:tcPr>
          <w:p w:rsidR="00B101FB" w:rsidRPr="001E09FD" w:rsidRDefault="00B101FB"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5,3</w:t>
            </w:r>
          </w:p>
        </w:tc>
        <w:tc>
          <w:tcPr>
            <w:tcW w:w="774" w:type="dxa"/>
            <w:tcBorders>
              <w:top w:val="single" w:sz="4" w:space="0" w:color="auto"/>
              <w:left w:val="nil"/>
              <w:bottom w:val="single" w:sz="4" w:space="0" w:color="auto"/>
              <w:right w:val="single" w:sz="4" w:space="0" w:color="auto"/>
            </w:tcBorders>
            <w:shd w:val="clear" w:color="auto" w:fill="auto"/>
            <w:vAlign w:val="center"/>
            <w:hideMark/>
          </w:tcPr>
          <w:p w:rsidR="00B101FB" w:rsidRPr="001E09FD" w:rsidRDefault="00B101FB"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6,2</w:t>
            </w:r>
          </w:p>
        </w:tc>
        <w:tc>
          <w:tcPr>
            <w:tcW w:w="774" w:type="dxa"/>
            <w:tcBorders>
              <w:top w:val="single" w:sz="4" w:space="0" w:color="auto"/>
              <w:left w:val="nil"/>
              <w:bottom w:val="single" w:sz="4" w:space="0" w:color="auto"/>
              <w:right w:val="single" w:sz="4" w:space="0" w:color="auto"/>
            </w:tcBorders>
            <w:shd w:val="clear" w:color="auto" w:fill="auto"/>
            <w:vAlign w:val="center"/>
            <w:hideMark/>
          </w:tcPr>
          <w:p w:rsidR="00B101FB" w:rsidRPr="001E09FD" w:rsidRDefault="00B101FB"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7,1</w:t>
            </w:r>
          </w:p>
        </w:tc>
        <w:tc>
          <w:tcPr>
            <w:tcW w:w="916" w:type="dxa"/>
            <w:tcBorders>
              <w:top w:val="single" w:sz="4" w:space="0" w:color="auto"/>
              <w:left w:val="nil"/>
              <w:bottom w:val="single" w:sz="4" w:space="0" w:color="auto"/>
              <w:right w:val="single" w:sz="4" w:space="0" w:color="auto"/>
            </w:tcBorders>
            <w:shd w:val="clear" w:color="auto" w:fill="auto"/>
            <w:vAlign w:val="center"/>
            <w:hideMark/>
          </w:tcPr>
          <w:p w:rsidR="00B101FB" w:rsidRPr="001E09FD" w:rsidRDefault="00B101FB"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8</w:t>
            </w:r>
          </w:p>
        </w:tc>
        <w:tc>
          <w:tcPr>
            <w:tcW w:w="774" w:type="dxa"/>
            <w:tcBorders>
              <w:top w:val="single" w:sz="4" w:space="0" w:color="auto"/>
              <w:left w:val="nil"/>
              <w:bottom w:val="single" w:sz="4" w:space="0" w:color="auto"/>
              <w:right w:val="single" w:sz="4" w:space="0" w:color="auto"/>
            </w:tcBorders>
            <w:shd w:val="clear" w:color="auto" w:fill="auto"/>
            <w:vAlign w:val="center"/>
            <w:hideMark/>
          </w:tcPr>
          <w:p w:rsidR="00B101FB" w:rsidRPr="001E09FD" w:rsidRDefault="00B101FB"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8</w:t>
            </w:r>
          </w:p>
        </w:tc>
        <w:tc>
          <w:tcPr>
            <w:tcW w:w="916" w:type="dxa"/>
            <w:tcBorders>
              <w:top w:val="single" w:sz="4" w:space="0" w:color="auto"/>
              <w:left w:val="nil"/>
              <w:bottom w:val="single" w:sz="4" w:space="0" w:color="auto"/>
              <w:right w:val="single" w:sz="4" w:space="0" w:color="auto"/>
            </w:tcBorders>
            <w:shd w:val="clear" w:color="auto" w:fill="auto"/>
            <w:vAlign w:val="center"/>
            <w:hideMark/>
          </w:tcPr>
          <w:p w:rsidR="00B101FB" w:rsidRPr="001E09FD" w:rsidRDefault="00B101FB"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8</w:t>
            </w:r>
          </w:p>
        </w:tc>
        <w:tc>
          <w:tcPr>
            <w:tcW w:w="894" w:type="dxa"/>
            <w:tcBorders>
              <w:top w:val="single" w:sz="4" w:space="0" w:color="auto"/>
              <w:left w:val="nil"/>
              <w:bottom w:val="single" w:sz="4" w:space="0" w:color="auto"/>
              <w:right w:val="single" w:sz="4" w:space="0" w:color="auto"/>
            </w:tcBorders>
            <w:shd w:val="clear" w:color="auto" w:fill="auto"/>
            <w:vAlign w:val="center"/>
            <w:hideMark/>
          </w:tcPr>
          <w:p w:rsidR="00B101FB" w:rsidRPr="001E09FD" w:rsidRDefault="00B101FB"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8</w:t>
            </w:r>
          </w:p>
        </w:tc>
        <w:tc>
          <w:tcPr>
            <w:tcW w:w="872" w:type="dxa"/>
            <w:tcBorders>
              <w:top w:val="single" w:sz="4" w:space="0" w:color="auto"/>
              <w:left w:val="nil"/>
              <w:bottom w:val="single" w:sz="4" w:space="0" w:color="auto"/>
              <w:right w:val="single" w:sz="4" w:space="0" w:color="auto"/>
            </w:tcBorders>
            <w:shd w:val="clear" w:color="auto" w:fill="auto"/>
            <w:vAlign w:val="center"/>
            <w:hideMark/>
          </w:tcPr>
          <w:p w:rsidR="00B101FB" w:rsidRPr="001E09FD" w:rsidRDefault="00B101FB"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8</w:t>
            </w:r>
          </w:p>
        </w:tc>
      </w:tr>
      <w:tr w:rsidR="00B101FB" w:rsidRPr="001E09FD" w:rsidTr="00840DDE">
        <w:trPr>
          <w:trHeight w:val="3675"/>
        </w:trPr>
        <w:tc>
          <w:tcPr>
            <w:tcW w:w="1040" w:type="dxa"/>
            <w:tcBorders>
              <w:top w:val="nil"/>
              <w:left w:val="single" w:sz="4" w:space="0" w:color="auto"/>
              <w:bottom w:val="single" w:sz="4" w:space="0" w:color="auto"/>
              <w:right w:val="single" w:sz="4" w:space="0" w:color="auto"/>
            </w:tcBorders>
            <w:shd w:val="clear" w:color="000000" w:fill="FFFFFF"/>
            <w:hideMark/>
          </w:tcPr>
          <w:p w:rsidR="00B101FB" w:rsidRPr="001E09FD" w:rsidRDefault="00B101FB" w:rsidP="007F3442">
            <w:pPr>
              <w:suppressAutoHyphens w:val="0"/>
              <w:jc w:val="center"/>
              <w:rPr>
                <w:rFonts w:ascii="Arial" w:hAnsi="Arial" w:cs="Arial"/>
                <w:sz w:val="20"/>
                <w:szCs w:val="20"/>
                <w:lang w:eastAsia="ru-RU"/>
              </w:rPr>
            </w:pPr>
            <w:r w:rsidRPr="001E09FD">
              <w:rPr>
                <w:rFonts w:ascii="Arial" w:hAnsi="Arial" w:cs="Arial"/>
                <w:sz w:val="20"/>
                <w:szCs w:val="20"/>
                <w:lang w:eastAsia="ru-RU"/>
              </w:rPr>
              <w:lastRenderedPageBreak/>
              <w:t>2.</w:t>
            </w:r>
          </w:p>
        </w:tc>
        <w:tc>
          <w:tcPr>
            <w:tcW w:w="2788" w:type="dxa"/>
            <w:tcBorders>
              <w:top w:val="nil"/>
              <w:left w:val="nil"/>
              <w:bottom w:val="single" w:sz="4" w:space="0" w:color="auto"/>
              <w:right w:val="single" w:sz="4" w:space="0" w:color="auto"/>
            </w:tcBorders>
            <w:shd w:val="clear" w:color="auto" w:fill="auto"/>
            <w:vAlign w:val="center"/>
            <w:hideMark/>
          </w:tcPr>
          <w:p w:rsidR="00B101FB" w:rsidRPr="001E09FD" w:rsidRDefault="00B101FB" w:rsidP="007F3442">
            <w:pPr>
              <w:suppressAutoHyphens w:val="0"/>
              <w:jc w:val="left"/>
              <w:rPr>
                <w:rFonts w:ascii="Arial" w:hAnsi="Arial" w:cs="Arial"/>
                <w:sz w:val="20"/>
                <w:szCs w:val="20"/>
                <w:lang w:eastAsia="ru-RU"/>
              </w:rPr>
            </w:pPr>
            <w:r w:rsidRPr="001E09FD">
              <w:rPr>
                <w:rFonts w:ascii="Arial" w:hAnsi="Arial" w:cs="Arial"/>
                <w:sz w:val="20"/>
                <w:szCs w:val="20"/>
                <w:lang w:eastAsia="ru-RU"/>
              </w:rPr>
              <w:t xml:space="preserve">Удельный вес молодых граждан, проживающих </w:t>
            </w:r>
            <w:r w:rsidRPr="001E09FD">
              <w:rPr>
                <w:rFonts w:ascii="Arial" w:hAnsi="Arial" w:cs="Arial"/>
                <w:sz w:val="20"/>
                <w:szCs w:val="20"/>
                <w:lang w:eastAsia="ru-RU"/>
              </w:rPr>
              <w:br/>
              <w:t xml:space="preserve">в </w:t>
            </w:r>
            <w:proofErr w:type="spellStart"/>
            <w:r w:rsidRPr="001E09FD">
              <w:rPr>
                <w:rFonts w:ascii="Arial" w:hAnsi="Arial" w:cs="Arial"/>
                <w:sz w:val="20"/>
                <w:szCs w:val="20"/>
                <w:lang w:eastAsia="ru-RU"/>
              </w:rPr>
              <w:t>Большеулуйском</w:t>
            </w:r>
            <w:proofErr w:type="spellEnd"/>
            <w:r w:rsidRPr="001E09FD">
              <w:rPr>
                <w:rFonts w:ascii="Arial" w:hAnsi="Arial" w:cs="Arial"/>
                <w:sz w:val="20"/>
                <w:szCs w:val="20"/>
                <w:lang w:eastAsia="ru-RU"/>
              </w:rPr>
              <w:t xml:space="preserve"> районе, являющихся членами или участниками патриотических объединений Большеулуйского района, участниками клубов патриотического воспитания муниципальных учреждений Большеулуйского района, прошедших  подготовку к военной службе в Вооруженных Силах Российской Федерации, в их общей численности  </w:t>
            </w:r>
          </w:p>
        </w:tc>
        <w:tc>
          <w:tcPr>
            <w:tcW w:w="1687" w:type="dxa"/>
            <w:tcBorders>
              <w:top w:val="nil"/>
              <w:left w:val="nil"/>
              <w:bottom w:val="single" w:sz="4" w:space="0" w:color="auto"/>
              <w:right w:val="single" w:sz="4" w:space="0" w:color="auto"/>
            </w:tcBorders>
            <w:shd w:val="clear" w:color="auto" w:fill="auto"/>
            <w:vAlign w:val="center"/>
            <w:hideMark/>
          </w:tcPr>
          <w:p w:rsidR="00B101FB" w:rsidRPr="001E09FD" w:rsidRDefault="00B101FB"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w:t>
            </w:r>
          </w:p>
        </w:tc>
        <w:tc>
          <w:tcPr>
            <w:tcW w:w="2112" w:type="dxa"/>
            <w:tcBorders>
              <w:top w:val="nil"/>
              <w:left w:val="nil"/>
              <w:bottom w:val="single" w:sz="4" w:space="0" w:color="auto"/>
              <w:right w:val="single" w:sz="4" w:space="0" w:color="auto"/>
            </w:tcBorders>
            <w:shd w:val="clear" w:color="auto" w:fill="auto"/>
            <w:vAlign w:val="center"/>
            <w:hideMark/>
          </w:tcPr>
          <w:p w:rsidR="00B101FB" w:rsidRPr="001E09FD" w:rsidRDefault="00B101FB"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Ведомственная отчетность</w:t>
            </w:r>
          </w:p>
        </w:tc>
        <w:tc>
          <w:tcPr>
            <w:tcW w:w="737" w:type="dxa"/>
            <w:tcBorders>
              <w:top w:val="nil"/>
              <w:left w:val="nil"/>
              <w:bottom w:val="single" w:sz="4" w:space="0" w:color="auto"/>
              <w:right w:val="single" w:sz="4" w:space="0" w:color="auto"/>
            </w:tcBorders>
            <w:shd w:val="clear" w:color="auto" w:fill="auto"/>
            <w:vAlign w:val="center"/>
            <w:hideMark/>
          </w:tcPr>
          <w:p w:rsidR="00B101FB" w:rsidRPr="001E09FD" w:rsidRDefault="00B101FB"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1,9</w:t>
            </w:r>
          </w:p>
        </w:tc>
        <w:tc>
          <w:tcPr>
            <w:tcW w:w="774" w:type="dxa"/>
            <w:tcBorders>
              <w:top w:val="nil"/>
              <w:left w:val="nil"/>
              <w:bottom w:val="single" w:sz="4" w:space="0" w:color="auto"/>
              <w:right w:val="single" w:sz="4" w:space="0" w:color="auto"/>
            </w:tcBorders>
            <w:shd w:val="clear" w:color="auto" w:fill="auto"/>
            <w:vAlign w:val="center"/>
            <w:hideMark/>
          </w:tcPr>
          <w:p w:rsidR="00B101FB" w:rsidRPr="001E09FD" w:rsidRDefault="00B101FB"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2,1</w:t>
            </w:r>
          </w:p>
        </w:tc>
        <w:tc>
          <w:tcPr>
            <w:tcW w:w="774" w:type="dxa"/>
            <w:tcBorders>
              <w:top w:val="nil"/>
              <w:left w:val="nil"/>
              <w:bottom w:val="single" w:sz="4" w:space="0" w:color="auto"/>
              <w:right w:val="single" w:sz="4" w:space="0" w:color="auto"/>
            </w:tcBorders>
            <w:shd w:val="clear" w:color="auto" w:fill="auto"/>
            <w:vAlign w:val="center"/>
            <w:hideMark/>
          </w:tcPr>
          <w:p w:rsidR="00B101FB" w:rsidRPr="001E09FD" w:rsidRDefault="00B101FB"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2,4</w:t>
            </w:r>
          </w:p>
        </w:tc>
        <w:tc>
          <w:tcPr>
            <w:tcW w:w="774" w:type="dxa"/>
            <w:tcBorders>
              <w:top w:val="nil"/>
              <w:left w:val="nil"/>
              <w:bottom w:val="single" w:sz="4" w:space="0" w:color="auto"/>
              <w:right w:val="single" w:sz="4" w:space="0" w:color="auto"/>
            </w:tcBorders>
            <w:shd w:val="clear" w:color="auto" w:fill="auto"/>
            <w:vAlign w:val="center"/>
            <w:hideMark/>
          </w:tcPr>
          <w:p w:rsidR="00B101FB" w:rsidRPr="001E09FD" w:rsidRDefault="00B101FB"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2,6</w:t>
            </w:r>
          </w:p>
        </w:tc>
        <w:tc>
          <w:tcPr>
            <w:tcW w:w="916" w:type="dxa"/>
            <w:tcBorders>
              <w:top w:val="nil"/>
              <w:left w:val="nil"/>
              <w:bottom w:val="single" w:sz="4" w:space="0" w:color="auto"/>
              <w:right w:val="single" w:sz="4" w:space="0" w:color="auto"/>
            </w:tcBorders>
            <w:shd w:val="clear" w:color="auto" w:fill="auto"/>
            <w:vAlign w:val="center"/>
            <w:hideMark/>
          </w:tcPr>
          <w:p w:rsidR="00B101FB" w:rsidRPr="001E09FD" w:rsidRDefault="00B101FB"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2,8</w:t>
            </w:r>
          </w:p>
        </w:tc>
        <w:tc>
          <w:tcPr>
            <w:tcW w:w="774" w:type="dxa"/>
            <w:tcBorders>
              <w:top w:val="nil"/>
              <w:left w:val="nil"/>
              <w:bottom w:val="single" w:sz="4" w:space="0" w:color="auto"/>
              <w:right w:val="single" w:sz="4" w:space="0" w:color="auto"/>
            </w:tcBorders>
            <w:shd w:val="clear" w:color="auto" w:fill="auto"/>
            <w:vAlign w:val="center"/>
            <w:hideMark/>
          </w:tcPr>
          <w:p w:rsidR="00B101FB" w:rsidRPr="001E09FD" w:rsidRDefault="00B101FB"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2,8</w:t>
            </w:r>
          </w:p>
        </w:tc>
        <w:tc>
          <w:tcPr>
            <w:tcW w:w="916" w:type="dxa"/>
            <w:tcBorders>
              <w:top w:val="nil"/>
              <w:left w:val="nil"/>
              <w:bottom w:val="single" w:sz="4" w:space="0" w:color="auto"/>
              <w:right w:val="single" w:sz="4" w:space="0" w:color="auto"/>
            </w:tcBorders>
            <w:shd w:val="clear" w:color="auto" w:fill="auto"/>
            <w:vAlign w:val="center"/>
            <w:hideMark/>
          </w:tcPr>
          <w:p w:rsidR="00B101FB" w:rsidRPr="001E09FD" w:rsidRDefault="00B101FB"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2,8</w:t>
            </w:r>
          </w:p>
        </w:tc>
        <w:tc>
          <w:tcPr>
            <w:tcW w:w="894" w:type="dxa"/>
            <w:tcBorders>
              <w:top w:val="nil"/>
              <w:left w:val="nil"/>
              <w:bottom w:val="single" w:sz="4" w:space="0" w:color="auto"/>
              <w:right w:val="single" w:sz="4" w:space="0" w:color="auto"/>
            </w:tcBorders>
            <w:shd w:val="clear" w:color="auto" w:fill="auto"/>
            <w:vAlign w:val="center"/>
            <w:hideMark/>
          </w:tcPr>
          <w:p w:rsidR="00B101FB" w:rsidRPr="001E09FD" w:rsidRDefault="00B101FB"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2,8</w:t>
            </w:r>
          </w:p>
        </w:tc>
        <w:tc>
          <w:tcPr>
            <w:tcW w:w="872" w:type="dxa"/>
            <w:tcBorders>
              <w:top w:val="nil"/>
              <w:left w:val="nil"/>
              <w:bottom w:val="single" w:sz="4" w:space="0" w:color="auto"/>
              <w:right w:val="single" w:sz="4" w:space="0" w:color="auto"/>
            </w:tcBorders>
            <w:shd w:val="clear" w:color="auto" w:fill="auto"/>
            <w:vAlign w:val="center"/>
            <w:hideMark/>
          </w:tcPr>
          <w:p w:rsidR="00B101FB" w:rsidRPr="001E09FD" w:rsidRDefault="00B101FB"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2,8</w:t>
            </w:r>
          </w:p>
        </w:tc>
      </w:tr>
      <w:tr w:rsidR="00B101FB" w:rsidRPr="001E09FD" w:rsidTr="00840DDE">
        <w:trPr>
          <w:trHeight w:val="1635"/>
        </w:trPr>
        <w:tc>
          <w:tcPr>
            <w:tcW w:w="1040" w:type="dxa"/>
            <w:tcBorders>
              <w:top w:val="nil"/>
              <w:left w:val="single" w:sz="4" w:space="0" w:color="auto"/>
              <w:bottom w:val="single" w:sz="4" w:space="0" w:color="auto"/>
              <w:right w:val="single" w:sz="4" w:space="0" w:color="auto"/>
            </w:tcBorders>
            <w:shd w:val="clear" w:color="000000" w:fill="FFFFFF"/>
            <w:hideMark/>
          </w:tcPr>
          <w:p w:rsidR="00B101FB" w:rsidRPr="001E09FD" w:rsidRDefault="00B101FB"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3.</w:t>
            </w:r>
          </w:p>
        </w:tc>
        <w:tc>
          <w:tcPr>
            <w:tcW w:w="2788" w:type="dxa"/>
            <w:tcBorders>
              <w:top w:val="nil"/>
              <w:left w:val="nil"/>
              <w:bottom w:val="single" w:sz="4" w:space="0" w:color="auto"/>
              <w:right w:val="single" w:sz="4" w:space="0" w:color="auto"/>
            </w:tcBorders>
            <w:shd w:val="clear" w:color="auto" w:fill="auto"/>
            <w:vAlign w:val="center"/>
            <w:hideMark/>
          </w:tcPr>
          <w:p w:rsidR="00B101FB" w:rsidRPr="001E09FD" w:rsidRDefault="00B101FB" w:rsidP="007F3442">
            <w:pPr>
              <w:suppressAutoHyphens w:val="0"/>
              <w:jc w:val="left"/>
              <w:rPr>
                <w:rFonts w:ascii="Arial" w:hAnsi="Arial" w:cs="Arial"/>
                <w:sz w:val="20"/>
                <w:szCs w:val="20"/>
                <w:lang w:eastAsia="ru-RU"/>
              </w:rPr>
            </w:pPr>
            <w:r w:rsidRPr="001E09FD">
              <w:rPr>
                <w:rFonts w:ascii="Arial" w:hAnsi="Arial" w:cs="Arial"/>
                <w:sz w:val="20"/>
                <w:szCs w:val="20"/>
                <w:lang w:eastAsia="ru-RU"/>
              </w:rPr>
              <w:t xml:space="preserve">Удельный вес молодых граждан, проживающих в </w:t>
            </w:r>
            <w:proofErr w:type="spellStart"/>
            <w:r w:rsidRPr="001E09FD">
              <w:rPr>
                <w:rFonts w:ascii="Arial" w:hAnsi="Arial" w:cs="Arial"/>
                <w:sz w:val="20"/>
                <w:szCs w:val="20"/>
                <w:lang w:eastAsia="ru-RU"/>
              </w:rPr>
              <w:t>Большеулуйском</w:t>
            </w:r>
            <w:proofErr w:type="spellEnd"/>
            <w:r w:rsidRPr="001E09FD">
              <w:rPr>
                <w:rFonts w:ascii="Arial" w:hAnsi="Arial" w:cs="Arial"/>
                <w:sz w:val="20"/>
                <w:szCs w:val="20"/>
                <w:lang w:eastAsia="ru-RU"/>
              </w:rPr>
              <w:t xml:space="preserve"> районе, вовлеченных в добровольческую деятельность, в их общей численности </w:t>
            </w:r>
          </w:p>
        </w:tc>
        <w:tc>
          <w:tcPr>
            <w:tcW w:w="1687" w:type="dxa"/>
            <w:tcBorders>
              <w:top w:val="nil"/>
              <w:left w:val="nil"/>
              <w:bottom w:val="single" w:sz="4" w:space="0" w:color="auto"/>
              <w:right w:val="single" w:sz="4" w:space="0" w:color="auto"/>
            </w:tcBorders>
            <w:shd w:val="clear" w:color="auto" w:fill="auto"/>
            <w:vAlign w:val="center"/>
            <w:hideMark/>
          </w:tcPr>
          <w:p w:rsidR="00B101FB" w:rsidRPr="001E09FD" w:rsidRDefault="00B101FB"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w:t>
            </w:r>
          </w:p>
        </w:tc>
        <w:tc>
          <w:tcPr>
            <w:tcW w:w="2112" w:type="dxa"/>
            <w:tcBorders>
              <w:top w:val="nil"/>
              <w:left w:val="nil"/>
              <w:bottom w:val="single" w:sz="4" w:space="0" w:color="auto"/>
              <w:right w:val="single" w:sz="4" w:space="0" w:color="auto"/>
            </w:tcBorders>
            <w:shd w:val="clear" w:color="auto" w:fill="auto"/>
            <w:vAlign w:val="center"/>
            <w:hideMark/>
          </w:tcPr>
          <w:p w:rsidR="00B101FB" w:rsidRPr="001E09FD" w:rsidRDefault="00B101FB"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Ведомственная отчетность</w:t>
            </w:r>
          </w:p>
        </w:tc>
        <w:tc>
          <w:tcPr>
            <w:tcW w:w="737" w:type="dxa"/>
            <w:tcBorders>
              <w:top w:val="nil"/>
              <w:left w:val="nil"/>
              <w:bottom w:val="single" w:sz="4" w:space="0" w:color="auto"/>
              <w:right w:val="single" w:sz="4" w:space="0" w:color="auto"/>
            </w:tcBorders>
            <w:shd w:val="clear" w:color="auto" w:fill="auto"/>
            <w:vAlign w:val="center"/>
            <w:hideMark/>
          </w:tcPr>
          <w:p w:rsidR="00B101FB" w:rsidRPr="001E09FD" w:rsidRDefault="00B101FB"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0,9</w:t>
            </w:r>
          </w:p>
        </w:tc>
        <w:tc>
          <w:tcPr>
            <w:tcW w:w="774" w:type="dxa"/>
            <w:tcBorders>
              <w:top w:val="nil"/>
              <w:left w:val="nil"/>
              <w:bottom w:val="single" w:sz="4" w:space="0" w:color="auto"/>
              <w:right w:val="single" w:sz="4" w:space="0" w:color="auto"/>
            </w:tcBorders>
            <w:shd w:val="clear" w:color="auto" w:fill="auto"/>
            <w:vAlign w:val="center"/>
            <w:hideMark/>
          </w:tcPr>
          <w:p w:rsidR="00B101FB" w:rsidRPr="001E09FD" w:rsidRDefault="00B101FB"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1</w:t>
            </w:r>
          </w:p>
        </w:tc>
        <w:tc>
          <w:tcPr>
            <w:tcW w:w="774" w:type="dxa"/>
            <w:tcBorders>
              <w:top w:val="nil"/>
              <w:left w:val="nil"/>
              <w:bottom w:val="single" w:sz="4" w:space="0" w:color="auto"/>
              <w:right w:val="single" w:sz="4" w:space="0" w:color="auto"/>
            </w:tcBorders>
            <w:shd w:val="clear" w:color="auto" w:fill="auto"/>
            <w:vAlign w:val="center"/>
            <w:hideMark/>
          </w:tcPr>
          <w:p w:rsidR="00B101FB" w:rsidRPr="001E09FD" w:rsidRDefault="00B101FB"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1,3</w:t>
            </w:r>
          </w:p>
        </w:tc>
        <w:tc>
          <w:tcPr>
            <w:tcW w:w="774" w:type="dxa"/>
            <w:tcBorders>
              <w:top w:val="nil"/>
              <w:left w:val="nil"/>
              <w:bottom w:val="single" w:sz="4" w:space="0" w:color="auto"/>
              <w:right w:val="single" w:sz="4" w:space="0" w:color="auto"/>
            </w:tcBorders>
            <w:shd w:val="clear" w:color="auto" w:fill="auto"/>
            <w:vAlign w:val="center"/>
            <w:hideMark/>
          </w:tcPr>
          <w:p w:rsidR="00B101FB" w:rsidRPr="001E09FD" w:rsidRDefault="00B101FB"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1,6</w:t>
            </w:r>
          </w:p>
        </w:tc>
        <w:tc>
          <w:tcPr>
            <w:tcW w:w="916" w:type="dxa"/>
            <w:tcBorders>
              <w:top w:val="nil"/>
              <w:left w:val="nil"/>
              <w:bottom w:val="single" w:sz="4" w:space="0" w:color="auto"/>
              <w:right w:val="single" w:sz="4" w:space="0" w:color="auto"/>
            </w:tcBorders>
            <w:shd w:val="clear" w:color="auto" w:fill="auto"/>
            <w:vAlign w:val="center"/>
            <w:hideMark/>
          </w:tcPr>
          <w:p w:rsidR="00B101FB" w:rsidRPr="001E09FD" w:rsidRDefault="00B101FB"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2</w:t>
            </w:r>
          </w:p>
        </w:tc>
        <w:tc>
          <w:tcPr>
            <w:tcW w:w="774" w:type="dxa"/>
            <w:tcBorders>
              <w:top w:val="nil"/>
              <w:left w:val="nil"/>
              <w:bottom w:val="single" w:sz="4" w:space="0" w:color="auto"/>
              <w:right w:val="single" w:sz="4" w:space="0" w:color="auto"/>
            </w:tcBorders>
            <w:shd w:val="clear" w:color="auto" w:fill="auto"/>
            <w:vAlign w:val="center"/>
            <w:hideMark/>
          </w:tcPr>
          <w:p w:rsidR="00B101FB" w:rsidRPr="001E09FD" w:rsidRDefault="00B101FB"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2</w:t>
            </w:r>
          </w:p>
        </w:tc>
        <w:tc>
          <w:tcPr>
            <w:tcW w:w="916" w:type="dxa"/>
            <w:tcBorders>
              <w:top w:val="nil"/>
              <w:left w:val="nil"/>
              <w:bottom w:val="single" w:sz="4" w:space="0" w:color="auto"/>
              <w:right w:val="single" w:sz="4" w:space="0" w:color="auto"/>
            </w:tcBorders>
            <w:shd w:val="clear" w:color="auto" w:fill="auto"/>
            <w:vAlign w:val="center"/>
            <w:hideMark/>
          </w:tcPr>
          <w:p w:rsidR="00B101FB" w:rsidRPr="001E09FD" w:rsidRDefault="00B101FB"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2</w:t>
            </w:r>
          </w:p>
        </w:tc>
        <w:tc>
          <w:tcPr>
            <w:tcW w:w="894" w:type="dxa"/>
            <w:tcBorders>
              <w:top w:val="nil"/>
              <w:left w:val="nil"/>
              <w:bottom w:val="single" w:sz="4" w:space="0" w:color="auto"/>
              <w:right w:val="single" w:sz="4" w:space="0" w:color="auto"/>
            </w:tcBorders>
            <w:shd w:val="clear" w:color="auto" w:fill="auto"/>
            <w:vAlign w:val="center"/>
            <w:hideMark/>
          </w:tcPr>
          <w:p w:rsidR="00B101FB" w:rsidRPr="001E09FD" w:rsidRDefault="00B101FB"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2</w:t>
            </w:r>
          </w:p>
        </w:tc>
        <w:tc>
          <w:tcPr>
            <w:tcW w:w="872" w:type="dxa"/>
            <w:tcBorders>
              <w:top w:val="nil"/>
              <w:left w:val="nil"/>
              <w:bottom w:val="single" w:sz="4" w:space="0" w:color="auto"/>
              <w:right w:val="single" w:sz="4" w:space="0" w:color="auto"/>
            </w:tcBorders>
            <w:shd w:val="clear" w:color="auto" w:fill="auto"/>
            <w:vAlign w:val="center"/>
            <w:hideMark/>
          </w:tcPr>
          <w:p w:rsidR="00B101FB" w:rsidRPr="001E09FD" w:rsidRDefault="00B101FB"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3</w:t>
            </w:r>
          </w:p>
        </w:tc>
      </w:tr>
    </w:tbl>
    <w:p w:rsidR="00520EC7" w:rsidRPr="001E09FD" w:rsidRDefault="00520EC7" w:rsidP="007F3442">
      <w:pPr>
        <w:ind w:firstLine="709"/>
        <w:rPr>
          <w:rFonts w:ascii="Arial" w:hAnsi="Arial" w:cs="Arial"/>
        </w:rPr>
      </w:pPr>
    </w:p>
    <w:p w:rsidR="00520EC7" w:rsidRPr="001E09FD" w:rsidRDefault="00520EC7" w:rsidP="007F3442">
      <w:pPr>
        <w:ind w:firstLine="709"/>
        <w:rPr>
          <w:rFonts w:ascii="Arial" w:hAnsi="Arial" w:cs="Arial"/>
        </w:rPr>
      </w:pPr>
      <w:r w:rsidRPr="001E09FD">
        <w:rPr>
          <w:rFonts w:ascii="Arial" w:hAnsi="Arial" w:cs="Arial"/>
        </w:rPr>
        <w:br w:type="page"/>
      </w:r>
    </w:p>
    <w:tbl>
      <w:tblPr>
        <w:tblW w:w="0" w:type="auto"/>
        <w:tblInd w:w="9039" w:type="dxa"/>
        <w:tblLook w:val="04A0"/>
      </w:tblPr>
      <w:tblGrid>
        <w:gridCol w:w="5747"/>
      </w:tblGrid>
      <w:tr w:rsidR="00520EC7" w:rsidRPr="001E09FD" w:rsidTr="00BC5662">
        <w:trPr>
          <w:trHeight w:val="549"/>
        </w:trPr>
        <w:tc>
          <w:tcPr>
            <w:tcW w:w="5747" w:type="dxa"/>
            <w:shd w:val="clear" w:color="auto" w:fill="auto"/>
          </w:tcPr>
          <w:p w:rsidR="00520EC7" w:rsidRPr="00BC5662" w:rsidRDefault="00520EC7" w:rsidP="00BC5662">
            <w:pPr>
              <w:suppressAutoHyphens w:val="0"/>
              <w:jc w:val="right"/>
              <w:rPr>
                <w:rFonts w:ascii="Arial" w:hAnsi="Arial" w:cs="Arial"/>
                <w:lang w:eastAsia="ru-RU"/>
              </w:rPr>
            </w:pPr>
            <w:r w:rsidRPr="00BC5662">
              <w:rPr>
                <w:rFonts w:ascii="Arial" w:hAnsi="Arial" w:cs="Arial"/>
                <w:lang w:eastAsia="ru-RU"/>
              </w:rPr>
              <w:t>Приложение № 2 к подпрограмме «Патриотическое воспитание молодежи Большеулуйского района»</w:t>
            </w:r>
          </w:p>
        </w:tc>
      </w:tr>
    </w:tbl>
    <w:p w:rsidR="00EC3E28" w:rsidRPr="001E09FD" w:rsidRDefault="00EC3E28" w:rsidP="007F3442">
      <w:pPr>
        <w:suppressAutoHyphens w:val="0"/>
        <w:jc w:val="center"/>
        <w:rPr>
          <w:rFonts w:ascii="Arial" w:hAnsi="Arial" w:cs="Arial"/>
          <w:lang w:eastAsia="ru-RU"/>
        </w:rPr>
      </w:pPr>
    </w:p>
    <w:p w:rsidR="00520EC7" w:rsidRPr="001E09FD" w:rsidRDefault="00520EC7" w:rsidP="007F3442">
      <w:pPr>
        <w:suppressAutoHyphens w:val="0"/>
        <w:jc w:val="center"/>
        <w:rPr>
          <w:rFonts w:ascii="Arial" w:hAnsi="Arial" w:cs="Arial"/>
          <w:lang w:eastAsia="ru-RU"/>
        </w:rPr>
      </w:pPr>
      <w:r w:rsidRPr="001E09FD">
        <w:rPr>
          <w:rFonts w:ascii="Arial" w:hAnsi="Arial" w:cs="Arial"/>
          <w:lang w:eastAsia="ru-RU"/>
        </w:rPr>
        <w:t>Перечень мероприятий подпрограммы «Патриотическое воспитание молодежи Большеулуйского района»</w:t>
      </w:r>
    </w:p>
    <w:p w:rsidR="00EC3E28" w:rsidRPr="001E09FD" w:rsidRDefault="00EC3E28" w:rsidP="007F3442">
      <w:pPr>
        <w:suppressAutoHyphens w:val="0"/>
        <w:jc w:val="center"/>
        <w:rPr>
          <w:rFonts w:ascii="Arial" w:hAnsi="Arial" w:cs="Arial"/>
          <w:lang w:eastAsia="ru-RU"/>
        </w:rPr>
      </w:pPr>
    </w:p>
    <w:tbl>
      <w:tblPr>
        <w:tblW w:w="1559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1986"/>
        <w:gridCol w:w="992"/>
        <w:gridCol w:w="709"/>
        <w:gridCol w:w="850"/>
        <w:gridCol w:w="850"/>
        <w:gridCol w:w="1418"/>
        <w:gridCol w:w="567"/>
        <w:gridCol w:w="709"/>
        <w:gridCol w:w="709"/>
        <w:gridCol w:w="708"/>
        <w:gridCol w:w="709"/>
        <w:gridCol w:w="709"/>
        <w:gridCol w:w="709"/>
        <w:gridCol w:w="708"/>
        <w:gridCol w:w="993"/>
        <w:gridCol w:w="1702"/>
      </w:tblGrid>
      <w:tr w:rsidR="00BC5662" w:rsidRPr="001E09FD" w:rsidTr="00BC5662">
        <w:trPr>
          <w:trHeight w:val="314"/>
        </w:trPr>
        <w:tc>
          <w:tcPr>
            <w:tcW w:w="567" w:type="dxa"/>
            <w:vMerge w:val="restart"/>
            <w:shd w:val="clear" w:color="auto" w:fill="auto"/>
          </w:tcPr>
          <w:p w:rsidR="00520EC7" w:rsidRPr="00BC5662" w:rsidRDefault="00520EC7"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ab/>
            </w:r>
          </w:p>
        </w:tc>
        <w:tc>
          <w:tcPr>
            <w:tcW w:w="1986" w:type="dxa"/>
            <w:vMerge w:val="restart"/>
            <w:shd w:val="clear" w:color="auto" w:fill="auto"/>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Наименование подпрограммы, задачи, мероприятия</w:t>
            </w:r>
          </w:p>
        </w:tc>
        <w:tc>
          <w:tcPr>
            <w:tcW w:w="1701" w:type="dxa"/>
            <w:gridSpan w:val="2"/>
            <w:vMerge w:val="restart"/>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ГРБС</w:t>
            </w:r>
          </w:p>
        </w:tc>
        <w:tc>
          <w:tcPr>
            <w:tcW w:w="3685" w:type="dxa"/>
            <w:gridSpan w:val="4"/>
            <w:shd w:val="clear" w:color="auto" w:fill="auto"/>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Код бюджетной классификации</w:t>
            </w:r>
          </w:p>
        </w:tc>
        <w:tc>
          <w:tcPr>
            <w:tcW w:w="5954" w:type="dxa"/>
            <w:gridSpan w:val="8"/>
            <w:shd w:val="clear" w:color="auto" w:fill="auto"/>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Расходы, (тыс</w:t>
            </w:r>
            <w:proofErr w:type="gramStart"/>
            <w:r w:rsidRPr="00BC5662">
              <w:rPr>
                <w:rFonts w:ascii="Arial" w:hAnsi="Arial" w:cs="Arial"/>
                <w:sz w:val="20"/>
                <w:szCs w:val="20"/>
                <w:lang w:eastAsia="ru-RU"/>
              </w:rPr>
              <w:t>.р</w:t>
            </w:r>
            <w:proofErr w:type="gramEnd"/>
            <w:r w:rsidRPr="00BC5662">
              <w:rPr>
                <w:rFonts w:ascii="Arial" w:hAnsi="Arial" w:cs="Arial"/>
                <w:sz w:val="20"/>
                <w:szCs w:val="20"/>
                <w:lang w:eastAsia="ru-RU"/>
              </w:rPr>
              <w:t>уб.) по годам</w:t>
            </w:r>
          </w:p>
        </w:tc>
        <w:tc>
          <w:tcPr>
            <w:tcW w:w="1702" w:type="dxa"/>
            <w:vMerge w:val="restart"/>
            <w:shd w:val="clear" w:color="auto" w:fill="auto"/>
          </w:tcPr>
          <w:p w:rsidR="00520EC7" w:rsidRPr="00BC5662" w:rsidRDefault="00520EC7"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Ожидаемый результат от реализации подпрограммного мероприятия (в натуральном выражении)</w:t>
            </w:r>
          </w:p>
        </w:tc>
      </w:tr>
      <w:tr w:rsidR="00BC5662" w:rsidRPr="001E09FD" w:rsidTr="00BC5662">
        <w:trPr>
          <w:trHeight w:val="276"/>
        </w:trPr>
        <w:tc>
          <w:tcPr>
            <w:tcW w:w="567" w:type="dxa"/>
            <w:vMerge/>
            <w:shd w:val="clear" w:color="auto" w:fill="auto"/>
          </w:tcPr>
          <w:p w:rsidR="00520EC7" w:rsidRPr="00BC5662" w:rsidRDefault="00520EC7" w:rsidP="00BC5662">
            <w:pPr>
              <w:tabs>
                <w:tab w:val="left" w:pos="1275"/>
              </w:tabs>
              <w:suppressAutoHyphens w:val="0"/>
              <w:jc w:val="left"/>
              <w:rPr>
                <w:rFonts w:ascii="Arial" w:hAnsi="Arial" w:cs="Arial"/>
                <w:sz w:val="20"/>
                <w:szCs w:val="20"/>
                <w:lang w:eastAsia="ru-RU"/>
              </w:rPr>
            </w:pPr>
          </w:p>
        </w:tc>
        <w:tc>
          <w:tcPr>
            <w:tcW w:w="1986" w:type="dxa"/>
            <w:vMerge/>
            <w:shd w:val="clear" w:color="auto" w:fill="auto"/>
          </w:tcPr>
          <w:p w:rsidR="00520EC7" w:rsidRPr="00BC5662" w:rsidRDefault="00520EC7" w:rsidP="00BC5662">
            <w:pPr>
              <w:tabs>
                <w:tab w:val="left" w:pos="1275"/>
              </w:tabs>
              <w:suppressAutoHyphens w:val="0"/>
              <w:jc w:val="left"/>
              <w:rPr>
                <w:rFonts w:ascii="Arial" w:hAnsi="Arial" w:cs="Arial"/>
                <w:sz w:val="20"/>
                <w:szCs w:val="20"/>
                <w:lang w:eastAsia="ru-RU"/>
              </w:rPr>
            </w:pPr>
          </w:p>
        </w:tc>
        <w:tc>
          <w:tcPr>
            <w:tcW w:w="1701" w:type="dxa"/>
            <w:gridSpan w:val="2"/>
            <w:vMerge/>
            <w:shd w:val="clear" w:color="auto" w:fill="auto"/>
          </w:tcPr>
          <w:p w:rsidR="00520EC7" w:rsidRPr="00BC5662" w:rsidRDefault="00520EC7" w:rsidP="00BC5662">
            <w:pPr>
              <w:tabs>
                <w:tab w:val="left" w:pos="1275"/>
              </w:tabs>
              <w:suppressAutoHyphens w:val="0"/>
              <w:jc w:val="left"/>
              <w:rPr>
                <w:rFonts w:ascii="Arial" w:hAnsi="Arial" w:cs="Arial"/>
                <w:sz w:val="20"/>
                <w:szCs w:val="20"/>
                <w:lang w:eastAsia="ru-RU"/>
              </w:rPr>
            </w:pPr>
          </w:p>
        </w:tc>
        <w:tc>
          <w:tcPr>
            <w:tcW w:w="850" w:type="dxa"/>
            <w:vMerge w:val="restart"/>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ГРБС</w:t>
            </w:r>
          </w:p>
        </w:tc>
        <w:tc>
          <w:tcPr>
            <w:tcW w:w="850" w:type="dxa"/>
            <w:vMerge w:val="restart"/>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proofErr w:type="spellStart"/>
            <w:r w:rsidRPr="00BC5662">
              <w:rPr>
                <w:rFonts w:ascii="Arial" w:hAnsi="Arial" w:cs="Arial"/>
                <w:sz w:val="20"/>
                <w:szCs w:val="20"/>
                <w:lang w:eastAsia="ru-RU"/>
              </w:rPr>
              <w:t>РзПр</w:t>
            </w:r>
            <w:proofErr w:type="spellEnd"/>
          </w:p>
        </w:tc>
        <w:tc>
          <w:tcPr>
            <w:tcW w:w="1418" w:type="dxa"/>
            <w:vMerge w:val="restart"/>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ЦСР</w:t>
            </w:r>
          </w:p>
        </w:tc>
        <w:tc>
          <w:tcPr>
            <w:tcW w:w="567" w:type="dxa"/>
            <w:vMerge w:val="restart"/>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ВР</w:t>
            </w:r>
          </w:p>
        </w:tc>
        <w:tc>
          <w:tcPr>
            <w:tcW w:w="709" w:type="dxa"/>
            <w:vMerge w:val="restart"/>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2014</w:t>
            </w:r>
          </w:p>
        </w:tc>
        <w:tc>
          <w:tcPr>
            <w:tcW w:w="709" w:type="dxa"/>
            <w:vMerge w:val="restart"/>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2015</w:t>
            </w:r>
          </w:p>
        </w:tc>
        <w:tc>
          <w:tcPr>
            <w:tcW w:w="708" w:type="dxa"/>
            <w:vMerge w:val="restart"/>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2016</w:t>
            </w:r>
          </w:p>
        </w:tc>
        <w:tc>
          <w:tcPr>
            <w:tcW w:w="709" w:type="dxa"/>
            <w:vMerge w:val="restart"/>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2017</w:t>
            </w:r>
          </w:p>
        </w:tc>
        <w:tc>
          <w:tcPr>
            <w:tcW w:w="709" w:type="dxa"/>
            <w:vMerge w:val="restart"/>
            <w:tcBorders>
              <w:right w:val="single" w:sz="4" w:space="0" w:color="auto"/>
            </w:tcBorders>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2018</w:t>
            </w:r>
          </w:p>
        </w:tc>
        <w:tc>
          <w:tcPr>
            <w:tcW w:w="709" w:type="dxa"/>
            <w:vMerge w:val="restart"/>
            <w:tcBorders>
              <w:left w:val="single" w:sz="4" w:space="0" w:color="auto"/>
            </w:tcBorders>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2019</w:t>
            </w:r>
          </w:p>
        </w:tc>
        <w:tc>
          <w:tcPr>
            <w:tcW w:w="708" w:type="dxa"/>
            <w:vMerge w:val="restart"/>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2020</w:t>
            </w:r>
          </w:p>
        </w:tc>
        <w:tc>
          <w:tcPr>
            <w:tcW w:w="993" w:type="dxa"/>
            <w:vMerge w:val="restart"/>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Итого на 2014 – 2020 годы</w:t>
            </w:r>
          </w:p>
        </w:tc>
        <w:tc>
          <w:tcPr>
            <w:tcW w:w="1702" w:type="dxa"/>
            <w:vMerge/>
            <w:shd w:val="clear" w:color="auto" w:fill="auto"/>
          </w:tcPr>
          <w:p w:rsidR="00520EC7" w:rsidRPr="00BC5662" w:rsidRDefault="00520EC7" w:rsidP="00BC5662">
            <w:pPr>
              <w:tabs>
                <w:tab w:val="left" w:pos="1275"/>
              </w:tabs>
              <w:suppressAutoHyphens w:val="0"/>
              <w:jc w:val="left"/>
              <w:rPr>
                <w:rFonts w:ascii="Arial" w:hAnsi="Arial" w:cs="Arial"/>
                <w:sz w:val="20"/>
                <w:szCs w:val="20"/>
                <w:lang w:eastAsia="ru-RU"/>
              </w:rPr>
            </w:pPr>
          </w:p>
        </w:tc>
      </w:tr>
      <w:tr w:rsidR="00BC5662" w:rsidRPr="001E09FD" w:rsidTr="00BC5662">
        <w:tc>
          <w:tcPr>
            <w:tcW w:w="567" w:type="dxa"/>
            <w:vMerge/>
            <w:shd w:val="clear" w:color="auto" w:fill="auto"/>
          </w:tcPr>
          <w:p w:rsidR="00520EC7" w:rsidRPr="00BC5662" w:rsidRDefault="00520EC7" w:rsidP="00BC5662">
            <w:pPr>
              <w:tabs>
                <w:tab w:val="left" w:pos="1275"/>
              </w:tabs>
              <w:suppressAutoHyphens w:val="0"/>
              <w:jc w:val="left"/>
              <w:rPr>
                <w:rFonts w:ascii="Arial" w:hAnsi="Arial" w:cs="Arial"/>
                <w:sz w:val="20"/>
                <w:szCs w:val="20"/>
                <w:lang w:eastAsia="ru-RU"/>
              </w:rPr>
            </w:pPr>
          </w:p>
        </w:tc>
        <w:tc>
          <w:tcPr>
            <w:tcW w:w="1986" w:type="dxa"/>
            <w:shd w:val="clear" w:color="auto" w:fill="auto"/>
          </w:tcPr>
          <w:p w:rsidR="00520EC7" w:rsidRPr="00BC5662" w:rsidRDefault="00520EC7"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«Патриотическое воспитание молодежи Большеулуйского района»</w:t>
            </w:r>
          </w:p>
        </w:tc>
        <w:tc>
          <w:tcPr>
            <w:tcW w:w="1701" w:type="dxa"/>
            <w:gridSpan w:val="2"/>
            <w:shd w:val="clear" w:color="auto" w:fill="auto"/>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Администрация Большеулуйско</w:t>
            </w:r>
            <w:r w:rsidR="00EC3E28" w:rsidRPr="00BC5662">
              <w:rPr>
                <w:rFonts w:ascii="Arial" w:hAnsi="Arial" w:cs="Arial"/>
                <w:sz w:val="20"/>
                <w:szCs w:val="20"/>
                <w:lang w:eastAsia="ru-RU"/>
              </w:rPr>
              <w:t>г</w:t>
            </w:r>
            <w:r w:rsidRPr="00BC5662">
              <w:rPr>
                <w:rFonts w:ascii="Arial" w:hAnsi="Arial" w:cs="Arial"/>
                <w:sz w:val="20"/>
                <w:szCs w:val="20"/>
                <w:lang w:eastAsia="ru-RU"/>
              </w:rPr>
              <w:t>о района</w:t>
            </w:r>
          </w:p>
        </w:tc>
        <w:tc>
          <w:tcPr>
            <w:tcW w:w="850" w:type="dxa"/>
            <w:vMerge/>
            <w:shd w:val="clear" w:color="auto" w:fill="auto"/>
          </w:tcPr>
          <w:p w:rsidR="00520EC7" w:rsidRPr="00BC5662" w:rsidRDefault="00520EC7" w:rsidP="00BC5662">
            <w:pPr>
              <w:tabs>
                <w:tab w:val="left" w:pos="1275"/>
              </w:tabs>
              <w:suppressAutoHyphens w:val="0"/>
              <w:jc w:val="left"/>
              <w:rPr>
                <w:rFonts w:ascii="Arial" w:hAnsi="Arial" w:cs="Arial"/>
                <w:sz w:val="20"/>
                <w:szCs w:val="20"/>
                <w:lang w:eastAsia="ru-RU"/>
              </w:rPr>
            </w:pPr>
          </w:p>
        </w:tc>
        <w:tc>
          <w:tcPr>
            <w:tcW w:w="850" w:type="dxa"/>
            <w:vMerge/>
            <w:shd w:val="clear" w:color="auto" w:fill="auto"/>
          </w:tcPr>
          <w:p w:rsidR="00520EC7" w:rsidRPr="00BC5662" w:rsidRDefault="00520EC7" w:rsidP="00BC5662">
            <w:pPr>
              <w:tabs>
                <w:tab w:val="left" w:pos="1275"/>
              </w:tabs>
              <w:suppressAutoHyphens w:val="0"/>
              <w:jc w:val="left"/>
              <w:rPr>
                <w:rFonts w:ascii="Arial" w:hAnsi="Arial" w:cs="Arial"/>
                <w:sz w:val="20"/>
                <w:szCs w:val="20"/>
                <w:lang w:eastAsia="ru-RU"/>
              </w:rPr>
            </w:pPr>
          </w:p>
        </w:tc>
        <w:tc>
          <w:tcPr>
            <w:tcW w:w="1418" w:type="dxa"/>
            <w:vMerge/>
            <w:shd w:val="clear" w:color="auto" w:fill="auto"/>
          </w:tcPr>
          <w:p w:rsidR="00520EC7" w:rsidRPr="00BC5662" w:rsidRDefault="00520EC7" w:rsidP="00BC5662">
            <w:pPr>
              <w:tabs>
                <w:tab w:val="left" w:pos="1275"/>
              </w:tabs>
              <w:suppressAutoHyphens w:val="0"/>
              <w:jc w:val="left"/>
              <w:rPr>
                <w:rFonts w:ascii="Arial" w:hAnsi="Arial" w:cs="Arial"/>
                <w:sz w:val="20"/>
                <w:szCs w:val="20"/>
                <w:lang w:eastAsia="ru-RU"/>
              </w:rPr>
            </w:pPr>
          </w:p>
        </w:tc>
        <w:tc>
          <w:tcPr>
            <w:tcW w:w="567" w:type="dxa"/>
            <w:vMerge/>
            <w:shd w:val="clear" w:color="auto" w:fill="auto"/>
          </w:tcPr>
          <w:p w:rsidR="00520EC7" w:rsidRPr="00BC5662" w:rsidRDefault="00520EC7" w:rsidP="00BC5662">
            <w:pPr>
              <w:tabs>
                <w:tab w:val="left" w:pos="1275"/>
              </w:tabs>
              <w:suppressAutoHyphens w:val="0"/>
              <w:jc w:val="left"/>
              <w:rPr>
                <w:rFonts w:ascii="Arial" w:hAnsi="Arial" w:cs="Arial"/>
                <w:sz w:val="20"/>
                <w:szCs w:val="20"/>
                <w:lang w:eastAsia="ru-RU"/>
              </w:rPr>
            </w:pPr>
          </w:p>
        </w:tc>
        <w:tc>
          <w:tcPr>
            <w:tcW w:w="709" w:type="dxa"/>
            <w:vMerge/>
            <w:shd w:val="clear" w:color="auto" w:fill="auto"/>
          </w:tcPr>
          <w:p w:rsidR="00520EC7" w:rsidRPr="00BC5662" w:rsidRDefault="00520EC7" w:rsidP="00BC5662">
            <w:pPr>
              <w:tabs>
                <w:tab w:val="left" w:pos="1275"/>
              </w:tabs>
              <w:suppressAutoHyphens w:val="0"/>
              <w:jc w:val="left"/>
              <w:rPr>
                <w:rFonts w:ascii="Arial" w:hAnsi="Arial" w:cs="Arial"/>
                <w:sz w:val="20"/>
                <w:szCs w:val="20"/>
                <w:lang w:eastAsia="ru-RU"/>
              </w:rPr>
            </w:pPr>
          </w:p>
        </w:tc>
        <w:tc>
          <w:tcPr>
            <w:tcW w:w="709" w:type="dxa"/>
            <w:vMerge/>
            <w:shd w:val="clear" w:color="auto" w:fill="auto"/>
          </w:tcPr>
          <w:p w:rsidR="00520EC7" w:rsidRPr="00BC5662" w:rsidRDefault="00520EC7" w:rsidP="00BC5662">
            <w:pPr>
              <w:tabs>
                <w:tab w:val="left" w:pos="1275"/>
              </w:tabs>
              <w:suppressAutoHyphens w:val="0"/>
              <w:jc w:val="left"/>
              <w:rPr>
                <w:rFonts w:ascii="Arial" w:hAnsi="Arial" w:cs="Arial"/>
                <w:sz w:val="20"/>
                <w:szCs w:val="20"/>
                <w:lang w:eastAsia="ru-RU"/>
              </w:rPr>
            </w:pPr>
          </w:p>
        </w:tc>
        <w:tc>
          <w:tcPr>
            <w:tcW w:w="708" w:type="dxa"/>
            <w:vMerge/>
            <w:shd w:val="clear" w:color="auto" w:fill="auto"/>
          </w:tcPr>
          <w:p w:rsidR="00520EC7" w:rsidRPr="00BC5662" w:rsidRDefault="00520EC7" w:rsidP="00BC5662">
            <w:pPr>
              <w:tabs>
                <w:tab w:val="left" w:pos="1275"/>
              </w:tabs>
              <w:suppressAutoHyphens w:val="0"/>
              <w:jc w:val="left"/>
              <w:rPr>
                <w:rFonts w:ascii="Arial" w:hAnsi="Arial" w:cs="Arial"/>
                <w:sz w:val="20"/>
                <w:szCs w:val="20"/>
                <w:lang w:eastAsia="ru-RU"/>
              </w:rPr>
            </w:pPr>
          </w:p>
        </w:tc>
        <w:tc>
          <w:tcPr>
            <w:tcW w:w="709" w:type="dxa"/>
            <w:vMerge/>
            <w:shd w:val="clear" w:color="auto" w:fill="auto"/>
          </w:tcPr>
          <w:p w:rsidR="00520EC7" w:rsidRPr="00BC5662" w:rsidRDefault="00520EC7" w:rsidP="00BC5662">
            <w:pPr>
              <w:tabs>
                <w:tab w:val="left" w:pos="1275"/>
              </w:tabs>
              <w:suppressAutoHyphens w:val="0"/>
              <w:jc w:val="left"/>
              <w:rPr>
                <w:rFonts w:ascii="Arial" w:hAnsi="Arial" w:cs="Arial"/>
                <w:sz w:val="20"/>
                <w:szCs w:val="20"/>
                <w:lang w:eastAsia="ru-RU"/>
              </w:rPr>
            </w:pPr>
          </w:p>
        </w:tc>
        <w:tc>
          <w:tcPr>
            <w:tcW w:w="709" w:type="dxa"/>
            <w:vMerge/>
            <w:tcBorders>
              <w:right w:val="single" w:sz="4" w:space="0" w:color="auto"/>
            </w:tcBorders>
            <w:shd w:val="clear" w:color="auto" w:fill="auto"/>
          </w:tcPr>
          <w:p w:rsidR="00520EC7" w:rsidRPr="00BC5662" w:rsidRDefault="00520EC7" w:rsidP="00BC5662">
            <w:pPr>
              <w:tabs>
                <w:tab w:val="left" w:pos="1275"/>
              </w:tabs>
              <w:suppressAutoHyphens w:val="0"/>
              <w:jc w:val="left"/>
              <w:rPr>
                <w:rFonts w:ascii="Arial" w:hAnsi="Arial" w:cs="Arial"/>
                <w:sz w:val="20"/>
                <w:szCs w:val="20"/>
                <w:lang w:eastAsia="ru-RU"/>
              </w:rPr>
            </w:pPr>
          </w:p>
        </w:tc>
        <w:tc>
          <w:tcPr>
            <w:tcW w:w="709" w:type="dxa"/>
            <w:vMerge/>
            <w:tcBorders>
              <w:left w:val="single" w:sz="4" w:space="0" w:color="auto"/>
            </w:tcBorders>
            <w:shd w:val="clear" w:color="auto" w:fill="auto"/>
          </w:tcPr>
          <w:p w:rsidR="00520EC7" w:rsidRPr="00BC5662" w:rsidRDefault="00520EC7" w:rsidP="00BC5662">
            <w:pPr>
              <w:tabs>
                <w:tab w:val="left" w:pos="1275"/>
              </w:tabs>
              <w:suppressAutoHyphens w:val="0"/>
              <w:jc w:val="left"/>
              <w:rPr>
                <w:rFonts w:ascii="Arial" w:hAnsi="Arial" w:cs="Arial"/>
                <w:sz w:val="20"/>
                <w:szCs w:val="20"/>
                <w:lang w:eastAsia="ru-RU"/>
              </w:rPr>
            </w:pPr>
          </w:p>
        </w:tc>
        <w:tc>
          <w:tcPr>
            <w:tcW w:w="708" w:type="dxa"/>
            <w:vMerge/>
            <w:shd w:val="clear" w:color="auto" w:fill="auto"/>
          </w:tcPr>
          <w:p w:rsidR="00520EC7" w:rsidRPr="00BC5662" w:rsidRDefault="00520EC7" w:rsidP="00BC5662">
            <w:pPr>
              <w:tabs>
                <w:tab w:val="left" w:pos="1275"/>
              </w:tabs>
              <w:suppressAutoHyphens w:val="0"/>
              <w:jc w:val="left"/>
              <w:rPr>
                <w:rFonts w:ascii="Arial" w:hAnsi="Arial" w:cs="Arial"/>
                <w:sz w:val="20"/>
                <w:szCs w:val="20"/>
                <w:lang w:eastAsia="ru-RU"/>
              </w:rPr>
            </w:pPr>
          </w:p>
        </w:tc>
        <w:tc>
          <w:tcPr>
            <w:tcW w:w="993" w:type="dxa"/>
            <w:vMerge/>
            <w:shd w:val="clear" w:color="auto" w:fill="auto"/>
          </w:tcPr>
          <w:p w:rsidR="00520EC7" w:rsidRPr="00BC5662" w:rsidRDefault="00520EC7" w:rsidP="00BC5662">
            <w:pPr>
              <w:tabs>
                <w:tab w:val="left" w:pos="1275"/>
              </w:tabs>
              <w:suppressAutoHyphens w:val="0"/>
              <w:jc w:val="left"/>
              <w:rPr>
                <w:rFonts w:ascii="Arial" w:hAnsi="Arial" w:cs="Arial"/>
                <w:sz w:val="20"/>
                <w:szCs w:val="20"/>
                <w:lang w:eastAsia="ru-RU"/>
              </w:rPr>
            </w:pPr>
          </w:p>
        </w:tc>
        <w:tc>
          <w:tcPr>
            <w:tcW w:w="1702" w:type="dxa"/>
            <w:vMerge/>
            <w:shd w:val="clear" w:color="auto" w:fill="auto"/>
          </w:tcPr>
          <w:p w:rsidR="00520EC7" w:rsidRPr="00BC5662" w:rsidRDefault="00520EC7" w:rsidP="00BC5662">
            <w:pPr>
              <w:tabs>
                <w:tab w:val="left" w:pos="1275"/>
              </w:tabs>
              <w:suppressAutoHyphens w:val="0"/>
              <w:jc w:val="left"/>
              <w:rPr>
                <w:rFonts w:ascii="Arial" w:hAnsi="Arial" w:cs="Arial"/>
                <w:sz w:val="20"/>
                <w:szCs w:val="20"/>
                <w:lang w:eastAsia="ru-RU"/>
              </w:rPr>
            </w:pPr>
          </w:p>
        </w:tc>
      </w:tr>
      <w:tr w:rsidR="00520EC7" w:rsidRPr="001E09FD" w:rsidTr="00BC5662">
        <w:trPr>
          <w:trHeight w:val="446"/>
        </w:trPr>
        <w:tc>
          <w:tcPr>
            <w:tcW w:w="2553" w:type="dxa"/>
            <w:gridSpan w:val="2"/>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Задача 1</w:t>
            </w:r>
          </w:p>
        </w:tc>
        <w:tc>
          <w:tcPr>
            <w:tcW w:w="13042" w:type="dxa"/>
            <w:gridSpan w:val="15"/>
            <w:shd w:val="clear" w:color="auto" w:fill="auto"/>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Создание условий успешной социализации и эффективной самореализации молодежи Большеулуйского района</w:t>
            </w:r>
          </w:p>
        </w:tc>
      </w:tr>
      <w:tr w:rsidR="00BC5662" w:rsidRPr="001E09FD" w:rsidTr="00BC5662">
        <w:tc>
          <w:tcPr>
            <w:tcW w:w="567"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1.1.</w:t>
            </w:r>
          </w:p>
        </w:tc>
        <w:tc>
          <w:tcPr>
            <w:tcW w:w="1986" w:type="dxa"/>
            <w:shd w:val="clear" w:color="auto" w:fill="auto"/>
            <w:vAlign w:val="center"/>
          </w:tcPr>
          <w:p w:rsidR="00520EC7" w:rsidRPr="00BC5662" w:rsidRDefault="00520EC7"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Проведение районного конкурса социальных инициатив "Мой край - мое дело"</w:t>
            </w:r>
          </w:p>
        </w:tc>
        <w:tc>
          <w:tcPr>
            <w:tcW w:w="1701" w:type="dxa"/>
            <w:gridSpan w:val="2"/>
            <w:shd w:val="clear" w:color="auto" w:fill="auto"/>
            <w:vAlign w:val="center"/>
          </w:tcPr>
          <w:p w:rsidR="00520EC7" w:rsidRPr="00BC5662" w:rsidRDefault="00520EC7"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Администрация Большеулуйского района</w:t>
            </w:r>
          </w:p>
        </w:tc>
        <w:tc>
          <w:tcPr>
            <w:tcW w:w="850"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111</w:t>
            </w:r>
          </w:p>
        </w:tc>
        <w:tc>
          <w:tcPr>
            <w:tcW w:w="850"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0707</w:t>
            </w:r>
          </w:p>
        </w:tc>
        <w:tc>
          <w:tcPr>
            <w:tcW w:w="1418"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1020003</w:t>
            </w:r>
          </w:p>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1020000030</w:t>
            </w:r>
          </w:p>
        </w:tc>
        <w:tc>
          <w:tcPr>
            <w:tcW w:w="567"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240</w:t>
            </w:r>
          </w:p>
        </w:tc>
        <w:tc>
          <w:tcPr>
            <w:tcW w:w="709"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3,00</w:t>
            </w:r>
          </w:p>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709"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3,00</w:t>
            </w:r>
          </w:p>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708"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8,00</w:t>
            </w:r>
          </w:p>
        </w:tc>
        <w:tc>
          <w:tcPr>
            <w:tcW w:w="709"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8,00</w:t>
            </w:r>
          </w:p>
        </w:tc>
        <w:tc>
          <w:tcPr>
            <w:tcW w:w="709" w:type="dxa"/>
            <w:tcBorders>
              <w:right w:val="single" w:sz="4" w:space="0" w:color="auto"/>
            </w:tcBorders>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8,00</w:t>
            </w:r>
          </w:p>
        </w:tc>
        <w:tc>
          <w:tcPr>
            <w:tcW w:w="709" w:type="dxa"/>
            <w:tcBorders>
              <w:left w:val="single" w:sz="4" w:space="0" w:color="auto"/>
            </w:tcBorders>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8,00</w:t>
            </w:r>
          </w:p>
        </w:tc>
        <w:tc>
          <w:tcPr>
            <w:tcW w:w="708" w:type="dxa"/>
            <w:shd w:val="clear" w:color="auto" w:fill="auto"/>
          </w:tcPr>
          <w:p w:rsidR="00520EC7" w:rsidRPr="00BC5662" w:rsidRDefault="00520EC7" w:rsidP="00BC5662">
            <w:pPr>
              <w:tabs>
                <w:tab w:val="left" w:pos="1275"/>
              </w:tabs>
              <w:suppressAutoHyphens w:val="0"/>
              <w:jc w:val="center"/>
              <w:rPr>
                <w:rFonts w:ascii="Arial" w:hAnsi="Arial" w:cs="Arial"/>
                <w:sz w:val="20"/>
                <w:szCs w:val="20"/>
                <w:lang w:eastAsia="ru-RU"/>
              </w:rPr>
            </w:pPr>
          </w:p>
          <w:p w:rsidR="00520EC7" w:rsidRPr="00BC5662" w:rsidRDefault="00520EC7" w:rsidP="00BC5662">
            <w:pPr>
              <w:tabs>
                <w:tab w:val="left" w:pos="1275"/>
              </w:tabs>
              <w:suppressAutoHyphens w:val="0"/>
              <w:jc w:val="center"/>
              <w:rPr>
                <w:rFonts w:ascii="Arial" w:hAnsi="Arial" w:cs="Arial"/>
                <w:sz w:val="20"/>
                <w:szCs w:val="20"/>
                <w:lang w:eastAsia="ru-RU"/>
              </w:rPr>
            </w:pPr>
          </w:p>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8,00</w:t>
            </w:r>
          </w:p>
        </w:tc>
        <w:tc>
          <w:tcPr>
            <w:tcW w:w="993"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6,00</w:t>
            </w:r>
          </w:p>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40,00</w:t>
            </w:r>
          </w:p>
        </w:tc>
        <w:tc>
          <w:tcPr>
            <w:tcW w:w="1702" w:type="dxa"/>
            <w:shd w:val="clear" w:color="auto" w:fill="auto"/>
          </w:tcPr>
          <w:p w:rsidR="00520EC7" w:rsidRPr="00BC5662" w:rsidRDefault="00520EC7"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Участие в районном конкурсе не менее 25 молодых людей ежегодно</w:t>
            </w:r>
          </w:p>
        </w:tc>
      </w:tr>
      <w:tr w:rsidR="00BC5662" w:rsidRPr="001E09FD" w:rsidTr="00BC5662">
        <w:tc>
          <w:tcPr>
            <w:tcW w:w="567"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1.2.</w:t>
            </w:r>
          </w:p>
        </w:tc>
        <w:tc>
          <w:tcPr>
            <w:tcW w:w="1986" w:type="dxa"/>
            <w:shd w:val="clear" w:color="auto" w:fill="auto"/>
            <w:vAlign w:val="center"/>
          </w:tcPr>
          <w:p w:rsidR="00520EC7" w:rsidRPr="00BC5662" w:rsidRDefault="00520EC7"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Инициирование молодежи. Поддержка проведения социально-значимых акций</w:t>
            </w:r>
          </w:p>
        </w:tc>
        <w:tc>
          <w:tcPr>
            <w:tcW w:w="1701" w:type="dxa"/>
            <w:gridSpan w:val="2"/>
            <w:shd w:val="clear" w:color="auto" w:fill="auto"/>
            <w:vAlign w:val="center"/>
          </w:tcPr>
          <w:p w:rsidR="00520EC7" w:rsidRPr="00BC5662" w:rsidRDefault="00520EC7"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Администрация Большеулуйского района</w:t>
            </w:r>
          </w:p>
        </w:tc>
        <w:tc>
          <w:tcPr>
            <w:tcW w:w="850"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111</w:t>
            </w:r>
          </w:p>
        </w:tc>
        <w:tc>
          <w:tcPr>
            <w:tcW w:w="850"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0707</w:t>
            </w:r>
          </w:p>
        </w:tc>
        <w:tc>
          <w:tcPr>
            <w:tcW w:w="1418"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p>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1020004</w:t>
            </w:r>
          </w:p>
          <w:p w:rsidR="00520EC7" w:rsidRPr="00BC5662" w:rsidRDefault="00520EC7" w:rsidP="00BC5662">
            <w:pPr>
              <w:tabs>
                <w:tab w:val="left" w:pos="1275"/>
              </w:tabs>
              <w:suppressAutoHyphens w:val="0"/>
              <w:jc w:val="left"/>
              <w:rPr>
                <w:rFonts w:ascii="Arial" w:hAnsi="Arial" w:cs="Arial"/>
                <w:sz w:val="20"/>
                <w:szCs w:val="20"/>
                <w:lang w:eastAsia="ru-RU"/>
              </w:rPr>
            </w:pPr>
          </w:p>
        </w:tc>
        <w:tc>
          <w:tcPr>
            <w:tcW w:w="567"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244</w:t>
            </w:r>
          </w:p>
        </w:tc>
        <w:tc>
          <w:tcPr>
            <w:tcW w:w="709"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p>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2,00</w:t>
            </w:r>
          </w:p>
          <w:p w:rsidR="00520EC7" w:rsidRPr="00BC5662" w:rsidRDefault="00520EC7" w:rsidP="00BC5662">
            <w:pPr>
              <w:tabs>
                <w:tab w:val="left" w:pos="1275"/>
              </w:tabs>
              <w:suppressAutoHyphens w:val="0"/>
              <w:jc w:val="center"/>
              <w:rPr>
                <w:rFonts w:ascii="Arial" w:hAnsi="Arial" w:cs="Arial"/>
                <w:sz w:val="20"/>
                <w:szCs w:val="20"/>
                <w:lang w:eastAsia="ru-RU"/>
              </w:rPr>
            </w:pPr>
          </w:p>
        </w:tc>
        <w:tc>
          <w:tcPr>
            <w:tcW w:w="709"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p>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520EC7" w:rsidRPr="00BC5662" w:rsidRDefault="00520EC7" w:rsidP="00BC5662">
            <w:pPr>
              <w:tabs>
                <w:tab w:val="left" w:pos="1275"/>
              </w:tabs>
              <w:suppressAutoHyphens w:val="0"/>
              <w:jc w:val="center"/>
              <w:rPr>
                <w:rFonts w:ascii="Arial" w:hAnsi="Arial" w:cs="Arial"/>
                <w:sz w:val="20"/>
                <w:szCs w:val="20"/>
                <w:lang w:eastAsia="ru-RU"/>
              </w:rPr>
            </w:pPr>
          </w:p>
        </w:tc>
        <w:tc>
          <w:tcPr>
            <w:tcW w:w="708"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p>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520EC7" w:rsidRPr="00BC5662" w:rsidRDefault="00520EC7" w:rsidP="00BC5662">
            <w:pPr>
              <w:tabs>
                <w:tab w:val="left" w:pos="1275"/>
              </w:tabs>
              <w:suppressAutoHyphens w:val="0"/>
              <w:jc w:val="center"/>
              <w:rPr>
                <w:rFonts w:ascii="Arial" w:hAnsi="Arial" w:cs="Arial"/>
                <w:sz w:val="20"/>
                <w:szCs w:val="20"/>
                <w:lang w:eastAsia="ru-RU"/>
              </w:rPr>
            </w:pPr>
          </w:p>
        </w:tc>
        <w:tc>
          <w:tcPr>
            <w:tcW w:w="709"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p>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520EC7" w:rsidRPr="00BC5662" w:rsidRDefault="00520EC7" w:rsidP="00BC5662">
            <w:pPr>
              <w:tabs>
                <w:tab w:val="left" w:pos="1275"/>
              </w:tabs>
              <w:suppressAutoHyphens w:val="0"/>
              <w:jc w:val="center"/>
              <w:rPr>
                <w:rFonts w:ascii="Arial" w:hAnsi="Arial" w:cs="Arial"/>
                <w:sz w:val="20"/>
                <w:szCs w:val="20"/>
                <w:lang w:eastAsia="ru-RU"/>
              </w:rPr>
            </w:pPr>
          </w:p>
        </w:tc>
        <w:tc>
          <w:tcPr>
            <w:tcW w:w="709" w:type="dxa"/>
            <w:tcBorders>
              <w:right w:val="single" w:sz="4" w:space="0" w:color="auto"/>
            </w:tcBorders>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p>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520EC7" w:rsidRPr="00BC5662" w:rsidRDefault="00520EC7" w:rsidP="00BC5662">
            <w:pPr>
              <w:tabs>
                <w:tab w:val="left" w:pos="1275"/>
              </w:tabs>
              <w:suppressAutoHyphens w:val="0"/>
              <w:jc w:val="left"/>
              <w:rPr>
                <w:rFonts w:ascii="Arial" w:hAnsi="Arial" w:cs="Arial"/>
                <w:sz w:val="20"/>
                <w:szCs w:val="20"/>
                <w:lang w:eastAsia="ru-RU"/>
              </w:rPr>
            </w:pPr>
          </w:p>
        </w:tc>
        <w:tc>
          <w:tcPr>
            <w:tcW w:w="709" w:type="dxa"/>
            <w:tcBorders>
              <w:left w:val="single" w:sz="4" w:space="0" w:color="auto"/>
            </w:tcBorders>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p>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520EC7" w:rsidRPr="00BC5662" w:rsidRDefault="00520EC7" w:rsidP="00BC5662">
            <w:pPr>
              <w:tabs>
                <w:tab w:val="left" w:pos="1275"/>
              </w:tabs>
              <w:suppressAutoHyphens w:val="0"/>
              <w:jc w:val="left"/>
              <w:rPr>
                <w:rFonts w:ascii="Arial" w:hAnsi="Arial" w:cs="Arial"/>
                <w:sz w:val="20"/>
                <w:szCs w:val="20"/>
                <w:lang w:eastAsia="ru-RU"/>
              </w:rPr>
            </w:pPr>
          </w:p>
        </w:tc>
        <w:tc>
          <w:tcPr>
            <w:tcW w:w="708" w:type="dxa"/>
            <w:shd w:val="clear" w:color="auto" w:fill="auto"/>
          </w:tcPr>
          <w:p w:rsidR="00520EC7" w:rsidRPr="00BC5662" w:rsidRDefault="00520EC7" w:rsidP="00BC5662">
            <w:pPr>
              <w:tabs>
                <w:tab w:val="left" w:pos="1275"/>
              </w:tabs>
              <w:suppressAutoHyphens w:val="0"/>
              <w:jc w:val="center"/>
              <w:rPr>
                <w:rFonts w:ascii="Arial" w:hAnsi="Arial" w:cs="Arial"/>
                <w:sz w:val="20"/>
                <w:szCs w:val="20"/>
                <w:lang w:eastAsia="ru-RU"/>
              </w:rPr>
            </w:pPr>
          </w:p>
          <w:p w:rsidR="00520EC7" w:rsidRPr="00BC5662" w:rsidRDefault="00520EC7" w:rsidP="00BC5662">
            <w:pPr>
              <w:tabs>
                <w:tab w:val="left" w:pos="1275"/>
              </w:tabs>
              <w:suppressAutoHyphens w:val="0"/>
              <w:jc w:val="center"/>
              <w:rPr>
                <w:rFonts w:ascii="Arial" w:hAnsi="Arial" w:cs="Arial"/>
                <w:sz w:val="20"/>
                <w:szCs w:val="20"/>
                <w:lang w:eastAsia="ru-RU"/>
              </w:rPr>
            </w:pPr>
          </w:p>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520EC7" w:rsidRPr="00BC5662" w:rsidRDefault="00520EC7" w:rsidP="00BC5662">
            <w:pPr>
              <w:tabs>
                <w:tab w:val="left" w:pos="1275"/>
              </w:tabs>
              <w:suppressAutoHyphens w:val="0"/>
              <w:jc w:val="center"/>
              <w:rPr>
                <w:rFonts w:ascii="Arial" w:hAnsi="Arial" w:cs="Arial"/>
                <w:sz w:val="20"/>
                <w:szCs w:val="20"/>
                <w:lang w:eastAsia="ru-RU"/>
              </w:rPr>
            </w:pPr>
          </w:p>
        </w:tc>
        <w:tc>
          <w:tcPr>
            <w:tcW w:w="993"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p>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2,00</w:t>
            </w:r>
          </w:p>
          <w:p w:rsidR="00520EC7" w:rsidRPr="00BC5662" w:rsidRDefault="00520EC7" w:rsidP="00BC5662">
            <w:pPr>
              <w:tabs>
                <w:tab w:val="left" w:pos="1275"/>
              </w:tabs>
              <w:suppressAutoHyphens w:val="0"/>
              <w:jc w:val="center"/>
              <w:rPr>
                <w:rFonts w:ascii="Arial" w:hAnsi="Arial" w:cs="Arial"/>
                <w:sz w:val="20"/>
                <w:szCs w:val="20"/>
                <w:lang w:eastAsia="ru-RU"/>
              </w:rPr>
            </w:pPr>
          </w:p>
        </w:tc>
        <w:tc>
          <w:tcPr>
            <w:tcW w:w="1702" w:type="dxa"/>
            <w:shd w:val="clear" w:color="auto" w:fill="auto"/>
          </w:tcPr>
          <w:p w:rsidR="00520EC7" w:rsidRPr="00BC5662" w:rsidRDefault="00520EC7"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поддержка не менее 2 молодежных инициатив в 2014 году</w:t>
            </w:r>
          </w:p>
        </w:tc>
      </w:tr>
      <w:tr w:rsidR="00520EC7" w:rsidRPr="001E09FD" w:rsidTr="00BC5662">
        <w:trPr>
          <w:trHeight w:val="385"/>
        </w:trPr>
        <w:tc>
          <w:tcPr>
            <w:tcW w:w="2553" w:type="dxa"/>
            <w:gridSpan w:val="2"/>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Задача 3</w:t>
            </w:r>
          </w:p>
        </w:tc>
        <w:tc>
          <w:tcPr>
            <w:tcW w:w="992" w:type="dxa"/>
            <w:shd w:val="clear" w:color="auto" w:fill="auto"/>
          </w:tcPr>
          <w:p w:rsidR="00520EC7" w:rsidRPr="00BC5662" w:rsidRDefault="00520EC7" w:rsidP="00BC5662">
            <w:pPr>
              <w:tabs>
                <w:tab w:val="left" w:pos="1275"/>
              </w:tabs>
              <w:suppressAutoHyphens w:val="0"/>
              <w:rPr>
                <w:rFonts w:ascii="Arial" w:hAnsi="Arial" w:cs="Arial"/>
                <w:sz w:val="20"/>
                <w:szCs w:val="20"/>
                <w:lang w:eastAsia="ru-RU"/>
              </w:rPr>
            </w:pPr>
          </w:p>
        </w:tc>
        <w:tc>
          <w:tcPr>
            <w:tcW w:w="12050" w:type="dxa"/>
            <w:gridSpan w:val="14"/>
            <w:shd w:val="clear" w:color="auto" w:fill="auto"/>
            <w:vAlign w:val="center"/>
          </w:tcPr>
          <w:p w:rsidR="00520EC7" w:rsidRPr="00BC5662" w:rsidRDefault="00520EC7" w:rsidP="00BC5662">
            <w:pPr>
              <w:tabs>
                <w:tab w:val="left" w:pos="1275"/>
              </w:tabs>
              <w:suppressAutoHyphens w:val="0"/>
              <w:rPr>
                <w:rFonts w:ascii="Arial" w:hAnsi="Arial" w:cs="Arial"/>
                <w:sz w:val="20"/>
                <w:szCs w:val="20"/>
                <w:lang w:eastAsia="ru-RU"/>
              </w:rPr>
            </w:pPr>
            <w:r w:rsidRPr="00BC5662">
              <w:rPr>
                <w:rFonts w:ascii="Arial" w:hAnsi="Arial" w:cs="Arial"/>
                <w:sz w:val="20"/>
                <w:szCs w:val="20"/>
                <w:lang w:eastAsia="ru-RU"/>
              </w:rPr>
              <w:t>Создание условий для дальнейшего развития и совершенствования системы патриотического воспитания молодежи Большеулуйского района</w:t>
            </w:r>
          </w:p>
        </w:tc>
      </w:tr>
      <w:tr w:rsidR="00BC5662" w:rsidRPr="001E09FD" w:rsidTr="00BC5662">
        <w:tc>
          <w:tcPr>
            <w:tcW w:w="567"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1.1</w:t>
            </w:r>
          </w:p>
        </w:tc>
        <w:tc>
          <w:tcPr>
            <w:tcW w:w="1986" w:type="dxa"/>
            <w:shd w:val="clear" w:color="auto" w:fill="auto"/>
            <w:vAlign w:val="center"/>
          </w:tcPr>
          <w:p w:rsidR="00520EC7" w:rsidRPr="00BC5662" w:rsidRDefault="00520EC7"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Проведение патриотических акций в дни официальных государственных и районных праздников</w:t>
            </w:r>
          </w:p>
        </w:tc>
        <w:tc>
          <w:tcPr>
            <w:tcW w:w="1701" w:type="dxa"/>
            <w:gridSpan w:val="2"/>
            <w:shd w:val="clear" w:color="auto" w:fill="auto"/>
            <w:vAlign w:val="center"/>
          </w:tcPr>
          <w:p w:rsidR="00520EC7" w:rsidRPr="00BC5662" w:rsidRDefault="00520EC7"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Администрация Большеулуйского района</w:t>
            </w:r>
          </w:p>
        </w:tc>
        <w:tc>
          <w:tcPr>
            <w:tcW w:w="850"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111</w:t>
            </w:r>
          </w:p>
        </w:tc>
        <w:tc>
          <w:tcPr>
            <w:tcW w:w="850"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0707</w:t>
            </w:r>
          </w:p>
        </w:tc>
        <w:tc>
          <w:tcPr>
            <w:tcW w:w="1418"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1020006</w:t>
            </w:r>
          </w:p>
          <w:p w:rsidR="00520EC7" w:rsidRPr="00BC5662" w:rsidRDefault="00520EC7"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1020000060</w:t>
            </w:r>
          </w:p>
        </w:tc>
        <w:tc>
          <w:tcPr>
            <w:tcW w:w="567"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244</w:t>
            </w:r>
          </w:p>
        </w:tc>
        <w:tc>
          <w:tcPr>
            <w:tcW w:w="709"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5,00</w:t>
            </w:r>
          </w:p>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709"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708"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709"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5,00</w:t>
            </w:r>
          </w:p>
        </w:tc>
        <w:tc>
          <w:tcPr>
            <w:tcW w:w="709" w:type="dxa"/>
            <w:tcBorders>
              <w:right w:val="single" w:sz="4" w:space="0" w:color="auto"/>
            </w:tcBorders>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5,00</w:t>
            </w:r>
          </w:p>
        </w:tc>
        <w:tc>
          <w:tcPr>
            <w:tcW w:w="709" w:type="dxa"/>
            <w:tcBorders>
              <w:left w:val="single" w:sz="4" w:space="0" w:color="auto"/>
            </w:tcBorders>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5,00</w:t>
            </w:r>
          </w:p>
        </w:tc>
        <w:tc>
          <w:tcPr>
            <w:tcW w:w="708" w:type="dxa"/>
            <w:shd w:val="clear" w:color="auto" w:fill="auto"/>
          </w:tcPr>
          <w:p w:rsidR="00520EC7" w:rsidRPr="00BC5662" w:rsidRDefault="00520EC7" w:rsidP="00BC5662">
            <w:pPr>
              <w:tabs>
                <w:tab w:val="left" w:pos="1275"/>
              </w:tabs>
              <w:suppressAutoHyphens w:val="0"/>
              <w:jc w:val="center"/>
              <w:rPr>
                <w:rFonts w:ascii="Arial" w:hAnsi="Arial" w:cs="Arial"/>
                <w:sz w:val="20"/>
                <w:szCs w:val="20"/>
                <w:lang w:eastAsia="ru-RU"/>
              </w:rPr>
            </w:pPr>
          </w:p>
          <w:p w:rsidR="00520EC7" w:rsidRPr="00BC5662" w:rsidRDefault="00520EC7" w:rsidP="00BC5662">
            <w:pPr>
              <w:tabs>
                <w:tab w:val="left" w:pos="1275"/>
              </w:tabs>
              <w:suppressAutoHyphens w:val="0"/>
              <w:jc w:val="center"/>
              <w:rPr>
                <w:rFonts w:ascii="Arial" w:hAnsi="Arial" w:cs="Arial"/>
                <w:sz w:val="20"/>
                <w:szCs w:val="20"/>
                <w:lang w:eastAsia="ru-RU"/>
              </w:rPr>
            </w:pPr>
          </w:p>
          <w:p w:rsidR="00520EC7" w:rsidRPr="00BC5662" w:rsidRDefault="00520EC7" w:rsidP="00BC5662">
            <w:pPr>
              <w:tabs>
                <w:tab w:val="left" w:pos="1275"/>
              </w:tabs>
              <w:suppressAutoHyphens w:val="0"/>
              <w:jc w:val="center"/>
              <w:rPr>
                <w:rFonts w:ascii="Arial" w:hAnsi="Arial" w:cs="Arial"/>
                <w:sz w:val="20"/>
                <w:szCs w:val="20"/>
                <w:lang w:eastAsia="ru-RU"/>
              </w:rPr>
            </w:pPr>
          </w:p>
          <w:p w:rsidR="00520EC7" w:rsidRPr="00BC5662" w:rsidRDefault="00520EC7" w:rsidP="00BC5662">
            <w:pPr>
              <w:tabs>
                <w:tab w:val="left" w:pos="1275"/>
              </w:tabs>
              <w:suppressAutoHyphens w:val="0"/>
              <w:jc w:val="center"/>
              <w:rPr>
                <w:rFonts w:ascii="Arial" w:hAnsi="Arial" w:cs="Arial"/>
                <w:sz w:val="20"/>
                <w:szCs w:val="20"/>
                <w:lang w:eastAsia="ru-RU"/>
              </w:rPr>
            </w:pPr>
          </w:p>
          <w:p w:rsidR="00520EC7" w:rsidRPr="00BC5662" w:rsidRDefault="00520EC7" w:rsidP="00BC5662">
            <w:pPr>
              <w:tabs>
                <w:tab w:val="left" w:pos="1275"/>
              </w:tabs>
              <w:suppressAutoHyphens w:val="0"/>
              <w:jc w:val="center"/>
              <w:rPr>
                <w:rFonts w:ascii="Arial" w:hAnsi="Arial" w:cs="Arial"/>
                <w:sz w:val="20"/>
                <w:szCs w:val="20"/>
                <w:lang w:eastAsia="ru-RU"/>
              </w:rPr>
            </w:pPr>
          </w:p>
          <w:p w:rsidR="00520EC7" w:rsidRPr="00BC5662" w:rsidRDefault="00520EC7" w:rsidP="00BC5662">
            <w:pPr>
              <w:tabs>
                <w:tab w:val="left" w:pos="1275"/>
              </w:tabs>
              <w:suppressAutoHyphens w:val="0"/>
              <w:jc w:val="center"/>
              <w:rPr>
                <w:rFonts w:ascii="Arial" w:hAnsi="Arial" w:cs="Arial"/>
                <w:sz w:val="20"/>
                <w:szCs w:val="20"/>
                <w:lang w:eastAsia="ru-RU"/>
              </w:rPr>
            </w:pPr>
          </w:p>
          <w:p w:rsidR="00520EC7" w:rsidRPr="00BC5662" w:rsidRDefault="00520EC7" w:rsidP="00BC5662">
            <w:pPr>
              <w:tabs>
                <w:tab w:val="left" w:pos="1275"/>
              </w:tabs>
              <w:suppressAutoHyphens w:val="0"/>
              <w:jc w:val="center"/>
              <w:rPr>
                <w:rFonts w:ascii="Arial" w:hAnsi="Arial" w:cs="Arial"/>
                <w:sz w:val="20"/>
                <w:szCs w:val="20"/>
                <w:lang w:eastAsia="ru-RU"/>
              </w:rPr>
            </w:pPr>
          </w:p>
          <w:p w:rsidR="00520EC7" w:rsidRPr="00BC5662" w:rsidRDefault="00520EC7" w:rsidP="00BC5662">
            <w:pPr>
              <w:tabs>
                <w:tab w:val="left" w:pos="1275"/>
              </w:tabs>
              <w:suppressAutoHyphens w:val="0"/>
              <w:jc w:val="center"/>
              <w:rPr>
                <w:rFonts w:ascii="Arial" w:hAnsi="Arial" w:cs="Arial"/>
                <w:sz w:val="20"/>
                <w:szCs w:val="20"/>
                <w:lang w:eastAsia="ru-RU"/>
              </w:rPr>
            </w:pPr>
          </w:p>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5,00</w:t>
            </w:r>
          </w:p>
        </w:tc>
        <w:tc>
          <w:tcPr>
            <w:tcW w:w="993"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lastRenderedPageBreak/>
              <w:t>5,00</w:t>
            </w:r>
          </w:p>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20,00</w:t>
            </w:r>
          </w:p>
        </w:tc>
        <w:tc>
          <w:tcPr>
            <w:tcW w:w="1702" w:type="dxa"/>
            <w:shd w:val="clear" w:color="auto" w:fill="auto"/>
            <w:vAlign w:val="center"/>
          </w:tcPr>
          <w:p w:rsidR="00520EC7" w:rsidRPr="00BC5662" w:rsidRDefault="00520EC7"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 xml:space="preserve">усиление масштаба проведения массовых мероприятий, посвященных </w:t>
            </w:r>
            <w:proofErr w:type="gramStart"/>
            <w:r w:rsidRPr="00BC5662">
              <w:rPr>
                <w:rFonts w:ascii="Arial" w:hAnsi="Arial" w:cs="Arial"/>
                <w:sz w:val="20"/>
                <w:szCs w:val="20"/>
                <w:lang w:eastAsia="ru-RU"/>
              </w:rPr>
              <w:t>официальным</w:t>
            </w:r>
            <w:proofErr w:type="gramEnd"/>
          </w:p>
          <w:p w:rsidR="00520EC7" w:rsidRPr="00BC5662" w:rsidRDefault="00520EC7"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lastRenderedPageBreak/>
              <w:t xml:space="preserve">государственным и  районным праздникам, в том числе Дню Победы, Дню России, Дню Памяти и скорби, Дню </w:t>
            </w:r>
            <w:proofErr w:type="gramStart"/>
            <w:r w:rsidRPr="00BC5662">
              <w:rPr>
                <w:rFonts w:ascii="Arial" w:hAnsi="Arial" w:cs="Arial"/>
                <w:sz w:val="20"/>
                <w:szCs w:val="20"/>
                <w:lang w:eastAsia="ru-RU"/>
              </w:rPr>
              <w:t>Государственного</w:t>
            </w:r>
            <w:proofErr w:type="gramEnd"/>
          </w:p>
          <w:p w:rsidR="00520EC7" w:rsidRPr="00BC5662" w:rsidRDefault="00520EC7"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 xml:space="preserve">флага Российской  Федерации, Дню народного единства, Дню Конституции     </w:t>
            </w:r>
          </w:p>
          <w:p w:rsidR="00520EC7" w:rsidRPr="00BC5662" w:rsidRDefault="00520EC7"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 xml:space="preserve">Российской Федерации; участие в акциях не менее 100 человек в 2014 году, 110 человек в 2016 году, 115 человек в 2017 году, 120 человек в 2018 году.          </w:t>
            </w:r>
          </w:p>
        </w:tc>
      </w:tr>
      <w:tr w:rsidR="00BC5662" w:rsidRPr="001E09FD" w:rsidTr="00BC5662">
        <w:tc>
          <w:tcPr>
            <w:tcW w:w="567"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lastRenderedPageBreak/>
              <w:t>1.2.</w:t>
            </w:r>
          </w:p>
        </w:tc>
        <w:tc>
          <w:tcPr>
            <w:tcW w:w="1986" w:type="dxa"/>
            <w:shd w:val="clear" w:color="auto" w:fill="auto"/>
          </w:tcPr>
          <w:p w:rsidR="00520EC7" w:rsidRPr="00BC5662" w:rsidRDefault="00520EC7"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 xml:space="preserve">Районный конкурс творческих и исследовательских работ "Мы - </w:t>
            </w:r>
            <w:proofErr w:type="spellStart"/>
            <w:r w:rsidRPr="00BC5662">
              <w:rPr>
                <w:rFonts w:ascii="Arial" w:hAnsi="Arial" w:cs="Arial"/>
                <w:sz w:val="20"/>
                <w:szCs w:val="20"/>
                <w:lang w:eastAsia="ru-RU"/>
              </w:rPr>
              <w:t>большеулуйцы</w:t>
            </w:r>
            <w:proofErr w:type="spellEnd"/>
            <w:r w:rsidRPr="00BC5662">
              <w:rPr>
                <w:rFonts w:ascii="Arial" w:hAnsi="Arial" w:cs="Arial"/>
                <w:sz w:val="20"/>
                <w:szCs w:val="20"/>
                <w:lang w:eastAsia="ru-RU"/>
              </w:rPr>
              <w:t>"</w:t>
            </w:r>
          </w:p>
        </w:tc>
        <w:tc>
          <w:tcPr>
            <w:tcW w:w="1701" w:type="dxa"/>
            <w:gridSpan w:val="2"/>
            <w:shd w:val="clear" w:color="auto" w:fill="auto"/>
          </w:tcPr>
          <w:p w:rsidR="00520EC7" w:rsidRPr="00BC5662" w:rsidRDefault="00520EC7"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Администрация Большеулуйского района</w:t>
            </w:r>
          </w:p>
        </w:tc>
        <w:tc>
          <w:tcPr>
            <w:tcW w:w="850"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111</w:t>
            </w:r>
          </w:p>
        </w:tc>
        <w:tc>
          <w:tcPr>
            <w:tcW w:w="850"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0707</w:t>
            </w:r>
          </w:p>
        </w:tc>
        <w:tc>
          <w:tcPr>
            <w:tcW w:w="1418"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1020008</w:t>
            </w:r>
          </w:p>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1020000080</w:t>
            </w:r>
          </w:p>
        </w:tc>
        <w:tc>
          <w:tcPr>
            <w:tcW w:w="567"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244</w:t>
            </w:r>
          </w:p>
        </w:tc>
        <w:tc>
          <w:tcPr>
            <w:tcW w:w="709"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10,00</w:t>
            </w:r>
          </w:p>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709"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708"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709"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709" w:type="dxa"/>
            <w:tcBorders>
              <w:right w:val="single" w:sz="4" w:space="0" w:color="auto"/>
            </w:tcBorders>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709" w:type="dxa"/>
            <w:tcBorders>
              <w:left w:val="single" w:sz="4" w:space="0" w:color="auto"/>
            </w:tcBorders>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708" w:type="dxa"/>
            <w:shd w:val="clear" w:color="auto" w:fill="auto"/>
          </w:tcPr>
          <w:p w:rsidR="00520EC7" w:rsidRPr="00BC5662" w:rsidRDefault="00520EC7" w:rsidP="00BC5662">
            <w:pPr>
              <w:tabs>
                <w:tab w:val="left" w:pos="1275"/>
              </w:tabs>
              <w:suppressAutoHyphens w:val="0"/>
              <w:jc w:val="center"/>
              <w:rPr>
                <w:rFonts w:ascii="Arial" w:hAnsi="Arial" w:cs="Arial"/>
                <w:sz w:val="20"/>
                <w:szCs w:val="20"/>
                <w:lang w:eastAsia="ru-RU"/>
              </w:rPr>
            </w:pPr>
          </w:p>
          <w:p w:rsidR="00520EC7" w:rsidRPr="00BC5662" w:rsidRDefault="00520EC7" w:rsidP="00BC5662">
            <w:pPr>
              <w:tabs>
                <w:tab w:val="left" w:pos="1275"/>
              </w:tabs>
              <w:suppressAutoHyphens w:val="0"/>
              <w:jc w:val="center"/>
              <w:rPr>
                <w:rFonts w:ascii="Arial" w:hAnsi="Arial" w:cs="Arial"/>
                <w:sz w:val="20"/>
                <w:szCs w:val="20"/>
                <w:lang w:eastAsia="ru-RU"/>
              </w:rPr>
            </w:pPr>
          </w:p>
          <w:p w:rsidR="00520EC7" w:rsidRPr="00BC5662" w:rsidRDefault="00520EC7" w:rsidP="00BC5662">
            <w:pPr>
              <w:tabs>
                <w:tab w:val="left" w:pos="1275"/>
              </w:tabs>
              <w:suppressAutoHyphens w:val="0"/>
              <w:jc w:val="center"/>
              <w:rPr>
                <w:rFonts w:ascii="Arial" w:hAnsi="Arial" w:cs="Arial"/>
                <w:sz w:val="20"/>
                <w:szCs w:val="20"/>
                <w:lang w:eastAsia="ru-RU"/>
              </w:rPr>
            </w:pPr>
          </w:p>
          <w:p w:rsidR="00520EC7" w:rsidRPr="00BC5662" w:rsidRDefault="00520EC7" w:rsidP="00BC5662">
            <w:pPr>
              <w:tabs>
                <w:tab w:val="left" w:pos="1275"/>
              </w:tabs>
              <w:suppressAutoHyphens w:val="0"/>
              <w:jc w:val="center"/>
              <w:rPr>
                <w:rFonts w:ascii="Arial" w:hAnsi="Arial" w:cs="Arial"/>
                <w:sz w:val="20"/>
                <w:szCs w:val="20"/>
                <w:lang w:eastAsia="ru-RU"/>
              </w:rPr>
            </w:pPr>
          </w:p>
          <w:p w:rsidR="00520EC7" w:rsidRPr="00BC5662" w:rsidRDefault="00520EC7" w:rsidP="00BC5662">
            <w:pPr>
              <w:tabs>
                <w:tab w:val="left" w:pos="1275"/>
              </w:tabs>
              <w:suppressAutoHyphens w:val="0"/>
              <w:jc w:val="center"/>
              <w:rPr>
                <w:rFonts w:ascii="Arial" w:hAnsi="Arial" w:cs="Arial"/>
                <w:sz w:val="20"/>
                <w:szCs w:val="20"/>
                <w:lang w:eastAsia="ru-RU"/>
              </w:rPr>
            </w:pPr>
          </w:p>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993"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10,00</w:t>
            </w:r>
          </w:p>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1702" w:type="dxa"/>
            <w:shd w:val="clear" w:color="auto" w:fill="auto"/>
          </w:tcPr>
          <w:p w:rsidR="00520EC7" w:rsidRPr="00BC5662" w:rsidRDefault="00520EC7"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 xml:space="preserve">количество участников районного конкурса не менее 40 человек в 2014 году, количество участников регионального конкурса не менее 10 </w:t>
            </w:r>
            <w:r w:rsidRPr="00BC5662">
              <w:rPr>
                <w:rFonts w:ascii="Arial" w:hAnsi="Arial" w:cs="Arial"/>
                <w:sz w:val="20"/>
                <w:szCs w:val="20"/>
                <w:lang w:eastAsia="ru-RU"/>
              </w:rPr>
              <w:lastRenderedPageBreak/>
              <w:t>человек в 2014 году</w:t>
            </w:r>
          </w:p>
        </w:tc>
      </w:tr>
      <w:tr w:rsidR="00BC5662" w:rsidRPr="001E09FD" w:rsidTr="00BC5662">
        <w:tc>
          <w:tcPr>
            <w:tcW w:w="567"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lastRenderedPageBreak/>
              <w:t>1.3.</w:t>
            </w:r>
          </w:p>
        </w:tc>
        <w:tc>
          <w:tcPr>
            <w:tcW w:w="1986" w:type="dxa"/>
            <w:shd w:val="clear" w:color="auto" w:fill="auto"/>
          </w:tcPr>
          <w:p w:rsidR="00520EC7" w:rsidRPr="00BC5662" w:rsidRDefault="00520EC7"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Районная патриотическая конференция "Патриотом быть!"</w:t>
            </w:r>
          </w:p>
        </w:tc>
        <w:tc>
          <w:tcPr>
            <w:tcW w:w="1701" w:type="dxa"/>
            <w:gridSpan w:val="2"/>
            <w:shd w:val="clear" w:color="auto" w:fill="auto"/>
          </w:tcPr>
          <w:p w:rsidR="00520EC7" w:rsidRPr="00BC5662" w:rsidRDefault="00520EC7"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Администрация Большеулуйского района</w:t>
            </w:r>
          </w:p>
        </w:tc>
        <w:tc>
          <w:tcPr>
            <w:tcW w:w="850"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111</w:t>
            </w:r>
          </w:p>
        </w:tc>
        <w:tc>
          <w:tcPr>
            <w:tcW w:w="850"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0707</w:t>
            </w:r>
          </w:p>
        </w:tc>
        <w:tc>
          <w:tcPr>
            <w:tcW w:w="1418"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1020009</w:t>
            </w:r>
          </w:p>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1020000090</w:t>
            </w:r>
          </w:p>
        </w:tc>
        <w:tc>
          <w:tcPr>
            <w:tcW w:w="567"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244</w:t>
            </w:r>
          </w:p>
        </w:tc>
        <w:tc>
          <w:tcPr>
            <w:tcW w:w="709"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5,00</w:t>
            </w:r>
          </w:p>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709"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708"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709"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709" w:type="dxa"/>
            <w:tcBorders>
              <w:right w:val="single" w:sz="4" w:space="0" w:color="auto"/>
            </w:tcBorders>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709" w:type="dxa"/>
            <w:tcBorders>
              <w:left w:val="single" w:sz="4" w:space="0" w:color="auto"/>
            </w:tcBorders>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708" w:type="dxa"/>
            <w:shd w:val="clear" w:color="auto" w:fill="auto"/>
          </w:tcPr>
          <w:p w:rsidR="00520EC7" w:rsidRPr="00BC5662" w:rsidRDefault="00520EC7" w:rsidP="00BC5662">
            <w:pPr>
              <w:tabs>
                <w:tab w:val="left" w:pos="1275"/>
              </w:tabs>
              <w:suppressAutoHyphens w:val="0"/>
              <w:jc w:val="center"/>
              <w:rPr>
                <w:rFonts w:ascii="Arial" w:hAnsi="Arial" w:cs="Arial"/>
                <w:sz w:val="20"/>
                <w:szCs w:val="20"/>
                <w:lang w:eastAsia="ru-RU"/>
              </w:rPr>
            </w:pPr>
          </w:p>
          <w:p w:rsidR="00520EC7" w:rsidRPr="00BC5662" w:rsidRDefault="00520EC7" w:rsidP="00BC5662">
            <w:pPr>
              <w:tabs>
                <w:tab w:val="left" w:pos="1275"/>
              </w:tabs>
              <w:suppressAutoHyphens w:val="0"/>
              <w:jc w:val="left"/>
              <w:rPr>
                <w:rFonts w:ascii="Arial" w:hAnsi="Arial" w:cs="Arial"/>
                <w:sz w:val="20"/>
                <w:szCs w:val="20"/>
                <w:lang w:eastAsia="ru-RU"/>
              </w:rPr>
            </w:pPr>
          </w:p>
          <w:p w:rsidR="00520EC7" w:rsidRPr="00BC5662" w:rsidRDefault="00520EC7"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0,00</w:t>
            </w:r>
          </w:p>
          <w:p w:rsidR="00520EC7" w:rsidRPr="00BC5662" w:rsidRDefault="00520EC7"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0,00</w:t>
            </w:r>
          </w:p>
        </w:tc>
        <w:tc>
          <w:tcPr>
            <w:tcW w:w="993"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5,00</w:t>
            </w:r>
          </w:p>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1702" w:type="dxa"/>
            <w:shd w:val="clear" w:color="auto" w:fill="auto"/>
          </w:tcPr>
          <w:p w:rsidR="00520EC7" w:rsidRPr="00BC5662" w:rsidRDefault="00520EC7"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количество участников конференции не менее 100 человек в 2014 году</w:t>
            </w:r>
          </w:p>
        </w:tc>
      </w:tr>
      <w:tr w:rsidR="00BC5662" w:rsidRPr="001E09FD" w:rsidTr="00BC5662">
        <w:tc>
          <w:tcPr>
            <w:tcW w:w="567"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1.4.</w:t>
            </w:r>
          </w:p>
        </w:tc>
        <w:tc>
          <w:tcPr>
            <w:tcW w:w="1986" w:type="dxa"/>
            <w:shd w:val="clear" w:color="auto" w:fill="auto"/>
          </w:tcPr>
          <w:p w:rsidR="00520EC7" w:rsidRPr="00BC5662" w:rsidRDefault="00520EC7"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Реализация проекта "России горькая частица!"</w:t>
            </w:r>
          </w:p>
        </w:tc>
        <w:tc>
          <w:tcPr>
            <w:tcW w:w="1701" w:type="dxa"/>
            <w:gridSpan w:val="2"/>
            <w:shd w:val="clear" w:color="auto" w:fill="auto"/>
          </w:tcPr>
          <w:p w:rsidR="00520EC7" w:rsidRPr="00BC5662" w:rsidRDefault="00520EC7"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Администрация Большеулуйского района</w:t>
            </w:r>
          </w:p>
        </w:tc>
        <w:tc>
          <w:tcPr>
            <w:tcW w:w="850"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111</w:t>
            </w:r>
          </w:p>
        </w:tc>
        <w:tc>
          <w:tcPr>
            <w:tcW w:w="850"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0707</w:t>
            </w:r>
          </w:p>
        </w:tc>
        <w:tc>
          <w:tcPr>
            <w:tcW w:w="1418"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1020011</w:t>
            </w:r>
          </w:p>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1020000110</w:t>
            </w:r>
          </w:p>
        </w:tc>
        <w:tc>
          <w:tcPr>
            <w:tcW w:w="567"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244</w:t>
            </w:r>
          </w:p>
        </w:tc>
        <w:tc>
          <w:tcPr>
            <w:tcW w:w="709"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5,00</w:t>
            </w:r>
          </w:p>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709"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708"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709"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709" w:type="dxa"/>
            <w:tcBorders>
              <w:right w:val="single" w:sz="4" w:space="0" w:color="auto"/>
            </w:tcBorders>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709" w:type="dxa"/>
            <w:tcBorders>
              <w:left w:val="single" w:sz="4" w:space="0" w:color="auto"/>
            </w:tcBorders>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708" w:type="dxa"/>
            <w:shd w:val="clear" w:color="auto" w:fill="auto"/>
          </w:tcPr>
          <w:p w:rsidR="00520EC7" w:rsidRPr="00BC5662" w:rsidRDefault="00520EC7" w:rsidP="00BC5662">
            <w:pPr>
              <w:tabs>
                <w:tab w:val="left" w:pos="1275"/>
              </w:tabs>
              <w:suppressAutoHyphens w:val="0"/>
              <w:jc w:val="center"/>
              <w:rPr>
                <w:rFonts w:ascii="Arial" w:hAnsi="Arial" w:cs="Arial"/>
                <w:sz w:val="20"/>
                <w:szCs w:val="20"/>
                <w:lang w:eastAsia="ru-RU"/>
              </w:rPr>
            </w:pPr>
          </w:p>
          <w:p w:rsidR="00520EC7" w:rsidRPr="00BC5662" w:rsidRDefault="00520EC7" w:rsidP="00BC5662">
            <w:pPr>
              <w:tabs>
                <w:tab w:val="left" w:pos="1275"/>
              </w:tabs>
              <w:suppressAutoHyphens w:val="0"/>
              <w:jc w:val="center"/>
              <w:rPr>
                <w:rFonts w:ascii="Arial" w:hAnsi="Arial" w:cs="Arial"/>
                <w:sz w:val="20"/>
                <w:szCs w:val="20"/>
                <w:lang w:eastAsia="ru-RU"/>
              </w:rPr>
            </w:pPr>
          </w:p>
          <w:p w:rsidR="00520EC7" w:rsidRPr="00BC5662" w:rsidRDefault="00520EC7" w:rsidP="00BC5662">
            <w:pPr>
              <w:tabs>
                <w:tab w:val="left" w:pos="1275"/>
              </w:tabs>
              <w:suppressAutoHyphens w:val="0"/>
              <w:jc w:val="center"/>
              <w:rPr>
                <w:rFonts w:ascii="Arial" w:hAnsi="Arial" w:cs="Arial"/>
                <w:sz w:val="20"/>
                <w:szCs w:val="20"/>
                <w:lang w:eastAsia="ru-RU"/>
              </w:rPr>
            </w:pPr>
          </w:p>
          <w:p w:rsidR="00520EC7" w:rsidRPr="00BC5662" w:rsidRDefault="00520EC7" w:rsidP="00BC5662">
            <w:pPr>
              <w:tabs>
                <w:tab w:val="left" w:pos="1275"/>
              </w:tabs>
              <w:suppressAutoHyphens w:val="0"/>
              <w:jc w:val="center"/>
              <w:rPr>
                <w:rFonts w:ascii="Arial" w:hAnsi="Arial" w:cs="Arial"/>
                <w:sz w:val="20"/>
                <w:szCs w:val="20"/>
                <w:lang w:eastAsia="ru-RU"/>
              </w:rPr>
            </w:pPr>
          </w:p>
          <w:p w:rsidR="00520EC7" w:rsidRPr="00BC5662" w:rsidRDefault="00520EC7" w:rsidP="00BC5662">
            <w:pPr>
              <w:tabs>
                <w:tab w:val="left" w:pos="1275"/>
              </w:tabs>
              <w:suppressAutoHyphens w:val="0"/>
              <w:jc w:val="center"/>
              <w:rPr>
                <w:rFonts w:ascii="Arial" w:hAnsi="Arial" w:cs="Arial"/>
                <w:sz w:val="20"/>
                <w:szCs w:val="20"/>
                <w:lang w:eastAsia="ru-RU"/>
              </w:rPr>
            </w:pPr>
          </w:p>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993"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5,00</w:t>
            </w:r>
          </w:p>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1702" w:type="dxa"/>
            <w:shd w:val="clear" w:color="auto" w:fill="auto"/>
          </w:tcPr>
          <w:p w:rsidR="00520EC7" w:rsidRPr="00BC5662" w:rsidRDefault="00520EC7"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 xml:space="preserve">количество участников не менее 50 человек в 2014 году, количество воинов-интернационалистов и </w:t>
            </w:r>
            <w:proofErr w:type="gramStart"/>
            <w:r w:rsidRPr="00BC5662">
              <w:rPr>
                <w:rFonts w:ascii="Arial" w:hAnsi="Arial" w:cs="Arial"/>
                <w:sz w:val="20"/>
                <w:szCs w:val="20"/>
                <w:lang w:eastAsia="ru-RU"/>
              </w:rPr>
              <w:t>участников</w:t>
            </w:r>
            <w:proofErr w:type="gramEnd"/>
            <w:r w:rsidRPr="00BC5662">
              <w:rPr>
                <w:rFonts w:ascii="Arial" w:hAnsi="Arial" w:cs="Arial"/>
                <w:sz w:val="20"/>
                <w:szCs w:val="20"/>
                <w:lang w:eastAsia="ru-RU"/>
              </w:rPr>
              <w:t xml:space="preserve"> локальных воин не менее 15 человек в 2014 году</w:t>
            </w:r>
          </w:p>
        </w:tc>
      </w:tr>
      <w:tr w:rsidR="00BC5662" w:rsidRPr="001E09FD" w:rsidTr="00BC5662">
        <w:tc>
          <w:tcPr>
            <w:tcW w:w="567"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1.5.</w:t>
            </w:r>
          </w:p>
        </w:tc>
        <w:tc>
          <w:tcPr>
            <w:tcW w:w="1986" w:type="dxa"/>
            <w:shd w:val="clear" w:color="auto" w:fill="auto"/>
          </w:tcPr>
          <w:p w:rsidR="00520EC7" w:rsidRPr="00BC5662" w:rsidRDefault="00520EC7"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Участие в Межрегиональном молодежном проекте «ТИМ» Бирюса в смене «Гражданское общество»</w:t>
            </w:r>
          </w:p>
        </w:tc>
        <w:tc>
          <w:tcPr>
            <w:tcW w:w="1701" w:type="dxa"/>
            <w:gridSpan w:val="2"/>
            <w:shd w:val="clear" w:color="auto" w:fill="auto"/>
          </w:tcPr>
          <w:p w:rsidR="00520EC7" w:rsidRPr="00BC5662" w:rsidRDefault="00520EC7"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Администрация Большеулуйского района</w:t>
            </w:r>
          </w:p>
        </w:tc>
        <w:tc>
          <w:tcPr>
            <w:tcW w:w="850"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111</w:t>
            </w:r>
          </w:p>
        </w:tc>
        <w:tc>
          <w:tcPr>
            <w:tcW w:w="850"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0707</w:t>
            </w:r>
          </w:p>
        </w:tc>
        <w:tc>
          <w:tcPr>
            <w:tcW w:w="1418"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1020013</w:t>
            </w:r>
          </w:p>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1020000130</w:t>
            </w:r>
          </w:p>
        </w:tc>
        <w:tc>
          <w:tcPr>
            <w:tcW w:w="567"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244</w:t>
            </w:r>
          </w:p>
        </w:tc>
        <w:tc>
          <w:tcPr>
            <w:tcW w:w="709"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2,00</w:t>
            </w:r>
          </w:p>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709"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708"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709"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709" w:type="dxa"/>
            <w:tcBorders>
              <w:right w:val="single" w:sz="4" w:space="0" w:color="auto"/>
            </w:tcBorders>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709" w:type="dxa"/>
            <w:tcBorders>
              <w:left w:val="single" w:sz="4" w:space="0" w:color="auto"/>
            </w:tcBorders>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708" w:type="dxa"/>
            <w:shd w:val="clear" w:color="auto" w:fill="auto"/>
          </w:tcPr>
          <w:p w:rsidR="00520EC7" w:rsidRPr="00BC5662" w:rsidRDefault="00520EC7" w:rsidP="00BC5662">
            <w:pPr>
              <w:tabs>
                <w:tab w:val="left" w:pos="1275"/>
              </w:tabs>
              <w:suppressAutoHyphens w:val="0"/>
              <w:jc w:val="center"/>
              <w:rPr>
                <w:rFonts w:ascii="Arial" w:hAnsi="Arial" w:cs="Arial"/>
                <w:sz w:val="20"/>
                <w:szCs w:val="20"/>
                <w:lang w:eastAsia="ru-RU"/>
              </w:rPr>
            </w:pPr>
          </w:p>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993"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2,00</w:t>
            </w:r>
          </w:p>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1702" w:type="dxa"/>
            <w:shd w:val="clear" w:color="auto" w:fill="auto"/>
          </w:tcPr>
          <w:p w:rsidR="00520EC7" w:rsidRPr="00BC5662" w:rsidRDefault="00520EC7"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Участие 1 активного молодого человека в смене «Гражданское общество» Межрегионального молодежного проекта «ТИМ» Бирюса</w:t>
            </w:r>
          </w:p>
        </w:tc>
      </w:tr>
      <w:tr w:rsidR="00BC5662" w:rsidRPr="001E09FD" w:rsidTr="00BC5662">
        <w:tc>
          <w:tcPr>
            <w:tcW w:w="567"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1.6.</w:t>
            </w:r>
          </w:p>
        </w:tc>
        <w:tc>
          <w:tcPr>
            <w:tcW w:w="1986" w:type="dxa"/>
            <w:shd w:val="clear" w:color="auto" w:fill="auto"/>
          </w:tcPr>
          <w:p w:rsidR="00520EC7" w:rsidRPr="00BC5662" w:rsidRDefault="00520EC7"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 xml:space="preserve">Участие в </w:t>
            </w:r>
            <w:proofErr w:type="spellStart"/>
            <w:r w:rsidRPr="00BC5662">
              <w:rPr>
                <w:rFonts w:ascii="Arial" w:hAnsi="Arial" w:cs="Arial"/>
                <w:sz w:val="20"/>
                <w:szCs w:val="20"/>
                <w:lang w:eastAsia="ru-RU"/>
              </w:rPr>
              <w:t>софинансировании</w:t>
            </w:r>
            <w:proofErr w:type="spellEnd"/>
            <w:r w:rsidRPr="00BC5662">
              <w:rPr>
                <w:rFonts w:ascii="Arial" w:hAnsi="Arial" w:cs="Arial"/>
                <w:sz w:val="20"/>
                <w:szCs w:val="20"/>
                <w:lang w:eastAsia="ru-RU"/>
              </w:rPr>
              <w:t xml:space="preserve"> в краевых программах по предоставлению субсидий бюджету муниципального образования из </w:t>
            </w:r>
            <w:r w:rsidRPr="00BC5662">
              <w:rPr>
                <w:rFonts w:ascii="Arial" w:hAnsi="Arial" w:cs="Arial"/>
                <w:sz w:val="20"/>
                <w:szCs w:val="20"/>
                <w:lang w:eastAsia="ru-RU"/>
              </w:rPr>
              <w:lastRenderedPageBreak/>
              <w:t>краевого бюджета на деятельность МБУ «Многопрофильный молодежный центр Большеулуйского района»</w:t>
            </w:r>
          </w:p>
        </w:tc>
        <w:tc>
          <w:tcPr>
            <w:tcW w:w="1701" w:type="dxa"/>
            <w:gridSpan w:val="2"/>
            <w:shd w:val="clear" w:color="auto" w:fill="auto"/>
          </w:tcPr>
          <w:p w:rsidR="00520EC7" w:rsidRPr="00BC5662" w:rsidRDefault="00520EC7"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lastRenderedPageBreak/>
              <w:t>Администрация Большеулуйского района</w:t>
            </w:r>
          </w:p>
        </w:tc>
        <w:tc>
          <w:tcPr>
            <w:tcW w:w="850"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111</w:t>
            </w:r>
          </w:p>
        </w:tc>
        <w:tc>
          <w:tcPr>
            <w:tcW w:w="850"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0707</w:t>
            </w:r>
          </w:p>
        </w:tc>
        <w:tc>
          <w:tcPr>
            <w:tcW w:w="1418"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1020000040</w:t>
            </w:r>
          </w:p>
        </w:tc>
        <w:tc>
          <w:tcPr>
            <w:tcW w:w="567"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244</w:t>
            </w:r>
          </w:p>
        </w:tc>
        <w:tc>
          <w:tcPr>
            <w:tcW w:w="709"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709"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708"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10,00</w:t>
            </w:r>
          </w:p>
        </w:tc>
        <w:tc>
          <w:tcPr>
            <w:tcW w:w="709"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709" w:type="dxa"/>
            <w:tcBorders>
              <w:right w:val="single" w:sz="4" w:space="0" w:color="auto"/>
            </w:tcBorders>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709" w:type="dxa"/>
            <w:tcBorders>
              <w:left w:val="single" w:sz="4" w:space="0" w:color="auto"/>
            </w:tcBorders>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708" w:type="dxa"/>
            <w:shd w:val="clear" w:color="auto" w:fill="auto"/>
          </w:tcPr>
          <w:p w:rsidR="00520EC7" w:rsidRPr="00BC5662" w:rsidRDefault="00520EC7" w:rsidP="00BC5662">
            <w:pPr>
              <w:tabs>
                <w:tab w:val="left" w:pos="1275"/>
              </w:tabs>
              <w:suppressAutoHyphens w:val="0"/>
              <w:jc w:val="center"/>
              <w:rPr>
                <w:rFonts w:ascii="Arial" w:hAnsi="Arial" w:cs="Arial"/>
                <w:sz w:val="20"/>
                <w:szCs w:val="20"/>
                <w:lang w:eastAsia="ru-RU"/>
              </w:rPr>
            </w:pPr>
          </w:p>
          <w:p w:rsidR="00520EC7" w:rsidRPr="00BC5662" w:rsidRDefault="00520EC7" w:rsidP="00BC5662">
            <w:pPr>
              <w:tabs>
                <w:tab w:val="left" w:pos="1275"/>
              </w:tabs>
              <w:suppressAutoHyphens w:val="0"/>
              <w:jc w:val="center"/>
              <w:rPr>
                <w:rFonts w:ascii="Arial" w:hAnsi="Arial" w:cs="Arial"/>
                <w:sz w:val="20"/>
                <w:szCs w:val="20"/>
                <w:lang w:eastAsia="ru-RU"/>
              </w:rPr>
            </w:pPr>
          </w:p>
          <w:p w:rsidR="00520EC7" w:rsidRPr="00BC5662" w:rsidRDefault="00520EC7" w:rsidP="00BC5662">
            <w:pPr>
              <w:tabs>
                <w:tab w:val="left" w:pos="1275"/>
              </w:tabs>
              <w:suppressAutoHyphens w:val="0"/>
              <w:jc w:val="center"/>
              <w:rPr>
                <w:rFonts w:ascii="Arial" w:hAnsi="Arial" w:cs="Arial"/>
                <w:sz w:val="20"/>
                <w:szCs w:val="20"/>
                <w:lang w:eastAsia="ru-RU"/>
              </w:rPr>
            </w:pPr>
          </w:p>
          <w:p w:rsidR="00520EC7" w:rsidRPr="00BC5662" w:rsidRDefault="00520EC7" w:rsidP="00BC5662">
            <w:pPr>
              <w:tabs>
                <w:tab w:val="left" w:pos="1275"/>
              </w:tabs>
              <w:suppressAutoHyphens w:val="0"/>
              <w:jc w:val="center"/>
              <w:rPr>
                <w:rFonts w:ascii="Arial" w:hAnsi="Arial" w:cs="Arial"/>
                <w:sz w:val="20"/>
                <w:szCs w:val="20"/>
                <w:lang w:eastAsia="ru-RU"/>
              </w:rPr>
            </w:pPr>
          </w:p>
          <w:p w:rsidR="00520EC7" w:rsidRPr="00BC5662" w:rsidRDefault="00520EC7" w:rsidP="00BC5662">
            <w:pPr>
              <w:tabs>
                <w:tab w:val="left" w:pos="1275"/>
              </w:tabs>
              <w:suppressAutoHyphens w:val="0"/>
              <w:jc w:val="center"/>
              <w:rPr>
                <w:rFonts w:ascii="Arial" w:hAnsi="Arial" w:cs="Arial"/>
                <w:sz w:val="20"/>
                <w:szCs w:val="20"/>
                <w:lang w:eastAsia="ru-RU"/>
              </w:rPr>
            </w:pPr>
          </w:p>
          <w:p w:rsidR="00520EC7" w:rsidRPr="00BC5662" w:rsidRDefault="00520EC7" w:rsidP="00BC5662">
            <w:pPr>
              <w:tabs>
                <w:tab w:val="left" w:pos="1275"/>
              </w:tabs>
              <w:suppressAutoHyphens w:val="0"/>
              <w:jc w:val="center"/>
              <w:rPr>
                <w:rFonts w:ascii="Arial" w:hAnsi="Arial" w:cs="Arial"/>
                <w:sz w:val="20"/>
                <w:szCs w:val="20"/>
                <w:lang w:eastAsia="ru-RU"/>
              </w:rPr>
            </w:pPr>
          </w:p>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993"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10,00</w:t>
            </w:r>
          </w:p>
        </w:tc>
        <w:tc>
          <w:tcPr>
            <w:tcW w:w="1702" w:type="dxa"/>
            <w:shd w:val="clear" w:color="auto" w:fill="auto"/>
          </w:tcPr>
          <w:p w:rsidR="00520EC7" w:rsidRPr="00BC5662" w:rsidRDefault="00520EC7"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В 2016 году получена субсидия на развитие системы патриотического воспитания молодежи</w:t>
            </w:r>
          </w:p>
        </w:tc>
      </w:tr>
      <w:tr w:rsidR="00BC5662" w:rsidRPr="001E09FD" w:rsidTr="00BC5662">
        <w:tc>
          <w:tcPr>
            <w:tcW w:w="567"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lastRenderedPageBreak/>
              <w:t>1.7.</w:t>
            </w:r>
          </w:p>
        </w:tc>
        <w:tc>
          <w:tcPr>
            <w:tcW w:w="1986" w:type="dxa"/>
            <w:shd w:val="clear" w:color="auto" w:fill="auto"/>
          </w:tcPr>
          <w:p w:rsidR="00520EC7" w:rsidRPr="00BC5662" w:rsidRDefault="00520EC7"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Субсидия бюджетам муниципальных образований на развитие системы патриотического воспитания в рамках деятельности муниципальных молодежных центров в рамках подпрограммы "Патриотическое воспитание молодежи Красноярского края" государственной программы Красноярского края "Молодежь Красноярского края в 21 веке"</w:t>
            </w:r>
          </w:p>
        </w:tc>
        <w:tc>
          <w:tcPr>
            <w:tcW w:w="1701" w:type="dxa"/>
            <w:gridSpan w:val="2"/>
            <w:shd w:val="clear" w:color="auto" w:fill="auto"/>
          </w:tcPr>
          <w:p w:rsidR="00520EC7" w:rsidRPr="00BC5662" w:rsidRDefault="00520EC7"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Администрация Большеулуйского района</w:t>
            </w:r>
          </w:p>
        </w:tc>
        <w:tc>
          <w:tcPr>
            <w:tcW w:w="850"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111</w:t>
            </w:r>
          </w:p>
        </w:tc>
        <w:tc>
          <w:tcPr>
            <w:tcW w:w="850"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0707</w:t>
            </w:r>
          </w:p>
        </w:tc>
        <w:tc>
          <w:tcPr>
            <w:tcW w:w="1418"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1020074540</w:t>
            </w:r>
          </w:p>
        </w:tc>
        <w:tc>
          <w:tcPr>
            <w:tcW w:w="567"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244</w:t>
            </w:r>
          </w:p>
        </w:tc>
        <w:tc>
          <w:tcPr>
            <w:tcW w:w="709"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709"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708"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100,00</w:t>
            </w:r>
          </w:p>
        </w:tc>
        <w:tc>
          <w:tcPr>
            <w:tcW w:w="709"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709" w:type="dxa"/>
            <w:tcBorders>
              <w:right w:val="single" w:sz="4" w:space="0" w:color="auto"/>
            </w:tcBorders>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709" w:type="dxa"/>
            <w:tcBorders>
              <w:left w:val="single" w:sz="4" w:space="0" w:color="auto"/>
            </w:tcBorders>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708" w:type="dxa"/>
            <w:shd w:val="clear" w:color="auto" w:fill="auto"/>
          </w:tcPr>
          <w:p w:rsidR="00520EC7" w:rsidRPr="00BC5662" w:rsidRDefault="00520EC7" w:rsidP="00BC5662">
            <w:pPr>
              <w:tabs>
                <w:tab w:val="left" w:pos="1275"/>
              </w:tabs>
              <w:suppressAutoHyphens w:val="0"/>
              <w:jc w:val="center"/>
              <w:rPr>
                <w:rFonts w:ascii="Arial" w:hAnsi="Arial" w:cs="Arial"/>
                <w:sz w:val="20"/>
                <w:szCs w:val="20"/>
                <w:lang w:eastAsia="ru-RU"/>
              </w:rPr>
            </w:pPr>
          </w:p>
          <w:p w:rsidR="00520EC7" w:rsidRPr="00BC5662" w:rsidRDefault="00520EC7" w:rsidP="00BC5662">
            <w:pPr>
              <w:tabs>
                <w:tab w:val="left" w:pos="1275"/>
              </w:tabs>
              <w:suppressAutoHyphens w:val="0"/>
              <w:jc w:val="center"/>
              <w:rPr>
                <w:rFonts w:ascii="Arial" w:hAnsi="Arial" w:cs="Arial"/>
                <w:sz w:val="20"/>
                <w:szCs w:val="20"/>
                <w:lang w:eastAsia="ru-RU"/>
              </w:rPr>
            </w:pPr>
          </w:p>
          <w:p w:rsidR="00520EC7" w:rsidRPr="00BC5662" w:rsidRDefault="00520EC7" w:rsidP="00BC5662">
            <w:pPr>
              <w:tabs>
                <w:tab w:val="left" w:pos="1275"/>
              </w:tabs>
              <w:suppressAutoHyphens w:val="0"/>
              <w:jc w:val="center"/>
              <w:rPr>
                <w:rFonts w:ascii="Arial" w:hAnsi="Arial" w:cs="Arial"/>
                <w:sz w:val="20"/>
                <w:szCs w:val="20"/>
                <w:lang w:eastAsia="ru-RU"/>
              </w:rPr>
            </w:pPr>
          </w:p>
          <w:p w:rsidR="00520EC7" w:rsidRPr="00BC5662" w:rsidRDefault="00520EC7" w:rsidP="00BC5662">
            <w:pPr>
              <w:tabs>
                <w:tab w:val="left" w:pos="1275"/>
              </w:tabs>
              <w:suppressAutoHyphens w:val="0"/>
              <w:jc w:val="center"/>
              <w:rPr>
                <w:rFonts w:ascii="Arial" w:hAnsi="Arial" w:cs="Arial"/>
                <w:sz w:val="20"/>
                <w:szCs w:val="20"/>
                <w:lang w:eastAsia="ru-RU"/>
              </w:rPr>
            </w:pPr>
          </w:p>
          <w:p w:rsidR="00520EC7" w:rsidRPr="00BC5662" w:rsidRDefault="00520EC7" w:rsidP="00BC5662">
            <w:pPr>
              <w:tabs>
                <w:tab w:val="left" w:pos="1275"/>
              </w:tabs>
              <w:suppressAutoHyphens w:val="0"/>
              <w:jc w:val="center"/>
              <w:rPr>
                <w:rFonts w:ascii="Arial" w:hAnsi="Arial" w:cs="Arial"/>
                <w:sz w:val="20"/>
                <w:szCs w:val="20"/>
                <w:lang w:eastAsia="ru-RU"/>
              </w:rPr>
            </w:pPr>
          </w:p>
          <w:p w:rsidR="00520EC7" w:rsidRPr="00BC5662" w:rsidRDefault="00520EC7" w:rsidP="00BC5662">
            <w:pPr>
              <w:tabs>
                <w:tab w:val="left" w:pos="1275"/>
              </w:tabs>
              <w:suppressAutoHyphens w:val="0"/>
              <w:jc w:val="center"/>
              <w:rPr>
                <w:rFonts w:ascii="Arial" w:hAnsi="Arial" w:cs="Arial"/>
                <w:sz w:val="20"/>
                <w:szCs w:val="20"/>
                <w:lang w:eastAsia="ru-RU"/>
              </w:rPr>
            </w:pPr>
          </w:p>
          <w:p w:rsidR="00520EC7" w:rsidRPr="00BC5662" w:rsidRDefault="00520EC7" w:rsidP="00BC5662">
            <w:pPr>
              <w:tabs>
                <w:tab w:val="left" w:pos="1275"/>
              </w:tabs>
              <w:suppressAutoHyphens w:val="0"/>
              <w:jc w:val="center"/>
              <w:rPr>
                <w:rFonts w:ascii="Arial" w:hAnsi="Arial" w:cs="Arial"/>
                <w:sz w:val="20"/>
                <w:szCs w:val="20"/>
                <w:lang w:eastAsia="ru-RU"/>
              </w:rPr>
            </w:pPr>
          </w:p>
          <w:p w:rsidR="00520EC7" w:rsidRPr="00BC5662" w:rsidRDefault="00520EC7" w:rsidP="00BC5662">
            <w:pPr>
              <w:tabs>
                <w:tab w:val="left" w:pos="1275"/>
              </w:tabs>
              <w:suppressAutoHyphens w:val="0"/>
              <w:jc w:val="center"/>
              <w:rPr>
                <w:rFonts w:ascii="Arial" w:hAnsi="Arial" w:cs="Arial"/>
                <w:sz w:val="20"/>
                <w:szCs w:val="20"/>
                <w:lang w:eastAsia="ru-RU"/>
              </w:rPr>
            </w:pPr>
          </w:p>
          <w:p w:rsidR="00520EC7" w:rsidRPr="00BC5662" w:rsidRDefault="00520EC7" w:rsidP="00BC5662">
            <w:pPr>
              <w:tabs>
                <w:tab w:val="left" w:pos="1275"/>
              </w:tabs>
              <w:suppressAutoHyphens w:val="0"/>
              <w:jc w:val="center"/>
              <w:rPr>
                <w:rFonts w:ascii="Arial" w:hAnsi="Arial" w:cs="Arial"/>
                <w:sz w:val="20"/>
                <w:szCs w:val="20"/>
                <w:lang w:eastAsia="ru-RU"/>
              </w:rPr>
            </w:pPr>
          </w:p>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993"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100,00</w:t>
            </w:r>
          </w:p>
        </w:tc>
        <w:tc>
          <w:tcPr>
            <w:tcW w:w="1702" w:type="dxa"/>
            <w:shd w:val="clear" w:color="auto" w:fill="auto"/>
          </w:tcPr>
          <w:p w:rsidR="00520EC7" w:rsidRPr="00BC5662" w:rsidRDefault="00520EC7"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В 2016 году получена субсидия на развитие системы патриотического воспитания молодежи</w:t>
            </w:r>
          </w:p>
        </w:tc>
      </w:tr>
      <w:tr w:rsidR="00BC5662" w:rsidRPr="001E09FD" w:rsidTr="00BC5662">
        <w:trPr>
          <w:trHeight w:val="361"/>
        </w:trPr>
        <w:tc>
          <w:tcPr>
            <w:tcW w:w="567" w:type="dxa"/>
            <w:shd w:val="clear" w:color="auto" w:fill="auto"/>
          </w:tcPr>
          <w:p w:rsidR="00520EC7" w:rsidRPr="00BC5662" w:rsidRDefault="00520EC7" w:rsidP="00BC5662">
            <w:pPr>
              <w:tabs>
                <w:tab w:val="left" w:pos="1275"/>
              </w:tabs>
              <w:suppressAutoHyphens w:val="0"/>
              <w:jc w:val="left"/>
              <w:rPr>
                <w:rFonts w:ascii="Arial" w:hAnsi="Arial" w:cs="Arial"/>
                <w:sz w:val="20"/>
                <w:szCs w:val="20"/>
                <w:lang w:eastAsia="ru-RU"/>
              </w:rPr>
            </w:pPr>
          </w:p>
        </w:tc>
        <w:tc>
          <w:tcPr>
            <w:tcW w:w="1986" w:type="dxa"/>
            <w:shd w:val="clear" w:color="auto" w:fill="auto"/>
          </w:tcPr>
          <w:p w:rsidR="00520EC7" w:rsidRPr="00BC5662" w:rsidRDefault="00520EC7" w:rsidP="00BC5662">
            <w:pPr>
              <w:tabs>
                <w:tab w:val="left" w:pos="1275"/>
              </w:tabs>
              <w:suppressAutoHyphens w:val="0"/>
              <w:jc w:val="right"/>
              <w:rPr>
                <w:rFonts w:ascii="Arial" w:hAnsi="Arial" w:cs="Arial"/>
                <w:sz w:val="20"/>
                <w:szCs w:val="20"/>
                <w:lang w:eastAsia="ru-RU"/>
              </w:rPr>
            </w:pPr>
            <w:r w:rsidRPr="00BC5662">
              <w:rPr>
                <w:rFonts w:ascii="Arial" w:hAnsi="Arial" w:cs="Arial"/>
                <w:sz w:val="20"/>
                <w:szCs w:val="20"/>
                <w:lang w:eastAsia="ru-RU"/>
              </w:rPr>
              <w:t>Всего расходные обязательства:</w:t>
            </w:r>
          </w:p>
        </w:tc>
        <w:tc>
          <w:tcPr>
            <w:tcW w:w="1701" w:type="dxa"/>
            <w:gridSpan w:val="2"/>
            <w:shd w:val="clear" w:color="auto" w:fill="auto"/>
          </w:tcPr>
          <w:p w:rsidR="00520EC7" w:rsidRPr="00BC5662" w:rsidRDefault="00520EC7" w:rsidP="00BC5662">
            <w:pPr>
              <w:tabs>
                <w:tab w:val="left" w:pos="1275"/>
              </w:tabs>
              <w:suppressAutoHyphens w:val="0"/>
              <w:jc w:val="left"/>
              <w:rPr>
                <w:rFonts w:ascii="Arial" w:hAnsi="Arial" w:cs="Arial"/>
                <w:sz w:val="20"/>
                <w:szCs w:val="20"/>
                <w:lang w:eastAsia="ru-RU"/>
              </w:rPr>
            </w:pPr>
          </w:p>
        </w:tc>
        <w:tc>
          <w:tcPr>
            <w:tcW w:w="850"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х</w:t>
            </w:r>
          </w:p>
        </w:tc>
        <w:tc>
          <w:tcPr>
            <w:tcW w:w="850"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х</w:t>
            </w:r>
          </w:p>
        </w:tc>
        <w:tc>
          <w:tcPr>
            <w:tcW w:w="1418"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х</w:t>
            </w:r>
          </w:p>
        </w:tc>
        <w:tc>
          <w:tcPr>
            <w:tcW w:w="567"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х</w:t>
            </w:r>
          </w:p>
        </w:tc>
        <w:tc>
          <w:tcPr>
            <w:tcW w:w="709"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32,00</w:t>
            </w:r>
          </w:p>
        </w:tc>
        <w:tc>
          <w:tcPr>
            <w:tcW w:w="709"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3,00</w:t>
            </w:r>
          </w:p>
        </w:tc>
        <w:tc>
          <w:tcPr>
            <w:tcW w:w="708"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118,00</w:t>
            </w:r>
          </w:p>
        </w:tc>
        <w:tc>
          <w:tcPr>
            <w:tcW w:w="709"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13,00</w:t>
            </w:r>
          </w:p>
        </w:tc>
        <w:tc>
          <w:tcPr>
            <w:tcW w:w="709" w:type="dxa"/>
            <w:tcBorders>
              <w:right w:val="single" w:sz="4" w:space="0" w:color="auto"/>
            </w:tcBorders>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13,00</w:t>
            </w:r>
          </w:p>
        </w:tc>
        <w:tc>
          <w:tcPr>
            <w:tcW w:w="709" w:type="dxa"/>
            <w:tcBorders>
              <w:left w:val="single" w:sz="4" w:space="0" w:color="auto"/>
            </w:tcBorders>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13,00</w:t>
            </w:r>
          </w:p>
        </w:tc>
        <w:tc>
          <w:tcPr>
            <w:tcW w:w="708" w:type="dxa"/>
            <w:shd w:val="clear" w:color="auto" w:fill="auto"/>
          </w:tcPr>
          <w:p w:rsidR="00520EC7" w:rsidRPr="00BC5662" w:rsidRDefault="00520EC7" w:rsidP="00BC5662">
            <w:pPr>
              <w:tabs>
                <w:tab w:val="left" w:pos="1275"/>
              </w:tabs>
              <w:suppressAutoHyphens w:val="0"/>
              <w:jc w:val="center"/>
              <w:rPr>
                <w:rFonts w:ascii="Arial" w:hAnsi="Arial" w:cs="Arial"/>
                <w:sz w:val="20"/>
                <w:szCs w:val="20"/>
                <w:lang w:eastAsia="ru-RU"/>
              </w:rPr>
            </w:pPr>
          </w:p>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13,00</w:t>
            </w:r>
          </w:p>
          <w:p w:rsidR="00520EC7" w:rsidRPr="00BC5662" w:rsidRDefault="00520EC7" w:rsidP="00BC5662">
            <w:pPr>
              <w:tabs>
                <w:tab w:val="left" w:pos="1275"/>
              </w:tabs>
              <w:suppressAutoHyphens w:val="0"/>
              <w:jc w:val="left"/>
              <w:rPr>
                <w:rFonts w:ascii="Arial" w:hAnsi="Arial" w:cs="Arial"/>
                <w:sz w:val="20"/>
                <w:szCs w:val="20"/>
                <w:lang w:eastAsia="ru-RU"/>
              </w:rPr>
            </w:pPr>
          </w:p>
        </w:tc>
        <w:tc>
          <w:tcPr>
            <w:tcW w:w="993"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205,00</w:t>
            </w:r>
          </w:p>
        </w:tc>
        <w:tc>
          <w:tcPr>
            <w:tcW w:w="1702" w:type="dxa"/>
            <w:shd w:val="clear" w:color="auto" w:fill="auto"/>
          </w:tcPr>
          <w:p w:rsidR="00520EC7" w:rsidRPr="00BC5662" w:rsidRDefault="00520EC7" w:rsidP="00BC5662">
            <w:pPr>
              <w:tabs>
                <w:tab w:val="left" w:pos="1275"/>
              </w:tabs>
              <w:suppressAutoHyphens w:val="0"/>
              <w:jc w:val="left"/>
              <w:rPr>
                <w:rFonts w:ascii="Arial" w:hAnsi="Arial" w:cs="Arial"/>
                <w:sz w:val="20"/>
                <w:szCs w:val="20"/>
                <w:lang w:eastAsia="ru-RU"/>
              </w:rPr>
            </w:pPr>
          </w:p>
        </w:tc>
      </w:tr>
      <w:tr w:rsidR="00BC5662" w:rsidRPr="001E09FD" w:rsidTr="00BC5662">
        <w:tc>
          <w:tcPr>
            <w:tcW w:w="567" w:type="dxa"/>
            <w:shd w:val="clear" w:color="auto" w:fill="auto"/>
          </w:tcPr>
          <w:p w:rsidR="00520EC7" w:rsidRPr="00BC5662" w:rsidRDefault="00520EC7" w:rsidP="00BC5662">
            <w:pPr>
              <w:tabs>
                <w:tab w:val="left" w:pos="1275"/>
              </w:tabs>
              <w:suppressAutoHyphens w:val="0"/>
              <w:jc w:val="left"/>
              <w:rPr>
                <w:rFonts w:ascii="Arial" w:hAnsi="Arial" w:cs="Arial"/>
                <w:sz w:val="20"/>
                <w:szCs w:val="20"/>
                <w:lang w:eastAsia="ru-RU"/>
              </w:rPr>
            </w:pPr>
          </w:p>
        </w:tc>
        <w:tc>
          <w:tcPr>
            <w:tcW w:w="1986" w:type="dxa"/>
            <w:shd w:val="clear" w:color="auto" w:fill="auto"/>
          </w:tcPr>
          <w:p w:rsidR="00520EC7" w:rsidRPr="00BC5662" w:rsidRDefault="00520EC7" w:rsidP="00BC5662">
            <w:pPr>
              <w:tabs>
                <w:tab w:val="left" w:pos="1275"/>
              </w:tabs>
              <w:suppressAutoHyphens w:val="0"/>
              <w:jc w:val="right"/>
              <w:rPr>
                <w:rFonts w:ascii="Arial" w:hAnsi="Arial" w:cs="Arial"/>
                <w:sz w:val="20"/>
                <w:szCs w:val="20"/>
                <w:lang w:eastAsia="ru-RU"/>
              </w:rPr>
            </w:pPr>
            <w:r w:rsidRPr="00BC5662">
              <w:rPr>
                <w:rFonts w:ascii="Arial" w:hAnsi="Arial" w:cs="Arial"/>
                <w:sz w:val="20"/>
                <w:szCs w:val="20"/>
                <w:lang w:eastAsia="ru-RU"/>
              </w:rPr>
              <w:t>в том числе:</w:t>
            </w:r>
          </w:p>
        </w:tc>
        <w:tc>
          <w:tcPr>
            <w:tcW w:w="1701" w:type="dxa"/>
            <w:gridSpan w:val="2"/>
            <w:shd w:val="clear" w:color="auto" w:fill="auto"/>
          </w:tcPr>
          <w:p w:rsidR="00520EC7" w:rsidRPr="00BC5662" w:rsidRDefault="00520EC7" w:rsidP="00BC5662">
            <w:pPr>
              <w:tabs>
                <w:tab w:val="left" w:pos="1275"/>
              </w:tabs>
              <w:suppressAutoHyphens w:val="0"/>
              <w:jc w:val="left"/>
              <w:rPr>
                <w:rFonts w:ascii="Arial" w:hAnsi="Arial" w:cs="Arial"/>
                <w:sz w:val="20"/>
                <w:szCs w:val="20"/>
                <w:lang w:eastAsia="ru-RU"/>
              </w:rPr>
            </w:pPr>
          </w:p>
        </w:tc>
        <w:tc>
          <w:tcPr>
            <w:tcW w:w="850"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p>
        </w:tc>
        <w:tc>
          <w:tcPr>
            <w:tcW w:w="850"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p>
        </w:tc>
        <w:tc>
          <w:tcPr>
            <w:tcW w:w="1418"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p>
        </w:tc>
        <w:tc>
          <w:tcPr>
            <w:tcW w:w="567"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p>
        </w:tc>
        <w:tc>
          <w:tcPr>
            <w:tcW w:w="709"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p>
        </w:tc>
        <w:tc>
          <w:tcPr>
            <w:tcW w:w="709"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p>
        </w:tc>
        <w:tc>
          <w:tcPr>
            <w:tcW w:w="708"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p>
        </w:tc>
        <w:tc>
          <w:tcPr>
            <w:tcW w:w="709"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p>
        </w:tc>
        <w:tc>
          <w:tcPr>
            <w:tcW w:w="709" w:type="dxa"/>
            <w:tcBorders>
              <w:right w:val="single" w:sz="4" w:space="0" w:color="auto"/>
            </w:tcBorders>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p>
        </w:tc>
        <w:tc>
          <w:tcPr>
            <w:tcW w:w="709" w:type="dxa"/>
            <w:tcBorders>
              <w:left w:val="single" w:sz="4" w:space="0" w:color="auto"/>
            </w:tcBorders>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p>
        </w:tc>
        <w:tc>
          <w:tcPr>
            <w:tcW w:w="708" w:type="dxa"/>
            <w:shd w:val="clear" w:color="auto" w:fill="auto"/>
          </w:tcPr>
          <w:p w:rsidR="00520EC7" w:rsidRPr="00BC5662" w:rsidRDefault="00520EC7" w:rsidP="00BC5662">
            <w:pPr>
              <w:tabs>
                <w:tab w:val="left" w:pos="1275"/>
              </w:tabs>
              <w:suppressAutoHyphens w:val="0"/>
              <w:jc w:val="center"/>
              <w:rPr>
                <w:rFonts w:ascii="Arial" w:hAnsi="Arial" w:cs="Arial"/>
                <w:sz w:val="20"/>
                <w:szCs w:val="20"/>
                <w:lang w:eastAsia="ru-RU"/>
              </w:rPr>
            </w:pPr>
          </w:p>
        </w:tc>
        <w:tc>
          <w:tcPr>
            <w:tcW w:w="993"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p>
        </w:tc>
        <w:tc>
          <w:tcPr>
            <w:tcW w:w="1702" w:type="dxa"/>
            <w:shd w:val="clear" w:color="auto" w:fill="auto"/>
          </w:tcPr>
          <w:p w:rsidR="00520EC7" w:rsidRPr="00BC5662" w:rsidRDefault="00520EC7" w:rsidP="00BC5662">
            <w:pPr>
              <w:tabs>
                <w:tab w:val="left" w:pos="1275"/>
              </w:tabs>
              <w:suppressAutoHyphens w:val="0"/>
              <w:jc w:val="left"/>
              <w:rPr>
                <w:rFonts w:ascii="Arial" w:hAnsi="Arial" w:cs="Arial"/>
                <w:sz w:val="20"/>
                <w:szCs w:val="20"/>
                <w:lang w:eastAsia="ru-RU"/>
              </w:rPr>
            </w:pPr>
          </w:p>
        </w:tc>
      </w:tr>
      <w:tr w:rsidR="00BC5662" w:rsidRPr="001E09FD" w:rsidTr="00BC5662">
        <w:tc>
          <w:tcPr>
            <w:tcW w:w="567" w:type="dxa"/>
            <w:shd w:val="clear" w:color="auto" w:fill="auto"/>
          </w:tcPr>
          <w:p w:rsidR="00520EC7" w:rsidRPr="00BC5662" w:rsidRDefault="00520EC7" w:rsidP="00BC5662">
            <w:pPr>
              <w:tabs>
                <w:tab w:val="left" w:pos="1275"/>
              </w:tabs>
              <w:suppressAutoHyphens w:val="0"/>
              <w:jc w:val="left"/>
              <w:rPr>
                <w:rFonts w:ascii="Arial" w:hAnsi="Arial" w:cs="Arial"/>
                <w:sz w:val="20"/>
                <w:szCs w:val="20"/>
                <w:lang w:eastAsia="ru-RU"/>
              </w:rPr>
            </w:pPr>
          </w:p>
        </w:tc>
        <w:tc>
          <w:tcPr>
            <w:tcW w:w="1986" w:type="dxa"/>
            <w:shd w:val="clear" w:color="auto" w:fill="auto"/>
          </w:tcPr>
          <w:p w:rsidR="00520EC7" w:rsidRPr="00BC5662" w:rsidRDefault="00520EC7" w:rsidP="00BC5662">
            <w:pPr>
              <w:tabs>
                <w:tab w:val="left" w:pos="1275"/>
              </w:tabs>
              <w:suppressAutoHyphens w:val="0"/>
              <w:jc w:val="right"/>
              <w:rPr>
                <w:rFonts w:ascii="Arial" w:hAnsi="Arial" w:cs="Arial"/>
                <w:sz w:val="20"/>
                <w:szCs w:val="20"/>
                <w:lang w:eastAsia="ru-RU"/>
              </w:rPr>
            </w:pPr>
            <w:r w:rsidRPr="00BC5662">
              <w:rPr>
                <w:rFonts w:ascii="Arial" w:hAnsi="Arial" w:cs="Arial"/>
                <w:sz w:val="20"/>
                <w:szCs w:val="20"/>
                <w:lang w:eastAsia="ru-RU"/>
              </w:rPr>
              <w:t>краевой бюджет</w:t>
            </w:r>
          </w:p>
        </w:tc>
        <w:tc>
          <w:tcPr>
            <w:tcW w:w="1701" w:type="dxa"/>
            <w:gridSpan w:val="2"/>
            <w:shd w:val="clear" w:color="auto" w:fill="auto"/>
          </w:tcPr>
          <w:p w:rsidR="00520EC7" w:rsidRPr="00BC5662" w:rsidRDefault="00520EC7" w:rsidP="00BC5662">
            <w:pPr>
              <w:tabs>
                <w:tab w:val="left" w:pos="1275"/>
              </w:tabs>
              <w:suppressAutoHyphens w:val="0"/>
              <w:jc w:val="left"/>
              <w:rPr>
                <w:rFonts w:ascii="Arial" w:hAnsi="Arial" w:cs="Arial"/>
                <w:sz w:val="20"/>
                <w:szCs w:val="20"/>
                <w:lang w:eastAsia="ru-RU"/>
              </w:rPr>
            </w:pPr>
          </w:p>
        </w:tc>
        <w:tc>
          <w:tcPr>
            <w:tcW w:w="850"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х</w:t>
            </w:r>
          </w:p>
        </w:tc>
        <w:tc>
          <w:tcPr>
            <w:tcW w:w="850"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х</w:t>
            </w:r>
          </w:p>
        </w:tc>
        <w:tc>
          <w:tcPr>
            <w:tcW w:w="1418"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х</w:t>
            </w:r>
          </w:p>
        </w:tc>
        <w:tc>
          <w:tcPr>
            <w:tcW w:w="567"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х</w:t>
            </w:r>
          </w:p>
        </w:tc>
        <w:tc>
          <w:tcPr>
            <w:tcW w:w="709"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709"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708"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100,00</w:t>
            </w:r>
          </w:p>
        </w:tc>
        <w:tc>
          <w:tcPr>
            <w:tcW w:w="709"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709" w:type="dxa"/>
            <w:tcBorders>
              <w:right w:val="single" w:sz="4" w:space="0" w:color="auto"/>
            </w:tcBorders>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709" w:type="dxa"/>
            <w:tcBorders>
              <w:left w:val="single" w:sz="4" w:space="0" w:color="auto"/>
            </w:tcBorders>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708" w:type="dxa"/>
            <w:shd w:val="clear" w:color="auto" w:fill="auto"/>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993"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100,00</w:t>
            </w:r>
          </w:p>
        </w:tc>
        <w:tc>
          <w:tcPr>
            <w:tcW w:w="1702" w:type="dxa"/>
            <w:shd w:val="clear" w:color="auto" w:fill="auto"/>
          </w:tcPr>
          <w:p w:rsidR="00520EC7" w:rsidRPr="00BC5662" w:rsidRDefault="00520EC7" w:rsidP="00BC5662">
            <w:pPr>
              <w:tabs>
                <w:tab w:val="left" w:pos="1275"/>
              </w:tabs>
              <w:suppressAutoHyphens w:val="0"/>
              <w:jc w:val="left"/>
              <w:rPr>
                <w:rFonts w:ascii="Arial" w:hAnsi="Arial" w:cs="Arial"/>
                <w:sz w:val="20"/>
                <w:szCs w:val="20"/>
                <w:lang w:eastAsia="ru-RU"/>
              </w:rPr>
            </w:pPr>
          </w:p>
        </w:tc>
      </w:tr>
      <w:tr w:rsidR="00BC5662" w:rsidRPr="001E09FD" w:rsidTr="00BC5662">
        <w:tc>
          <w:tcPr>
            <w:tcW w:w="567" w:type="dxa"/>
            <w:shd w:val="clear" w:color="auto" w:fill="auto"/>
          </w:tcPr>
          <w:p w:rsidR="00520EC7" w:rsidRPr="00BC5662" w:rsidRDefault="00520EC7" w:rsidP="00BC5662">
            <w:pPr>
              <w:tabs>
                <w:tab w:val="left" w:pos="1275"/>
              </w:tabs>
              <w:suppressAutoHyphens w:val="0"/>
              <w:jc w:val="left"/>
              <w:rPr>
                <w:rFonts w:ascii="Arial" w:hAnsi="Arial" w:cs="Arial"/>
                <w:sz w:val="20"/>
                <w:szCs w:val="20"/>
                <w:lang w:eastAsia="ru-RU"/>
              </w:rPr>
            </w:pPr>
          </w:p>
        </w:tc>
        <w:tc>
          <w:tcPr>
            <w:tcW w:w="1986" w:type="dxa"/>
            <w:shd w:val="clear" w:color="auto" w:fill="auto"/>
          </w:tcPr>
          <w:p w:rsidR="00520EC7" w:rsidRPr="00BC5662" w:rsidRDefault="00520EC7" w:rsidP="00BC5662">
            <w:pPr>
              <w:tabs>
                <w:tab w:val="left" w:pos="1275"/>
              </w:tabs>
              <w:suppressAutoHyphens w:val="0"/>
              <w:jc w:val="right"/>
              <w:rPr>
                <w:rFonts w:ascii="Arial" w:hAnsi="Arial" w:cs="Arial"/>
                <w:sz w:val="20"/>
                <w:szCs w:val="20"/>
                <w:lang w:eastAsia="ru-RU"/>
              </w:rPr>
            </w:pPr>
            <w:r w:rsidRPr="00BC5662">
              <w:rPr>
                <w:rFonts w:ascii="Arial" w:hAnsi="Arial" w:cs="Arial"/>
                <w:sz w:val="20"/>
                <w:szCs w:val="20"/>
                <w:lang w:eastAsia="ru-RU"/>
              </w:rPr>
              <w:t>районный бюджет</w:t>
            </w:r>
          </w:p>
        </w:tc>
        <w:tc>
          <w:tcPr>
            <w:tcW w:w="1701" w:type="dxa"/>
            <w:gridSpan w:val="2"/>
            <w:shd w:val="clear" w:color="auto" w:fill="auto"/>
          </w:tcPr>
          <w:p w:rsidR="00520EC7" w:rsidRPr="00BC5662" w:rsidRDefault="00520EC7" w:rsidP="00BC5662">
            <w:pPr>
              <w:tabs>
                <w:tab w:val="left" w:pos="1275"/>
              </w:tabs>
              <w:suppressAutoHyphens w:val="0"/>
              <w:jc w:val="left"/>
              <w:rPr>
                <w:rFonts w:ascii="Arial" w:hAnsi="Arial" w:cs="Arial"/>
                <w:sz w:val="20"/>
                <w:szCs w:val="20"/>
                <w:lang w:eastAsia="ru-RU"/>
              </w:rPr>
            </w:pPr>
          </w:p>
        </w:tc>
        <w:tc>
          <w:tcPr>
            <w:tcW w:w="850"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х</w:t>
            </w:r>
          </w:p>
        </w:tc>
        <w:tc>
          <w:tcPr>
            <w:tcW w:w="850"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х</w:t>
            </w:r>
          </w:p>
        </w:tc>
        <w:tc>
          <w:tcPr>
            <w:tcW w:w="1418"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х</w:t>
            </w:r>
          </w:p>
        </w:tc>
        <w:tc>
          <w:tcPr>
            <w:tcW w:w="567"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х</w:t>
            </w:r>
          </w:p>
        </w:tc>
        <w:tc>
          <w:tcPr>
            <w:tcW w:w="709"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32,00</w:t>
            </w:r>
          </w:p>
        </w:tc>
        <w:tc>
          <w:tcPr>
            <w:tcW w:w="709"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3,00</w:t>
            </w:r>
          </w:p>
        </w:tc>
        <w:tc>
          <w:tcPr>
            <w:tcW w:w="708"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18,00</w:t>
            </w:r>
          </w:p>
        </w:tc>
        <w:tc>
          <w:tcPr>
            <w:tcW w:w="709"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13,00</w:t>
            </w:r>
          </w:p>
        </w:tc>
        <w:tc>
          <w:tcPr>
            <w:tcW w:w="709" w:type="dxa"/>
            <w:tcBorders>
              <w:right w:val="single" w:sz="4" w:space="0" w:color="auto"/>
            </w:tcBorders>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13,00</w:t>
            </w:r>
          </w:p>
        </w:tc>
        <w:tc>
          <w:tcPr>
            <w:tcW w:w="709" w:type="dxa"/>
            <w:tcBorders>
              <w:left w:val="single" w:sz="4" w:space="0" w:color="auto"/>
            </w:tcBorders>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13,00</w:t>
            </w:r>
          </w:p>
        </w:tc>
        <w:tc>
          <w:tcPr>
            <w:tcW w:w="708" w:type="dxa"/>
            <w:shd w:val="clear" w:color="auto" w:fill="auto"/>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13,00</w:t>
            </w:r>
          </w:p>
        </w:tc>
        <w:tc>
          <w:tcPr>
            <w:tcW w:w="993" w:type="dxa"/>
            <w:shd w:val="clear" w:color="auto" w:fill="auto"/>
            <w:vAlign w:val="center"/>
          </w:tcPr>
          <w:p w:rsidR="00520EC7" w:rsidRPr="00BC5662" w:rsidRDefault="00520EC7"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105,00</w:t>
            </w:r>
          </w:p>
        </w:tc>
        <w:tc>
          <w:tcPr>
            <w:tcW w:w="1702" w:type="dxa"/>
            <w:shd w:val="clear" w:color="auto" w:fill="auto"/>
          </w:tcPr>
          <w:p w:rsidR="00520EC7" w:rsidRPr="00BC5662" w:rsidRDefault="00520EC7" w:rsidP="00BC5662">
            <w:pPr>
              <w:tabs>
                <w:tab w:val="left" w:pos="1275"/>
              </w:tabs>
              <w:suppressAutoHyphens w:val="0"/>
              <w:jc w:val="left"/>
              <w:rPr>
                <w:rFonts w:ascii="Arial" w:hAnsi="Arial" w:cs="Arial"/>
                <w:sz w:val="20"/>
                <w:szCs w:val="20"/>
                <w:lang w:eastAsia="ru-RU"/>
              </w:rPr>
            </w:pPr>
          </w:p>
        </w:tc>
      </w:tr>
    </w:tbl>
    <w:p w:rsidR="00520EC7" w:rsidRPr="001E09FD" w:rsidRDefault="00520EC7" w:rsidP="007F3442">
      <w:pPr>
        <w:tabs>
          <w:tab w:val="left" w:pos="1275"/>
        </w:tabs>
        <w:suppressAutoHyphens w:val="0"/>
        <w:jc w:val="left"/>
        <w:rPr>
          <w:rFonts w:ascii="Arial" w:hAnsi="Arial" w:cs="Arial"/>
          <w:lang w:eastAsia="ru-RU"/>
        </w:rPr>
      </w:pPr>
    </w:p>
    <w:p w:rsidR="00F308A4" w:rsidRPr="001E09FD" w:rsidRDefault="00F308A4" w:rsidP="007F3442">
      <w:pPr>
        <w:ind w:firstLine="709"/>
        <w:rPr>
          <w:rFonts w:ascii="Arial" w:hAnsi="Arial" w:cs="Arial"/>
        </w:rPr>
        <w:sectPr w:rsidR="00F308A4" w:rsidRPr="001E09FD" w:rsidSect="00520EC7">
          <w:footnotePr>
            <w:pos w:val="beneathText"/>
          </w:footnotePr>
          <w:pgSz w:w="16837" w:h="11905" w:orient="landscape"/>
          <w:pgMar w:top="1276" w:right="394" w:bottom="851" w:left="992" w:header="720" w:footer="720" w:gutter="0"/>
          <w:pgNumType w:start="1"/>
          <w:cols w:space="720"/>
          <w:titlePg/>
          <w:docGrid w:linePitch="360"/>
        </w:sectPr>
      </w:pPr>
    </w:p>
    <w:p w:rsidR="00F308A4" w:rsidRPr="001E09FD" w:rsidRDefault="00F308A4" w:rsidP="00B74B45">
      <w:pPr>
        <w:pStyle w:val="ConsPlusNormal"/>
        <w:widowControl/>
        <w:ind w:left="5245"/>
        <w:jc w:val="right"/>
        <w:rPr>
          <w:sz w:val="24"/>
          <w:szCs w:val="24"/>
        </w:rPr>
      </w:pPr>
      <w:r w:rsidRPr="001E09FD">
        <w:rPr>
          <w:sz w:val="24"/>
          <w:szCs w:val="24"/>
        </w:rPr>
        <w:lastRenderedPageBreak/>
        <w:t>Приложение №  4.3</w:t>
      </w:r>
    </w:p>
    <w:p w:rsidR="00F308A4" w:rsidRPr="001E09FD" w:rsidRDefault="00F308A4" w:rsidP="00B74B45">
      <w:pPr>
        <w:pStyle w:val="ConsPlusTitle"/>
        <w:spacing w:line="240" w:lineRule="auto"/>
        <w:ind w:left="5245"/>
        <w:jc w:val="right"/>
        <w:rPr>
          <w:rFonts w:ascii="Arial" w:hAnsi="Arial" w:cs="Arial"/>
          <w:b w:val="0"/>
          <w:sz w:val="24"/>
          <w:szCs w:val="24"/>
        </w:rPr>
      </w:pPr>
      <w:r w:rsidRPr="001E09FD">
        <w:rPr>
          <w:rFonts w:ascii="Arial" w:hAnsi="Arial" w:cs="Arial"/>
          <w:b w:val="0"/>
          <w:sz w:val="24"/>
          <w:szCs w:val="24"/>
        </w:rPr>
        <w:t>к муниципальной программе «Молодежь Большеулуйского района»</w:t>
      </w:r>
    </w:p>
    <w:p w:rsidR="00F308A4" w:rsidRPr="001E09FD" w:rsidRDefault="00F308A4" w:rsidP="007F3442">
      <w:pPr>
        <w:pStyle w:val="ConsPlusTitle"/>
        <w:spacing w:line="240" w:lineRule="auto"/>
        <w:jc w:val="center"/>
        <w:rPr>
          <w:rFonts w:ascii="Arial" w:hAnsi="Arial" w:cs="Arial"/>
          <w:b w:val="0"/>
          <w:sz w:val="24"/>
          <w:szCs w:val="24"/>
        </w:rPr>
      </w:pPr>
    </w:p>
    <w:p w:rsidR="00F308A4" w:rsidRPr="001E09FD" w:rsidRDefault="00F308A4" w:rsidP="007F3442">
      <w:pPr>
        <w:pStyle w:val="ConsPlusTitle"/>
        <w:spacing w:line="240" w:lineRule="auto"/>
        <w:jc w:val="center"/>
        <w:rPr>
          <w:rFonts w:ascii="Arial" w:hAnsi="Arial" w:cs="Arial"/>
          <w:b w:val="0"/>
          <w:sz w:val="24"/>
          <w:szCs w:val="24"/>
        </w:rPr>
      </w:pPr>
    </w:p>
    <w:p w:rsidR="00F308A4" w:rsidRPr="001E09FD" w:rsidRDefault="00F308A4" w:rsidP="007F3442">
      <w:pPr>
        <w:pStyle w:val="ConsPlusTitle"/>
        <w:spacing w:line="240" w:lineRule="auto"/>
        <w:ind w:left="720"/>
        <w:jc w:val="center"/>
        <w:rPr>
          <w:rFonts w:ascii="Arial" w:hAnsi="Arial" w:cs="Arial"/>
          <w:b w:val="0"/>
          <w:sz w:val="24"/>
          <w:szCs w:val="24"/>
        </w:rPr>
      </w:pPr>
      <w:r w:rsidRPr="001E09FD">
        <w:rPr>
          <w:rFonts w:ascii="Arial" w:hAnsi="Arial" w:cs="Arial"/>
          <w:b w:val="0"/>
          <w:sz w:val="24"/>
          <w:szCs w:val="24"/>
        </w:rPr>
        <w:t>Подпрограмма 3</w:t>
      </w:r>
    </w:p>
    <w:p w:rsidR="00F308A4" w:rsidRPr="001E09FD" w:rsidRDefault="00F308A4" w:rsidP="007F3442">
      <w:pPr>
        <w:widowControl w:val="0"/>
        <w:autoSpaceDE w:val="0"/>
        <w:autoSpaceDN w:val="0"/>
        <w:adjustRightInd w:val="0"/>
        <w:jc w:val="center"/>
        <w:rPr>
          <w:rFonts w:ascii="Arial" w:hAnsi="Arial" w:cs="Arial"/>
        </w:rPr>
      </w:pPr>
      <w:r w:rsidRPr="001E09FD">
        <w:rPr>
          <w:rFonts w:ascii="Arial" w:hAnsi="Arial" w:cs="Arial"/>
        </w:rPr>
        <w:t xml:space="preserve"> «О</w:t>
      </w:r>
      <w:r w:rsidRPr="001E09FD">
        <w:rPr>
          <w:rFonts w:ascii="Arial" w:hAnsi="Arial" w:cs="Arial"/>
          <w:bCs/>
        </w:rPr>
        <w:t xml:space="preserve">беспечение жильем молодых семей в </w:t>
      </w:r>
      <w:proofErr w:type="spellStart"/>
      <w:r w:rsidRPr="001E09FD">
        <w:rPr>
          <w:rFonts w:ascii="Arial" w:hAnsi="Arial" w:cs="Arial"/>
          <w:bCs/>
        </w:rPr>
        <w:t>Большеулуйском</w:t>
      </w:r>
      <w:proofErr w:type="spellEnd"/>
      <w:r w:rsidRPr="001E09FD">
        <w:rPr>
          <w:rFonts w:ascii="Arial" w:hAnsi="Arial" w:cs="Arial"/>
          <w:bCs/>
        </w:rPr>
        <w:t xml:space="preserve"> районе»</w:t>
      </w:r>
      <w:r w:rsidRPr="001E09FD">
        <w:rPr>
          <w:rFonts w:ascii="Arial" w:hAnsi="Arial" w:cs="Arial"/>
        </w:rPr>
        <w:t xml:space="preserve"> </w:t>
      </w:r>
    </w:p>
    <w:p w:rsidR="00F308A4" w:rsidRPr="001E09FD" w:rsidRDefault="00F308A4" w:rsidP="007F3442">
      <w:pPr>
        <w:pStyle w:val="ConsPlusTitle"/>
        <w:spacing w:line="240" w:lineRule="auto"/>
        <w:ind w:left="720"/>
        <w:jc w:val="center"/>
        <w:rPr>
          <w:rFonts w:ascii="Arial" w:hAnsi="Arial" w:cs="Arial"/>
          <w:b w:val="0"/>
          <w:sz w:val="24"/>
          <w:szCs w:val="24"/>
        </w:rPr>
      </w:pPr>
      <w:r w:rsidRPr="001E09FD">
        <w:rPr>
          <w:rFonts w:ascii="Arial" w:hAnsi="Arial" w:cs="Arial"/>
          <w:b w:val="0"/>
          <w:sz w:val="24"/>
          <w:szCs w:val="24"/>
        </w:rPr>
        <w:t>в рамках муниципальной  программы</w:t>
      </w:r>
    </w:p>
    <w:p w:rsidR="00F308A4" w:rsidRPr="001E09FD" w:rsidRDefault="00F308A4" w:rsidP="007F3442">
      <w:pPr>
        <w:pStyle w:val="ConsPlusTitle"/>
        <w:spacing w:line="240" w:lineRule="auto"/>
        <w:ind w:left="720"/>
        <w:jc w:val="center"/>
        <w:rPr>
          <w:rFonts w:ascii="Arial" w:hAnsi="Arial" w:cs="Arial"/>
          <w:b w:val="0"/>
          <w:sz w:val="24"/>
          <w:szCs w:val="24"/>
        </w:rPr>
      </w:pPr>
      <w:r w:rsidRPr="001E09FD">
        <w:rPr>
          <w:rFonts w:ascii="Arial" w:hAnsi="Arial" w:cs="Arial"/>
          <w:b w:val="0"/>
          <w:sz w:val="24"/>
          <w:szCs w:val="24"/>
        </w:rPr>
        <w:t xml:space="preserve"> «Молодежь Большеулуйского района»</w:t>
      </w:r>
    </w:p>
    <w:p w:rsidR="00F308A4" w:rsidRPr="001E09FD" w:rsidRDefault="00F308A4" w:rsidP="007F3442">
      <w:pPr>
        <w:pStyle w:val="ConsPlusTitle"/>
        <w:spacing w:line="240" w:lineRule="auto"/>
        <w:ind w:left="720"/>
        <w:jc w:val="center"/>
        <w:rPr>
          <w:rFonts w:ascii="Arial" w:hAnsi="Arial" w:cs="Arial"/>
          <w:b w:val="0"/>
          <w:sz w:val="24"/>
          <w:szCs w:val="24"/>
        </w:rPr>
      </w:pPr>
    </w:p>
    <w:p w:rsidR="00F308A4" w:rsidRPr="001E09FD" w:rsidRDefault="00F308A4" w:rsidP="007F3442">
      <w:pPr>
        <w:widowControl w:val="0"/>
        <w:numPr>
          <w:ilvl w:val="0"/>
          <w:numId w:val="6"/>
        </w:numPr>
        <w:jc w:val="center"/>
        <w:rPr>
          <w:rFonts w:ascii="Arial" w:hAnsi="Arial" w:cs="Arial"/>
        </w:rPr>
      </w:pPr>
      <w:r w:rsidRPr="001E09FD">
        <w:rPr>
          <w:rFonts w:ascii="Arial" w:hAnsi="Arial" w:cs="Arial"/>
        </w:rPr>
        <w:t>Паспорт подпрограммы</w:t>
      </w:r>
    </w:p>
    <w:p w:rsidR="00F308A4" w:rsidRPr="001E09FD" w:rsidRDefault="00F308A4" w:rsidP="007F3442">
      <w:pPr>
        <w:widowControl w:val="0"/>
        <w:ind w:left="720"/>
        <w:rPr>
          <w:rFonts w:ascii="Arial" w:hAnsi="Arial" w:cs="Arial"/>
        </w:rPr>
      </w:pPr>
    </w:p>
    <w:tbl>
      <w:tblPr>
        <w:tblW w:w="0" w:type="auto"/>
        <w:tblLayout w:type="fixed"/>
        <w:tblCellMar>
          <w:left w:w="75" w:type="dxa"/>
          <w:right w:w="75" w:type="dxa"/>
        </w:tblCellMar>
        <w:tblLook w:val="0000"/>
      </w:tblPr>
      <w:tblGrid>
        <w:gridCol w:w="2639"/>
        <w:gridCol w:w="7359"/>
      </w:tblGrid>
      <w:tr w:rsidR="00F308A4" w:rsidRPr="001E09FD" w:rsidTr="001C4B45">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F308A4" w:rsidRPr="001E09FD" w:rsidRDefault="00F308A4" w:rsidP="007F3442">
            <w:pPr>
              <w:pStyle w:val="ConsPlusCell"/>
              <w:spacing w:line="240" w:lineRule="auto"/>
              <w:rPr>
                <w:rFonts w:ascii="Arial" w:hAnsi="Arial" w:cs="Arial"/>
                <w:sz w:val="24"/>
                <w:szCs w:val="24"/>
              </w:rPr>
            </w:pPr>
            <w:r w:rsidRPr="001E09FD">
              <w:rPr>
                <w:rFonts w:ascii="Arial" w:hAnsi="Arial" w:cs="Arial"/>
                <w:sz w:val="24"/>
                <w:szCs w:val="24"/>
              </w:rPr>
              <w:t xml:space="preserve">Наименование        </w:t>
            </w:r>
            <w:r w:rsidRPr="001E09FD">
              <w:rPr>
                <w:rFonts w:ascii="Arial" w:hAnsi="Arial" w:cs="Arial"/>
                <w:sz w:val="24"/>
                <w:szCs w:val="24"/>
              </w:rPr>
              <w:br/>
              <w:t xml:space="preserve">подпрограммы           </w:t>
            </w:r>
          </w:p>
        </w:tc>
        <w:tc>
          <w:tcPr>
            <w:tcW w:w="7359" w:type="dxa"/>
            <w:tcBorders>
              <w:top w:val="single" w:sz="4" w:space="0" w:color="000000"/>
              <w:left w:val="single" w:sz="4" w:space="0" w:color="000000"/>
              <w:bottom w:val="single" w:sz="4" w:space="0" w:color="000000"/>
              <w:right w:val="single" w:sz="4" w:space="0" w:color="000000"/>
            </w:tcBorders>
            <w:shd w:val="clear" w:color="auto" w:fill="auto"/>
          </w:tcPr>
          <w:p w:rsidR="00F308A4" w:rsidRPr="001E09FD" w:rsidRDefault="00F308A4" w:rsidP="007F3442">
            <w:pPr>
              <w:widowControl w:val="0"/>
              <w:autoSpaceDE w:val="0"/>
              <w:autoSpaceDN w:val="0"/>
              <w:adjustRightInd w:val="0"/>
              <w:rPr>
                <w:rFonts w:ascii="Arial" w:hAnsi="Arial" w:cs="Arial"/>
              </w:rPr>
            </w:pPr>
            <w:r w:rsidRPr="001E09FD">
              <w:rPr>
                <w:rFonts w:ascii="Arial" w:hAnsi="Arial" w:cs="Arial"/>
              </w:rPr>
              <w:t>«О</w:t>
            </w:r>
            <w:r w:rsidRPr="001E09FD">
              <w:rPr>
                <w:rFonts w:ascii="Arial" w:hAnsi="Arial" w:cs="Arial"/>
                <w:bCs/>
              </w:rPr>
              <w:t xml:space="preserve">беспечение жильем молодых семей в </w:t>
            </w:r>
            <w:proofErr w:type="spellStart"/>
            <w:r w:rsidRPr="001E09FD">
              <w:rPr>
                <w:rFonts w:ascii="Arial" w:hAnsi="Arial" w:cs="Arial"/>
                <w:bCs/>
              </w:rPr>
              <w:t>Большеулуйском</w:t>
            </w:r>
            <w:proofErr w:type="spellEnd"/>
            <w:r w:rsidRPr="001E09FD">
              <w:rPr>
                <w:rFonts w:ascii="Arial" w:hAnsi="Arial" w:cs="Arial"/>
                <w:bCs/>
              </w:rPr>
              <w:t xml:space="preserve"> районе</w:t>
            </w:r>
            <w:r w:rsidRPr="001E09FD">
              <w:rPr>
                <w:rFonts w:ascii="Arial" w:hAnsi="Arial" w:cs="Arial"/>
              </w:rPr>
              <w:t xml:space="preserve">» </w:t>
            </w:r>
          </w:p>
          <w:p w:rsidR="00F308A4" w:rsidRPr="001E09FD" w:rsidRDefault="00F308A4" w:rsidP="007F3442">
            <w:pPr>
              <w:pStyle w:val="ConsPlusCell"/>
              <w:spacing w:line="240" w:lineRule="auto"/>
              <w:rPr>
                <w:rFonts w:ascii="Arial" w:hAnsi="Arial" w:cs="Arial"/>
                <w:sz w:val="24"/>
                <w:szCs w:val="24"/>
              </w:rPr>
            </w:pPr>
          </w:p>
        </w:tc>
      </w:tr>
      <w:tr w:rsidR="00F308A4" w:rsidRPr="001E09FD" w:rsidTr="001C4B45">
        <w:trPr>
          <w:trHeight w:val="2024"/>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F308A4" w:rsidRPr="001E09FD" w:rsidRDefault="00F308A4" w:rsidP="007F3442">
            <w:pPr>
              <w:pStyle w:val="ConsPlusCell"/>
              <w:spacing w:line="240" w:lineRule="auto"/>
              <w:rPr>
                <w:rFonts w:ascii="Arial" w:hAnsi="Arial" w:cs="Arial"/>
                <w:sz w:val="24"/>
                <w:szCs w:val="24"/>
              </w:rPr>
            </w:pPr>
            <w:r w:rsidRPr="001E09FD">
              <w:rPr>
                <w:rFonts w:ascii="Arial" w:hAnsi="Arial" w:cs="Arial"/>
                <w:sz w:val="24"/>
                <w:szCs w:val="24"/>
              </w:rPr>
              <w:t>Наименование муниципальной  Программы, в рамках которой реализуется Подпрограмма</w:t>
            </w:r>
          </w:p>
        </w:tc>
        <w:tc>
          <w:tcPr>
            <w:tcW w:w="7359" w:type="dxa"/>
            <w:tcBorders>
              <w:top w:val="single" w:sz="4" w:space="0" w:color="000000"/>
              <w:left w:val="single" w:sz="4" w:space="0" w:color="000000"/>
              <w:bottom w:val="single" w:sz="4" w:space="0" w:color="000000"/>
              <w:right w:val="single" w:sz="4" w:space="0" w:color="000000"/>
            </w:tcBorders>
            <w:shd w:val="clear" w:color="auto" w:fill="auto"/>
          </w:tcPr>
          <w:p w:rsidR="00F308A4" w:rsidRPr="001E09FD" w:rsidRDefault="00F308A4" w:rsidP="007F3442">
            <w:pPr>
              <w:pStyle w:val="ConsPlusTitle"/>
              <w:spacing w:line="240" w:lineRule="auto"/>
              <w:ind w:left="55"/>
              <w:jc w:val="both"/>
              <w:rPr>
                <w:rFonts w:ascii="Arial" w:hAnsi="Arial" w:cs="Arial"/>
                <w:b w:val="0"/>
                <w:sz w:val="24"/>
                <w:szCs w:val="24"/>
              </w:rPr>
            </w:pPr>
            <w:r w:rsidRPr="001E09FD">
              <w:rPr>
                <w:rFonts w:ascii="Arial" w:hAnsi="Arial" w:cs="Arial"/>
                <w:b w:val="0"/>
                <w:sz w:val="24"/>
                <w:szCs w:val="24"/>
              </w:rPr>
              <w:t>«Молодежь Большеулуйского района»</w:t>
            </w:r>
          </w:p>
          <w:p w:rsidR="00F308A4" w:rsidRPr="001E09FD" w:rsidRDefault="00F308A4" w:rsidP="007F3442">
            <w:pPr>
              <w:pStyle w:val="ConsPlusCell"/>
              <w:spacing w:line="240" w:lineRule="auto"/>
              <w:rPr>
                <w:rFonts w:ascii="Arial" w:hAnsi="Arial" w:cs="Arial"/>
                <w:sz w:val="24"/>
                <w:szCs w:val="24"/>
              </w:rPr>
            </w:pPr>
          </w:p>
        </w:tc>
      </w:tr>
      <w:tr w:rsidR="00F308A4" w:rsidRPr="001E09FD" w:rsidTr="001C4B45">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F308A4" w:rsidRPr="001E09FD" w:rsidRDefault="00F308A4" w:rsidP="007F3442">
            <w:pPr>
              <w:pStyle w:val="ConsPlusCell"/>
              <w:spacing w:line="240" w:lineRule="auto"/>
              <w:rPr>
                <w:rFonts w:ascii="Arial" w:hAnsi="Arial" w:cs="Arial"/>
                <w:sz w:val="24"/>
                <w:szCs w:val="24"/>
              </w:rPr>
            </w:pPr>
            <w:r w:rsidRPr="001E09FD">
              <w:rPr>
                <w:rFonts w:ascii="Arial" w:hAnsi="Arial" w:cs="Arial"/>
                <w:sz w:val="24"/>
                <w:szCs w:val="24"/>
              </w:rPr>
              <w:t xml:space="preserve">Ответственный </w:t>
            </w:r>
          </w:p>
          <w:p w:rsidR="00F308A4" w:rsidRPr="001E09FD" w:rsidRDefault="00F308A4" w:rsidP="007F3442">
            <w:pPr>
              <w:pStyle w:val="ConsPlusCell"/>
              <w:spacing w:line="240" w:lineRule="auto"/>
              <w:rPr>
                <w:rFonts w:ascii="Arial" w:hAnsi="Arial" w:cs="Arial"/>
                <w:sz w:val="24"/>
                <w:szCs w:val="24"/>
              </w:rPr>
            </w:pPr>
            <w:r w:rsidRPr="001E09FD">
              <w:rPr>
                <w:rFonts w:ascii="Arial" w:hAnsi="Arial" w:cs="Arial"/>
                <w:sz w:val="24"/>
                <w:szCs w:val="24"/>
              </w:rPr>
              <w:t>исполнитель мероприятий Подпрограммы</w:t>
            </w:r>
          </w:p>
        </w:tc>
        <w:tc>
          <w:tcPr>
            <w:tcW w:w="7359" w:type="dxa"/>
            <w:tcBorders>
              <w:top w:val="single" w:sz="4" w:space="0" w:color="000000"/>
              <w:left w:val="single" w:sz="4" w:space="0" w:color="000000"/>
              <w:bottom w:val="single" w:sz="4" w:space="0" w:color="000000"/>
              <w:right w:val="single" w:sz="4" w:space="0" w:color="000000"/>
            </w:tcBorders>
            <w:shd w:val="clear" w:color="auto" w:fill="auto"/>
          </w:tcPr>
          <w:p w:rsidR="00F308A4" w:rsidRPr="001E09FD" w:rsidRDefault="00F308A4" w:rsidP="007F3442">
            <w:pPr>
              <w:pStyle w:val="ConsPlusCell"/>
              <w:spacing w:line="240" w:lineRule="auto"/>
              <w:rPr>
                <w:rFonts w:ascii="Arial" w:hAnsi="Arial" w:cs="Arial"/>
                <w:sz w:val="24"/>
                <w:szCs w:val="24"/>
              </w:rPr>
            </w:pPr>
            <w:r w:rsidRPr="001E09FD">
              <w:rPr>
                <w:rFonts w:ascii="Arial" w:hAnsi="Arial" w:cs="Arial"/>
                <w:sz w:val="24"/>
                <w:szCs w:val="24"/>
              </w:rPr>
              <w:t>Администрация Большеулуйского района,</w:t>
            </w:r>
          </w:p>
          <w:p w:rsidR="00F308A4" w:rsidRPr="001E09FD" w:rsidRDefault="00F308A4" w:rsidP="007F3442">
            <w:pPr>
              <w:pStyle w:val="ConsPlusCell"/>
              <w:spacing w:line="240" w:lineRule="auto"/>
              <w:rPr>
                <w:rFonts w:ascii="Arial" w:hAnsi="Arial" w:cs="Arial"/>
                <w:sz w:val="24"/>
                <w:szCs w:val="24"/>
              </w:rPr>
            </w:pPr>
            <w:r w:rsidRPr="001E09FD">
              <w:rPr>
                <w:rFonts w:ascii="Arial" w:hAnsi="Arial" w:cs="Arial"/>
                <w:sz w:val="24"/>
                <w:szCs w:val="24"/>
              </w:rPr>
              <w:t xml:space="preserve">муниципальное бюджетное учреждение «Многопрофильный молодежный центр Большеулуйского района»          </w:t>
            </w:r>
          </w:p>
        </w:tc>
      </w:tr>
      <w:tr w:rsidR="00F308A4" w:rsidRPr="001E09FD" w:rsidTr="001C4B45">
        <w:trPr>
          <w:trHeight w:val="928"/>
        </w:trPr>
        <w:tc>
          <w:tcPr>
            <w:tcW w:w="2639" w:type="dxa"/>
            <w:tcBorders>
              <w:left w:val="single" w:sz="4" w:space="0" w:color="000000"/>
              <w:bottom w:val="single" w:sz="4" w:space="0" w:color="000000"/>
              <w:right w:val="single" w:sz="4" w:space="0" w:color="000000"/>
            </w:tcBorders>
            <w:shd w:val="clear" w:color="auto" w:fill="auto"/>
          </w:tcPr>
          <w:p w:rsidR="00F308A4" w:rsidRPr="001E09FD" w:rsidRDefault="00F308A4" w:rsidP="007F3442">
            <w:pPr>
              <w:pStyle w:val="ConsPlusCell"/>
              <w:spacing w:line="240" w:lineRule="auto"/>
              <w:rPr>
                <w:rFonts w:ascii="Arial" w:hAnsi="Arial" w:cs="Arial"/>
                <w:sz w:val="24"/>
                <w:szCs w:val="24"/>
              </w:rPr>
            </w:pPr>
            <w:r w:rsidRPr="001E09FD">
              <w:rPr>
                <w:rFonts w:ascii="Arial" w:hAnsi="Arial" w:cs="Arial"/>
                <w:sz w:val="24"/>
                <w:szCs w:val="24"/>
              </w:rPr>
              <w:t>Главный распорядитель бюджетных средств</w:t>
            </w:r>
          </w:p>
        </w:tc>
        <w:tc>
          <w:tcPr>
            <w:tcW w:w="7359" w:type="dxa"/>
            <w:tcBorders>
              <w:left w:val="single" w:sz="4" w:space="0" w:color="000000"/>
              <w:bottom w:val="single" w:sz="4" w:space="0" w:color="000000"/>
              <w:right w:val="single" w:sz="4" w:space="0" w:color="000000"/>
            </w:tcBorders>
            <w:shd w:val="clear" w:color="auto" w:fill="auto"/>
          </w:tcPr>
          <w:p w:rsidR="00F308A4" w:rsidRPr="001E09FD" w:rsidRDefault="00F308A4" w:rsidP="007F3442">
            <w:pPr>
              <w:pStyle w:val="ConsPlusCell"/>
              <w:spacing w:line="240" w:lineRule="auto"/>
              <w:rPr>
                <w:rFonts w:ascii="Arial" w:hAnsi="Arial" w:cs="Arial"/>
                <w:sz w:val="24"/>
                <w:szCs w:val="24"/>
              </w:rPr>
            </w:pPr>
            <w:r w:rsidRPr="001E09FD">
              <w:rPr>
                <w:rFonts w:ascii="Arial" w:hAnsi="Arial" w:cs="Arial"/>
                <w:sz w:val="24"/>
                <w:szCs w:val="24"/>
              </w:rPr>
              <w:t>Администрация Большеулуйского района</w:t>
            </w:r>
          </w:p>
        </w:tc>
      </w:tr>
      <w:tr w:rsidR="00F308A4" w:rsidRPr="001E09FD" w:rsidTr="001C4B45">
        <w:trPr>
          <w:trHeight w:val="928"/>
        </w:trPr>
        <w:tc>
          <w:tcPr>
            <w:tcW w:w="2639" w:type="dxa"/>
            <w:tcBorders>
              <w:left w:val="single" w:sz="4" w:space="0" w:color="000000"/>
              <w:bottom w:val="single" w:sz="4" w:space="0" w:color="000000"/>
              <w:right w:val="single" w:sz="4" w:space="0" w:color="000000"/>
            </w:tcBorders>
            <w:shd w:val="clear" w:color="auto" w:fill="auto"/>
          </w:tcPr>
          <w:p w:rsidR="00F308A4" w:rsidRPr="001E09FD" w:rsidRDefault="00F308A4" w:rsidP="007F3442">
            <w:pPr>
              <w:pStyle w:val="ConsPlusCell"/>
              <w:spacing w:line="240" w:lineRule="auto"/>
              <w:rPr>
                <w:rFonts w:ascii="Arial" w:hAnsi="Arial" w:cs="Arial"/>
                <w:sz w:val="24"/>
                <w:szCs w:val="24"/>
              </w:rPr>
            </w:pPr>
            <w:r w:rsidRPr="001E09FD">
              <w:rPr>
                <w:rFonts w:ascii="Arial" w:hAnsi="Arial" w:cs="Arial"/>
                <w:sz w:val="24"/>
                <w:szCs w:val="24"/>
              </w:rPr>
              <w:t xml:space="preserve">Цель </w:t>
            </w:r>
            <w:r w:rsidRPr="001E09FD">
              <w:rPr>
                <w:rFonts w:ascii="Arial" w:hAnsi="Arial" w:cs="Arial"/>
                <w:sz w:val="24"/>
                <w:szCs w:val="24"/>
              </w:rPr>
              <w:br/>
              <w:t xml:space="preserve">Подпрограммы     </w:t>
            </w:r>
          </w:p>
        </w:tc>
        <w:tc>
          <w:tcPr>
            <w:tcW w:w="7359" w:type="dxa"/>
            <w:tcBorders>
              <w:left w:val="single" w:sz="4" w:space="0" w:color="000000"/>
              <w:bottom w:val="single" w:sz="4" w:space="0" w:color="000000"/>
              <w:right w:val="single" w:sz="4" w:space="0" w:color="000000"/>
            </w:tcBorders>
            <w:shd w:val="clear" w:color="auto" w:fill="auto"/>
          </w:tcPr>
          <w:p w:rsidR="00F308A4" w:rsidRPr="001E09FD" w:rsidRDefault="00F308A4" w:rsidP="007F3442">
            <w:pPr>
              <w:pStyle w:val="ConsPlusCell"/>
              <w:spacing w:line="240" w:lineRule="auto"/>
              <w:jc w:val="both"/>
              <w:rPr>
                <w:rFonts w:ascii="Arial" w:hAnsi="Arial" w:cs="Arial"/>
                <w:sz w:val="24"/>
                <w:szCs w:val="24"/>
              </w:rPr>
            </w:pPr>
            <w:r w:rsidRPr="001E09FD">
              <w:rPr>
                <w:rFonts w:ascii="Arial" w:hAnsi="Arial" w:cs="Arial"/>
                <w:sz w:val="24"/>
                <w:szCs w:val="24"/>
              </w:rPr>
              <w:t xml:space="preserve">Государственная поддержка в решении </w:t>
            </w:r>
            <w:proofErr w:type="gramStart"/>
            <w:r w:rsidRPr="001E09FD">
              <w:rPr>
                <w:rFonts w:ascii="Arial" w:hAnsi="Arial" w:cs="Arial"/>
                <w:sz w:val="24"/>
                <w:szCs w:val="24"/>
              </w:rPr>
              <w:t>жилищной</w:t>
            </w:r>
            <w:proofErr w:type="gramEnd"/>
          </w:p>
          <w:p w:rsidR="00F308A4" w:rsidRPr="001E09FD" w:rsidRDefault="00F308A4" w:rsidP="007F3442">
            <w:pPr>
              <w:rPr>
                <w:rFonts w:ascii="Arial" w:hAnsi="Arial" w:cs="Arial"/>
              </w:rPr>
            </w:pPr>
            <w:r w:rsidRPr="001E09FD">
              <w:rPr>
                <w:rFonts w:ascii="Arial" w:hAnsi="Arial" w:cs="Arial"/>
              </w:rPr>
              <w:t xml:space="preserve">проблемы молодых семей, признанных в установленном </w:t>
            </w:r>
            <w:proofErr w:type="gramStart"/>
            <w:r w:rsidRPr="001E09FD">
              <w:rPr>
                <w:rFonts w:ascii="Arial" w:hAnsi="Arial" w:cs="Arial"/>
              </w:rPr>
              <w:t>порядке</w:t>
            </w:r>
            <w:proofErr w:type="gramEnd"/>
            <w:r w:rsidRPr="001E09FD">
              <w:rPr>
                <w:rFonts w:ascii="Arial" w:hAnsi="Arial" w:cs="Arial"/>
              </w:rPr>
              <w:t xml:space="preserve"> нуждающимися в улучшении  жилищных условий</w:t>
            </w:r>
          </w:p>
        </w:tc>
      </w:tr>
      <w:tr w:rsidR="00F308A4" w:rsidRPr="001E09FD" w:rsidTr="001C4B45">
        <w:trPr>
          <w:trHeight w:val="800"/>
        </w:trPr>
        <w:tc>
          <w:tcPr>
            <w:tcW w:w="2639" w:type="dxa"/>
            <w:tcBorders>
              <w:left w:val="single" w:sz="4" w:space="0" w:color="000000"/>
              <w:bottom w:val="single" w:sz="4" w:space="0" w:color="000000"/>
              <w:right w:val="single" w:sz="4" w:space="0" w:color="000000"/>
            </w:tcBorders>
            <w:shd w:val="clear" w:color="auto" w:fill="auto"/>
          </w:tcPr>
          <w:p w:rsidR="00F308A4" w:rsidRPr="001E09FD" w:rsidRDefault="00F308A4" w:rsidP="007F3442">
            <w:pPr>
              <w:pStyle w:val="ConsPlusCell"/>
              <w:spacing w:line="240" w:lineRule="auto"/>
              <w:rPr>
                <w:rFonts w:ascii="Arial" w:hAnsi="Arial" w:cs="Arial"/>
                <w:sz w:val="24"/>
                <w:szCs w:val="24"/>
              </w:rPr>
            </w:pPr>
            <w:r w:rsidRPr="001E09FD">
              <w:rPr>
                <w:rFonts w:ascii="Arial" w:hAnsi="Arial" w:cs="Arial"/>
                <w:sz w:val="24"/>
                <w:szCs w:val="24"/>
              </w:rPr>
              <w:t>Задачи Подпрограммы</w:t>
            </w:r>
          </w:p>
        </w:tc>
        <w:tc>
          <w:tcPr>
            <w:tcW w:w="7359" w:type="dxa"/>
            <w:tcBorders>
              <w:left w:val="single" w:sz="4" w:space="0" w:color="000000"/>
              <w:bottom w:val="single" w:sz="4" w:space="0" w:color="000000"/>
              <w:right w:val="single" w:sz="4" w:space="0" w:color="000000"/>
            </w:tcBorders>
            <w:shd w:val="clear" w:color="auto" w:fill="auto"/>
          </w:tcPr>
          <w:p w:rsidR="00F308A4" w:rsidRPr="001E09FD" w:rsidRDefault="00F308A4" w:rsidP="007F3442">
            <w:pPr>
              <w:pStyle w:val="ConsPlusCell"/>
              <w:spacing w:line="240" w:lineRule="auto"/>
              <w:jc w:val="both"/>
              <w:rPr>
                <w:rFonts w:ascii="Arial" w:hAnsi="Arial" w:cs="Arial"/>
                <w:sz w:val="24"/>
                <w:szCs w:val="24"/>
              </w:rPr>
            </w:pPr>
            <w:r w:rsidRPr="001E09FD">
              <w:rPr>
                <w:rFonts w:ascii="Arial" w:hAnsi="Arial" w:cs="Arial"/>
                <w:sz w:val="24"/>
                <w:szCs w:val="24"/>
              </w:rPr>
              <w:t xml:space="preserve">Предоставление молодым семьям - участникам подпрограммы социальных выплат на приобретение жилья или строительство индивидуального жилого дома; </w:t>
            </w:r>
          </w:p>
          <w:p w:rsidR="00F308A4" w:rsidRPr="001E09FD" w:rsidRDefault="00F308A4" w:rsidP="007F3442">
            <w:pPr>
              <w:pStyle w:val="ConsPlusCell"/>
              <w:spacing w:line="240" w:lineRule="auto"/>
              <w:jc w:val="both"/>
              <w:rPr>
                <w:rFonts w:ascii="Arial" w:hAnsi="Arial" w:cs="Arial"/>
                <w:sz w:val="24"/>
                <w:szCs w:val="24"/>
              </w:rPr>
            </w:pPr>
            <w:r w:rsidRPr="001E09FD">
              <w:rPr>
                <w:rFonts w:ascii="Arial" w:hAnsi="Arial" w:cs="Arial"/>
                <w:sz w:val="24"/>
                <w:szCs w:val="24"/>
              </w:rPr>
              <w:t>создание условий для привлечения молодыми семьями собственных средств, финансовых сре</w:t>
            </w:r>
            <w:proofErr w:type="gramStart"/>
            <w:r w:rsidRPr="001E09FD">
              <w:rPr>
                <w:rFonts w:ascii="Arial" w:hAnsi="Arial" w:cs="Arial"/>
                <w:sz w:val="24"/>
                <w:szCs w:val="24"/>
              </w:rPr>
              <w:t>дств кр</w:t>
            </w:r>
            <w:proofErr w:type="gramEnd"/>
            <w:r w:rsidRPr="001E09FD">
              <w:rPr>
                <w:rFonts w:ascii="Arial" w:hAnsi="Arial" w:cs="Arial"/>
                <w:sz w:val="24"/>
                <w:szCs w:val="24"/>
              </w:rPr>
              <w:t xml:space="preserve">едитных организаций и других организаций, предоставляющих кредиты и займы, в том числе ипотечные жилищные кредиты, для приобретения жилья или строительства индивидуального жилого дома </w:t>
            </w:r>
          </w:p>
        </w:tc>
      </w:tr>
      <w:tr w:rsidR="00F308A4" w:rsidRPr="001E09FD" w:rsidTr="001C4B45">
        <w:trPr>
          <w:trHeight w:val="800"/>
        </w:trPr>
        <w:tc>
          <w:tcPr>
            <w:tcW w:w="2639" w:type="dxa"/>
            <w:tcBorders>
              <w:left w:val="single" w:sz="4" w:space="0" w:color="000000"/>
              <w:bottom w:val="single" w:sz="4" w:space="0" w:color="000000"/>
              <w:right w:val="single" w:sz="4" w:space="0" w:color="000000"/>
            </w:tcBorders>
            <w:shd w:val="clear" w:color="auto" w:fill="auto"/>
          </w:tcPr>
          <w:p w:rsidR="00F308A4" w:rsidRPr="001E09FD" w:rsidRDefault="00F308A4" w:rsidP="007F3442">
            <w:pPr>
              <w:pStyle w:val="ConsPlusCell"/>
              <w:spacing w:line="240" w:lineRule="auto"/>
              <w:rPr>
                <w:rFonts w:ascii="Arial" w:hAnsi="Arial" w:cs="Arial"/>
                <w:sz w:val="24"/>
                <w:szCs w:val="24"/>
              </w:rPr>
            </w:pPr>
            <w:r w:rsidRPr="001E09FD">
              <w:rPr>
                <w:rFonts w:ascii="Arial" w:hAnsi="Arial" w:cs="Arial"/>
                <w:sz w:val="24"/>
                <w:szCs w:val="24"/>
              </w:rPr>
              <w:t xml:space="preserve">Целевые индикаторы  </w:t>
            </w:r>
            <w:r w:rsidRPr="001E09FD">
              <w:rPr>
                <w:rFonts w:ascii="Arial" w:hAnsi="Arial" w:cs="Arial"/>
                <w:sz w:val="24"/>
                <w:szCs w:val="24"/>
              </w:rPr>
              <w:br/>
              <w:t xml:space="preserve">Подпрограммы    </w:t>
            </w:r>
          </w:p>
        </w:tc>
        <w:tc>
          <w:tcPr>
            <w:tcW w:w="7359" w:type="dxa"/>
            <w:tcBorders>
              <w:left w:val="single" w:sz="4" w:space="0" w:color="000000"/>
              <w:bottom w:val="single" w:sz="4" w:space="0" w:color="000000"/>
              <w:right w:val="single" w:sz="4" w:space="0" w:color="000000"/>
            </w:tcBorders>
            <w:shd w:val="clear" w:color="auto" w:fill="auto"/>
          </w:tcPr>
          <w:p w:rsidR="00F308A4" w:rsidRPr="001E09FD" w:rsidRDefault="00F308A4" w:rsidP="007F3442">
            <w:pPr>
              <w:pStyle w:val="ConsPlusCell"/>
              <w:spacing w:line="240" w:lineRule="auto"/>
              <w:jc w:val="both"/>
              <w:rPr>
                <w:rFonts w:ascii="Arial" w:hAnsi="Arial" w:cs="Arial"/>
                <w:sz w:val="24"/>
                <w:szCs w:val="24"/>
              </w:rPr>
            </w:pPr>
            <w:r w:rsidRPr="001E09FD">
              <w:rPr>
                <w:rFonts w:ascii="Arial" w:hAnsi="Arial" w:cs="Arial"/>
                <w:sz w:val="24"/>
                <w:szCs w:val="24"/>
              </w:rPr>
              <w:t>количество молодых семей, улучшивших жилищные  условия при получении социальных выплат – 5</w:t>
            </w:r>
            <w:r w:rsidR="00B8278C">
              <w:rPr>
                <w:rFonts w:ascii="Arial" w:hAnsi="Arial" w:cs="Arial"/>
                <w:sz w:val="24"/>
                <w:szCs w:val="24"/>
              </w:rPr>
              <w:t>4</w:t>
            </w:r>
            <w:r w:rsidRPr="001E09FD">
              <w:rPr>
                <w:rFonts w:ascii="Arial" w:hAnsi="Arial" w:cs="Arial"/>
                <w:sz w:val="24"/>
                <w:szCs w:val="24"/>
              </w:rPr>
              <w:t xml:space="preserve"> сем</w:t>
            </w:r>
            <w:r w:rsidR="00B8278C">
              <w:rPr>
                <w:rFonts w:ascii="Arial" w:hAnsi="Arial" w:cs="Arial"/>
                <w:sz w:val="24"/>
                <w:szCs w:val="24"/>
              </w:rPr>
              <w:t>ьи</w:t>
            </w:r>
          </w:p>
          <w:p w:rsidR="00F308A4" w:rsidRPr="001E09FD" w:rsidRDefault="00F308A4" w:rsidP="007F3442">
            <w:pPr>
              <w:pStyle w:val="ConsPlusNormal"/>
              <w:widowControl/>
              <w:rPr>
                <w:sz w:val="24"/>
                <w:szCs w:val="24"/>
              </w:rPr>
            </w:pPr>
            <w:r w:rsidRPr="001E09FD">
              <w:rPr>
                <w:sz w:val="24"/>
                <w:szCs w:val="24"/>
              </w:rPr>
              <w:t xml:space="preserve">    </w:t>
            </w:r>
          </w:p>
        </w:tc>
      </w:tr>
      <w:tr w:rsidR="00F308A4" w:rsidRPr="001E09FD" w:rsidTr="001C4B45">
        <w:trPr>
          <w:trHeight w:val="800"/>
        </w:trPr>
        <w:tc>
          <w:tcPr>
            <w:tcW w:w="2639" w:type="dxa"/>
            <w:tcBorders>
              <w:left w:val="single" w:sz="4" w:space="0" w:color="000000"/>
              <w:bottom w:val="single" w:sz="4" w:space="0" w:color="000000"/>
              <w:right w:val="single" w:sz="4" w:space="0" w:color="000000"/>
            </w:tcBorders>
            <w:shd w:val="clear" w:color="auto" w:fill="auto"/>
          </w:tcPr>
          <w:p w:rsidR="00F308A4" w:rsidRPr="001E09FD" w:rsidRDefault="00F308A4" w:rsidP="007F3442">
            <w:pPr>
              <w:pStyle w:val="ConsPlusCell"/>
              <w:spacing w:line="240" w:lineRule="auto"/>
              <w:rPr>
                <w:rFonts w:ascii="Arial" w:hAnsi="Arial" w:cs="Arial"/>
                <w:sz w:val="24"/>
                <w:szCs w:val="24"/>
              </w:rPr>
            </w:pPr>
            <w:r w:rsidRPr="001E09FD">
              <w:rPr>
                <w:rFonts w:ascii="Arial" w:hAnsi="Arial" w:cs="Arial"/>
                <w:sz w:val="24"/>
                <w:szCs w:val="24"/>
              </w:rPr>
              <w:t xml:space="preserve">Сроки </w:t>
            </w:r>
            <w:r w:rsidRPr="001E09FD">
              <w:rPr>
                <w:rFonts w:ascii="Arial" w:hAnsi="Arial" w:cs="Arial"/>
                <w:sz w:val="24"/>
                <w:szCs w:val="24"/>
              </w:rPr>
              <w:br/>
              <w:t>реализации подпрограммы</w:t>
            </w:r>
          </w:p>
        </w:tc>
        <w:tc>
          <w:tcPr>
            <w:tcW w:w="7359" w:type="dxa"/>
            <w:tcBorders>
              <w:left w:val="single" w:sz="4" w:space="0" w:color="000000"/>
              <w:bottom w:val="single" w:sz="4" w:space="0" w:color="000000"/>
              <w:right w:val="single" w:sz="4" w:space="0" w:color="000000"/>
            </w:tcBorders>
            <w:shd w:val="clear" w:color="auto" w:fill="auto"/>
          </w:tcPr>
          <w:p w:rsidR="00F308A4" w:rsidRPr="001E09FD" w:rsidRDefault="00F308A4" w:rsidP="007F3442">
            <w:pPr>
              <w:pStyle w:val="ConsPlusCell"/>
              <w:spacing w:line="240" w:lineRule="auto"/>
              <w:rPr>
                <w:rFonts w:ascii="Arial" w:hAnsi="Arial" w:cs="Arial"/>
                <w:sz w:val="24"/>
                <w:szCs w:val="24"/>
              </w:rPr>
            </w:pPr>
            <w:r w:rsidRPr="001E09FD">
              <w:rPr>
                <w:rFonts w:ascii="Arial" w:hAnsi="Arial" w:cs="Arial"/>
                <w:sz w:val="24"/>
                <w:szCs w:val="24"/>
              </w:rPr>
              <w:t>2014 - 2020 годы</w:t>
            </w:r>
          </w:p>
        </w:tc>
      </w:tr>
      <w:tr w:rsidR="00F308A4" w:rsidRPr="001E09FD" w:rsidTr="001C4B45">
        <w:trPr>
          <w:trHeight w:val="800"/>
        </w:trPr>
        <w:tc>
          <w:tcPr>
            <w:tcW w:w="2639" w:type="dxa"/>
            <w:tcBorders>
              <w:left w:val="single" w:sz="4" w:space="0" w:color="000000"/>
              <w:bottom w:val="single" w:sz="4" w:space="0" w:color="000000"/>
              <w:right w:val="single" w:sz="4" w:space="0" w:color="000000"/>
            </w:tcBorders>
            <w:shd w:val="clear" w:color="auto" w:fill="auto"/>
          </w:tcPr>
          <w:p w:rsidR="00F308A4" w:rsidRPr="001E09FD" w:rsidRDefault="00F308A4" w:rsidP="007F3442">
            <w:pPr>
              <w:pStyle w:val="ConsPlusCell"/>
              <w:spacing w:line="240" w:lineRule="auto"/>
              <w:rPr>
                <w:rFonts w:ascii="Arial" w:hAnsi="Arial" w:cs="Arial"/>
                <w:sz w:val="24"/>
                <w:szCs w:val="24"/>
              </w:rPr>
            </w:pPr>
            <w:r w:rsidRPr="001E09FD">
              <w:rPr>
                <w:rFonts w:ascii="Arial" w:hAnsi="Arial" w:cs="Arial"/>
                <w:sz w:val="24"/>
                <w:szCs w:val="24"/>
              </w:rPr>
              <w:t xml:space="preserve">Объемы и источники финансирования Подпрограммы      </w:t>
            </w:r>
          </w:p>
          <w:p w:rsidR="00F308A4" w:rsidRPr="001E09FD" w:rsidRDefault="00F308A4" w:rsidP="007F3442">
            <w:pPr>
              <w:pStyle w:val="ConsPlusCell"/>
              <w:spacing w:line="240" w:lineRule="auto"/>
              <w:rPr>
                <w:rFonts w:ascii="Arial" w:hAnsi="Arial" w:cs="Arial"/>
                <w:sz w:val="24"/>
                <w:szCs w:val="24"/>
              </w:rPr>
            </w:pPr>
          </w:p>
          <w:p w:rsidR="00F308A4" w:rsidRPr="001E09FD" w:rsidRDefault="00F308A4" w:rsidP="007F3442">
            <w:pPr>
              <w:pStyle w:val="ConsPlusCell"/>
              <w:spacing w:line="240" w:lineRule="auto"/>
              <w:rPr>
                <w:rFonts w:ascii="Arial" w:hAnsi="Arial" w:cs="Arial"/>
                <w:sz w:val="24"/>
                <w:szCs w:val="24"/>
              </w:rPr>
            </w:pPr>
          </w:p>
          <w:p w:rsidR="00F308A4" w:rsidRPr="001E09FD" w:rsidRDefault="00F308A4" w:rsidP="007F3442">
            <w:pPr>
              <w:pStyle w:val="ConsPlusCell"/>
              <w:spacing w:line="240" w:lineRule="auto"/>
              <w:rPr>
                <w:rFonts w:ascii="Arial" w:hAnsi="Arial" w:cs="Arial"/>
                <w:sz w:val="24"/>
                <w:szCs w:val="24"/>
              </w:rPr>
            </w:pPr>
            <w:r w:rsidRPr="001E09FD">
              <w:rPr>
                <w:rFonts w:ascii="Arial" w:hAnsi="Arial" w:cs="Arial"/>
                <w:sz w:val="24"/>
                <w:szCs w:val="24"/>
              </w:rPr>
              <w:t xml:space="preserve"> </w:t>
            </w:r>
          </w:p>
        </w:tc>
        <w:tc>
          <w:tcPr>
            <w:tcW w:w="7359" w:type="dxa"/>
            <w:tcBorders>
              <w:left w:val="single" w:sz="4" w:space="0" w:color="000000"/>
              <w:bottom w:val="single" w:sz="4" w:space="0" w:color="000000"/>
              <w:right w:val="single" w:sz="4" w:space="0" w:color="000000"/>
            </w:tcBorders>
            <w:shd w:val="clear" w:color="auto" w:fill="auto"/>
          </w:tcPr>
          <w:p w:rsidR="00F308A4" w:rsidRPr="001E09FD" w:rsidRDefault="00F308A4" w:rsidP="007F3442">
            <w:pPr>
              <w:pStyle w:val="ConsPlusCell"/>
              <w:spacing w:line="240" w:lineRule="auto"/>
              <w:rPr>
                <w:rFonts w:ascii="Arial" w:hAnsi="Arial" w:cs="Arial"/>
                <w:sz w:val="24"/>
                <w:szCs w:val="24"/>
              </w:rPr>
            </w:pPr>
            <w:r w:rsidRPr="001E09FD">
              <w:rPr>
                <w:rFonts w:ascii="Arial" w:hAnsi="Arial" w:cs="Arial"/>
                <w:sz w:val="24"/>
                <w:szCs w:val="24"/>
              </w:rPr>
              <w:t xml:space="preserve">Общий объем финансирования за счет средств   районного, краевого и федерального бюджетов – 19506,97 тыс. рублей, из них районный бюджет – 6757,22 тыс. рублей, краевой бюджет – </w:t>
            </w:r>
            <w:r w:rsidR="00B8278C">
              <w:rPr>
                <w:rFonts w:ascii="Arial" w:hAnsi="Arial" w:cs="Arial"/>
                <w:sz w:val="24"/>
                <w:szCs w:val="24"/>
              </w:rPr>
              <w:t>8318,03</w:t>
            </w:r>
            <w:r w:rsidRPr="001E09FD">
              <w:rPr>
                <w:rFonts w:ascii="Arial" w:hAnsi="Arial" w:cs="Arial"/>
                <w:sz w:val="24"/>
                <w:szCs w:val="24"/>
              </w:rPr>
              <w:t xml:space="preserve"> тыс. рублей, федеральный бюджет –  </w:t>
            </w:r>
            <w:r w:rsidR="00B8278C">
              <w:rPr>
                <w:rFonts w:ascii="Arial" w:hAnsi="Arial" w:cs="Arial"/>
                <w:sz w:val="24"/>
                <w:szCs w:val="24"/>
              </w:rPr>
              <w:t>4431,72</w:t>
            </w:r>
            <w:r w:rsidRPr="001E09FD">
              <w:rPr>
                <w:rFonts w:ascii="Arial" w:hAnsi="Arial" w:cs="Arial"/>
                <w:sz w:val="24"/>
                <w:szCs w:val="24"/>
              </w:rPr>
              <w:t xml:space="preserve">тыс. рублей.   </w:t>
            </w:r>
          </w:p>
          <w:p w:rsidR="00F308A4" w:rsidRPr="001E09FD" w:rsidRDefault="00F308A4" w:rsidP="007F3442">
            <w:pPr>
              <w:pStyle w:val="ConsPlusCell"/>
              <w:spacing w:line="240" w:lineRule="auto"/>
              <w:rPr>
                <w:rFonts w:ascii="Arial" w:hAnsi="Arial" w:cs="Arial"/>
                <w:sz w:val="24"/>
                <w:szCs w:val="24"/>
              </w:rPr>
            </w:pPr>
            <w:r w:rsidRPr="001E09FD">
              <w:rPr>
                <w:rFonts w:ascii="Arial" w:hAnsi="Arial" w:cs="Arial"/>
                <w:sz w:val="24"/>
                <w:szCs w:val="24"/>
              </w:rPr>
              <w:t>По годам:</w:t>
            </w:r>
          </w:p>
          <w:p w:rsidR="00F308A4" w:rsidRPr="001E09FD" w:rsidRDefault="00F308A4" w:rsidP="007F3442">
            <w:pPr>
              <w:widowControl w:val="0"/>
              <w:rPr>
                <w:rFonts w:ascii="Arial" w:hAnsi="Arial" w:cs="Arial"/>
              </w:rPr>
            </w:pPr>
            <w:r w:rsidRPr="001E09FD">
              <w:rPr>
                <w:rFonts w:ascii="Arial" w:hAnsi="Arial" w:cs="Arial"/>
              </w:rPr>
              <w:t xml:space="preserve">2014 год – 7 789,37 тыс.  рублей, в том числе районный бюджет </w:t>
            </w:r>
            <w:r w:rsidRPr="001E09FD">
              <w:rPr>
                <w:rFonts w:ascii="Arial" w:hAnsi="Arial" w:cs="Arial"/>
              </w:rPr>
              <w:lastRenderedPageBreak/>
              <w:t>– 1 400,00 тыс. рублей, краевой бюджет – 4 588,74 тыс. рублей, федеральный бюджет – 1 800,63 тыс. рублей;</w:t>
            </w:r>
          </w:p>
          <w:p w:rsidR="00F308A4" w:rsidRPr="001E09FD" w:rsidRDefault="00F308A4" w:rsidP="007F3442">
            <w:pPr>
              <w:widowControl w:val="0"/>
              <w:rPr>
                <w:rFonts w:ascii="Arial" w:hAnsi="Arial" w:cs="Arial"/>
              </w:rPr>
            </w:pPr>
            <w:r w:rsidRPr="001E09FD">
              <w:rPr>
                <w:rFonts w:ascii="Arial" w:hAnsi="Arial" w:cs="Arial"/>
                <w:i/>
              </w:rPr>
              <w:t xml:space="preserve"> </w:t>
            </w:r>
            <w:r w:rsidRPr="001E09FD">
              <w:rPr>
                <w:rFonts w:ascii="Arial" w:hAnsi="Arial" w:cs="Arial"/>
              </w:rPr>
              <w:t>2015 год – 2714,40 тыс.  рублей, в том числе районный бюджет – 475,02 тыс. рублей, краевой бюджет – 1628,64тыс. рублей, федеральный бюджет – 610,74 тыс. рублей;</w:t>
            </w:r>
          </w:p>
          <w:p w:rsidR="00F308A4" w:rsidRPr="001E09FD" w:rsidRDefault="00F308A4" w:rsidP="007F3442">
            <w:pPr>
              <w:widowControl w:val="0"/>
              <w:rPr>
                <w:rFonts w:ascii="Arial" w:hAnsi="Arial" w:cs="Arial"/>
              </w:rPr>
            </w:pPr>
            <w:r w:rsidRPr="001E09FD">
              <w:rPr>
                <w:rFonts w:ascii="Arial" w:hAnsi="Arial" w:cs="Arial"/>
              </w:rPr>
              <w:t xml:space="preserve">2016 год – 3088,80 тыс.  рублей,  в том числе районный бюджет – 600,00 тыс. рублей,  краевой бюджет – </w:t>
            </w:r>
            <w:r w:rsidRPr="001E09FD">
              <w:rPr>
                <w:rFonts w:ascii="Arial" w:hAnsi="Arial" w:cs="Arial"/>
                <w:u w:val="single"/>
              </w:rPr>
              <w:t>928,35</w:t>
            </w:r>
            <w:r w:rsidRPr="001E09FD">
              <w:rPr>
                <w:rFonts w:ascii="Arial" w:hAnsi="Arial" w:cs="Arial"/>
                <w:color w:val="C00000"/>
                <w:u w:val="single"/>
              </w:rPr>
              <w:t xml:space="preserve"> </w:t>
            </w:r>
            <w:r w:rsidRPr="001E09FD">
              <w:rPr>
                <w:rFonts w:ascii="Arial" w:hAnsi="Arial" w:cs="Arial"/>
              </w:rPr>
              <w:t xml:space="preserve"> тыс. рублей,  федеральный бюджет – 1560,45 тыс. рублей;</w:t>
            </w:r>
          </w:p>
          <w:p w:rsidR="00F308A4" w:rsidRPr="001E09FD" w:rsidRDefault="00F308A4" w:rsidP="007F3442">
            <w:pPr>
              <w:widowControl w:val="0"/>
              <w:rPr>
                <w:rFonts w:ascii="Arial" w:hAnsi="Arial" w:cs="Arial"/>
              </w:rPr>
            </w:pPr>
            <w:r w:rsidRPr="001E09FD">
              <w:rPr>
                <w:rFonts w:ascii="Arial" w:hAnsi="Arial" w:cs="Arial"/>
              </w:rPr>
              <w:t xml:space="preserve">2017 год – 2579,90 тыс.  рублей, в том числе районный бюджет – 947,70 тыс. рублей, краевой бюджет – </w:t>
            </w:r>
            <w:r w:rsidR="00B8278C">
              <w:rPr>
                <w:rFonts w:ascii="Arial" w:hAnsi="Arial" w:cs="Arial"/>
              </w:rPr>
              <w:t>1172,30</w:t>
            </w:r>
            <w:r w:rsidRPr="001E09FD">
              <w:rPr>
                <w:rFonts w:ascii="Arial" w:hAnsi="Arial" w:cs="Arial"/>
              </w:rPr>
              <w:t xml:space="preserve"> тыс. рублей, федеральный бюджет – </w:t>
            </w:r>
            <w:r w:rsidR="00B8278C">
              <w:rPr>
                <w:rFonts w:ascii="Arial" w:hAnsi="Arial" w:cs="Arial"/>
              </w:rPr>
              <w:t>459,90</w:t>
            </w:r>
            <w:r w:rsidRPr="001E09FD">
              <w:rPr>
                <w:rFonts w:ascii="Arial" w:hAnsi="Arial" w:cs="Arial"/>
              </w:rPr>
              <w:t xml:space="preserve"> тыс. рублей;</w:t>
            </w:r>
          </w:p>
          <w:p w:rsidR="00F308A4" w:rsidRPr="001E09FD" w:rsidRDefault="00F308A4" w:rsidP="007F3442">
            <w:pPr>
              <w:widowControl w:val="0"/>
              <w:rPr>
                <w:rFonts w:ascii="Arial" w:hAnsi="Arial" w:cs="Arial"/>
              </w:rPr>
            </w:pPr>
            <w:r w:rsidRPr="001E09FD">
              <w:rPr>
                <w:rFonts w:ascii="Arial" w:hAnsi="Arial" w:cs="Arial"/>
              </w:rPr>
              <w:t xml:space="preserve">2018 год – 1111,50 тыс.  рублей, в том числе районный бюджет – 1111,50 тыс. рублей, краевой бюджет – 0,0 тыс. рублей, федеральный бюджет – 0,0 тыс. рублей;  </w:t>
            </w:r>
          </w:p>
          <w:p w:rsidR="00F308A4" w:rsidRPr="001E09FD" w:rsidRDefault="00F308A4" w:rsidP="007F3442">
            <w:pPr>
              <w:widowControl w:val="0"/>
              <w:rPr>
                <w:rFonts w:ascii="Arial" w:hAnsi="Arial" w:cs="Arial"/>
              </w:rPr>
            </w:pPr>
            <w:r w:rsidRPr="001E09FD">
              <w:rPr>
                <w:rFonts w:ascii="Arial" w:hAnsi="Arial" w:cs="Arial"/>
              </w:rPr>
              <w:t xml:space="preserve">2019 год – 1111,50 тыс.  рублей, в том числе районный бюджет – 1111,50 тыс. рублей, краевой бюджет – 0,0 тыс. рублей, федеральный бюджет – 0,0 тыс. рублей;  </w:t>
            </w:r>
          </w:p>
          <w:p w:rsidR="00F308A4" w:rsidRPr="001E09FD" w:rsidRDefault="00F308A4" w:rsidP="007F3442">
            <w:pPr>
              <w:widowControl w:val="0"/>
              <w:rPr>
                <w:rFonts w:ascii="Arial" w:hAnsi="Arial" w:cs="Arial"/>
              </w:rPr>
            </w:pPr>
            <w:r w:rsidRPr="001E09FD">
              <w:rPr>
                <w:rFonts w:ascii="Arial" w:hAnsi="Arial" w:cs="Arial"/>
              </w:rPr>
              <w:t xml:space="preserve">2020 год – 1111,50 тыс.  рублей, в том числе районный бюджет – 1111,50 тыс. рублей, краевой бюджет – 0,0 тыс. рублей, федеральный бюджет – 0,0 тыс. рублей;  </w:t>
            </w:r>
          </w:p>
        </w:tc>
      </w:tr>
      <w:tr w:rsidR="00F308A4" w:rsidRPr="001E09FD" w:rsidTr="001C4B45">
        <w:trPr>
          <w:trHeight w:val="800"/>
        </w:trPr>
        <w:tc>
          <w:tcPr>
            <w:tcW w:w="2639" w:type="dxa"/>
            <w:tcBorders>
              <w:left w:val="single" w:sz="4" w:space="0" w:color="000000"/>
              <w:bottom w:val="single" w:sz="4" w:space="0" w:color="000000"/>
              <w:right w:val="single" w:sz="4" w:space="0" w:color="000000"/>
            </w:tcBorders>
            <w:shd w:val="clear" w:color="auto" w:fill="auto"/>
          </w:tcPr>
          <w:p w:rsidR="00F308A4" w:rsidRPr="001E09FD" w:rsidRDefault="00F308A4" w:rsidP="007F3442">
            <w:pPr>
              <w:pStyle w:val="ConsPlusCell"/>
              <w:spacing w:line="240" w:lineRule="auto"/>
              <w:rPr>
                <w:rFonts w:ascii="Arial" w:hAnsi="Arial" w:cs="Arial"/>
                <w:sz w:val="24"/>
                <w:szCs w:val="24"/>
              </w:rPr>
            </w:pPr>
            <w:r w:rsidRPr="001E09FD">
              <w:rPr>
                <w:rFonts w:ascii="Arial" w:hAnsi="Arial" w:cs="Arial"/>
                <w:sz w:val="24"/>
                <w:szCs w:val="24"/>
              </w:rPr>
              <w:lastRenderedPageBreak/>
              <w:t xml:space="preserve">Система организации </w:t>
            </w:r>
            <w:proofErr w:type="gramStart"/>
            <w:r w:rsidRPr="001E09FD">
              <w:rPr>
                <w:rFonts w:ascii="Arial" w:hAnsi="Arial" w:cs="Arial"/>
                <w:sz w:val="24"/>
                <w:szCs w:val="24"/>
              </w:rPr>
              <w:t>контроля  за</w:t>
            </w:r>
            <w:proofErr w:type="gramEnd"/>
            <w:r w:rsidRPr="001E09FD">
              <w:rPr>
                <w:rFonts w:ascii="Arial" w:hAnsi="Arial" w:cs="Arial"/>
                <w:sz w:val="24"/>
                <w:szCs w:val="24"/>
              </w:rPr>
              <w:t xml:space="preserve"> исполнением Подпрограммы</w:t>
            </w:r>
          </w:p>
        </w:tc>
        <w:tc>
          <w:tcPr>
            <w:tcW w:w="7359" w:type="dxa"/>
            <w:tcBorders>
              <w:left w:val="single" w:sz="4" w:space="0" w:color="000000"/>
              <w:bottom w:val="single" w:sz="4" w:space="0" w:color="000000"/>
              <w:right w:val="single" w:sz="4" w:space="0" w:color="000000"/>
            </w:tcBorders>
            <w:shd w:val="clear" w:color="auto" w:fill="auto"/>
          </w:tcPr>
          <w:p w:rsidR="00F308A4" w:rsidRPr="001E09FD" w:rsidRDefault="00F308A4" w:rsidP="007F3442">
            <w:pPr>
              <w:widowControl w:val="0"/>
              <w:contextualSpacing/>
              <w:rPr>
                <w:rFonts w:ascii="Arial" w:hAnsi="Arial" w:cs="Arial"/>
              </w:rPr>
            </w:pPr>
            <w:proofErr w:type="gramStart"/>
            <w:r w:rsidRPr="001E09FD">
              <w:rPr>
                <w:rFonts w:ascii="Arial" w:hAnsi="Arial" w:cs="Arial"/>
              </w:rPr>
              <w:t>Контроль за</w:t>
            </w:r>
            <w:proofErr w:type="gramEnd"/>
            <w:r w:rsidRPr="001E09FD">
              <w:rPr>
                <w:rFonts w:ascii="Arial" w:hAnsi="Arial" w:cs="Arial"/>
              </w:rPr>
              <w:t xml:space="preserve"> целевым использованием средств районного бюджета осуществляет Администрация Большеулуйского района, муниципальное бюджетное учреждение «Многопрофильный молодежный центр Большеулуйского района».</w:t>
            </w:r>
          </w:p>
        </w:tc>
      </w:tr>
    </w:tbl>
    <w:p w:rsidR="00F308A4" w:rsidRPr="001E09FD" w:rsidRDefault="00F308A4" w:rsidP="007F3442">
      <w:pPr>
        <w:widowControl w:val="0"/>
        <w:rPr>
          <w:rFonts w:ascii="Arial" w:hAnsi="Arial" w:cs="Arial"/>
        </w:rPr>
      </w:pPr>
    </w:p>
    <w:p w:rsidR="00F308A4" w:rsidRPr="001E09FD" w:rsidRDefault="00F308A4" w:rsidP="007F3442">
      <w:pPr>
        <w:widowControl w:val="0"/>
        <w:numPr>
          <w:ilvl w:val="0"/>
          <w:numId w:val="6"/>
        </w:numPr>
        <w:jc w:val="center"/>
        <w:rPr>
          <w:rFonts w:ascii="Arial" w:hAnsi="Arial" w:cs="Arial"/>
        </w:rPr>
      </w:pPr>
      <w:r w:rsidRPr="001E09FD">
        <w:rPr>
          <w:rFonts w:ascii="Arial" w:hAnsi="Arial" w:cs="Arial"/>
        </w:rPr>
        <w:t>Основные разделы подпрограммы.</w:t>
      </w:r>
    </w:p>
    <w:p w:rsidR="00F308A4" w:rsidRPr="001E09FD" w:rsidRDefault="00F308A4" w:rsidP="007F3442">
      <w:pPr>
        <w:widowControl w:val="0"/>
        <w:ind w:left="360"/>
        <w:jc w:val="center"/>
        <w:rPr>
          <w:rFonts w:ascii="Arial" w:hAnsi="Arial" w:cs="Arial"/>
        </w:rPr>
      </w:pPr>
    </w:p>
    <w:p w:rsidR="00F308A4" w:rsidRPr="001E09FD" w:rsidRDefault="00F308A4" w:rsidP="007F3442">
      <w:pPr>
        <w:widowControl w:val="0"/>
        <w:ind w:left="360"/>
        <w:jc w:val="center"/>
        <w:rPr>
          <w:rFonts w:ascii="Arial" w:hAnsi="Arial" w:cs="Arial"/>
        </w:rPr>
      </w:pPr>
      <w:r w:rsidRPr="001E09FD">
        <w:rPr>
          <w:rFonts w:ascii="Arial" w:hAnsi="Arial" w:cs="Arial"/>
        </w:rPr>
        <w:t xml:space="preserve">2.1.Постановка </w:t>
      </w:r>
      <w:proofErr w:type="spellStart"/>
      <w:r w:rsidRPr="001E09FD">
        <w:rPr>
          <w:rFonts w:ascii="Arial" w:hAnsi="Arial" w:cs="Arial"/>
        </w:rPr>
        <w:t>общерайонной</w:t>
      </w:r>
      <w:proofErr w:type="spellEnd"/>
      <w:r w:rsidRPr="001E09FD">
        <w:rPr>
          <w:rFonts w:ascii="Arial" w:hAnsi="Arial" w:cs="Arial"/>
        </w:rPr>
        <w:t xml:space="preserve"> проблемы и обоснование необходимости разработки подпрограммы.</w:t>
      </w:r>
    </w:p>
    <w:p w:rsidR="00F308A4" w:rsidRPr="001E09FD" w:rsidRDefault="00F308A4" w:rsidP="007F3442">
      <w:pPr>
        <w:widowControl w:val="0"/>
        <w:ind w:left="360"/>
        <w:jc w:val="center"/>
        <w:rPr>
          <w:rFonts w:ascii="Arial" w:hAnsi="Arial" w:cs="Arial"/>
        </w:rPr>
      </w:pP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 xml:space="preserve">Обеспечение жильем молодых семей, нуждающихся в улучшении жилищных условий, является одной из первоочередных задач государственной жилищной политики. </w:t>
      </w:r>
      <w:hyperlink r:id="rId11" w:history="1">
        <w:r w:rsidRPr="001E09FD">
          <w:rPr>
            <w:rFonts w:ascii="Arial" w:hAnsi="Arial" w:cs="Arial"/>
          </w:rPr>
          <w:t>Постановлением</w:t>
        </w:r>
      </w:hyperlink>
      <w:r w:rsidRPr="001E09FD">
        <w:rPr>
          <w:rFonts w:ascii="Arial" w:hAnsi="Arial" w:cs="Arial"/>
        </w:rPr>
        <w:t xml:space="preserve"> Правительства Российской Федерации от 17.12.2010 № 1050 «О федеральной целевой программе «Жилище» на 2011 - 2015 годы» утверждена программа «Обеспечение жильем молодых семей» федеральной целевой программы «Жилище» на 2011 - 2020 годы (далее - программа), которая </w:t>
      </w:r>
    </w:p>
    <w:p w:rsidR="00F308A4" w:rsidRPr="001E09FD" w:rsidRDefault="00F308A4" w:rsidP="007F3442">
      <w:pPr>
        <w:widowControl w:val="0"/>
        <w:autoSpaceDE w:val="0"/>
        <w:autoSpaceDN w:val="0"/>
        <w:adjustRightInd w:val="0"/>
        <w:rPr>
          <w:rFonts w:ascii="Arial" w:hAnsi="Arial" w:cs="Arial"/>
        </w:rPr>
      </w:pPr>
      <w:r w:rsidRPr="001E09FD">
        <w:rPr>
          <w:rFonts w:ascii="Arial" w:hAnsi="Arial" w:cs="Arial"/>
        </w:rPr>
        <w:t xml:space="preserve">одним из приоритетов государственной жилищной политики устанавливает государственную поддержку в решении жилищной проблемы молодых семей, признанных в установленном </w:t>
      </w:r>
      <w:proofErr w:type="gramStart"/>
      <w:r w:rsidRPr="001E09FD">
        <w:rPr>
          <w:rFonts w:ascii="Arial" w:hAnsi="Arial" w:cs="Arial"/>
        </w:rPr>
        <w:t>порядке</w:t>
      </w:r>
      <w:proofErr w:type="gramEnd"/>
      <w:r w:rsidRPr="001E09FD">
        <w:rPr>
          <w:rFonts w:ascii="Arial" w:hAnsi="Arial" w:cs="Arial"/>
        </w:rPr>
        <w:t xml:space="preserve"> нуждающимися в улучшении жилищных условий. </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 xml:space="preserve">На начало 2016 года в районе  более 70 молодых семей состоят </w:t>
      </w:r>
      <w:proofErr w:type="gramStart"/>
      <w:r w:rsidRPr="001E09FD">
        <w:rPr>
          <w:rFonts w:ascii="Arial" w:hAnsi="Arial" w:cs="Arial"/>
        </w:rPr>
        <w:t>на учете в качестве нуждающихся в улучшении жилищных условий в соответствии с действующим законодательством</w:t>
      </w:r>
      <w:proofErr w:type="gramEnd"/>
      <w:r w:rsidRPr="001E09FD">
        <w:rPr>
          <w:rFonts w:ascii="Arial" w:hAnsi="Arial" w:cs="Arial"/>
        </w:rPr>
        <w:t>.</w:t>
      </w:r>
    </w:p>
    <w:p w:rsidR="00F308A4" w:rsidRPr="001E09FD" w:rsidRDefault="00F308A4" w:rsidP="00EC3E28">
      <w:pPr>
        <w:widowControl w:val="0"/>
        <w:autoSpaceDE w:val="0"/>
        <w:autoSpaceDN w:val="0"/>
        <w:adjustRightInd w:val="0"/>
        <w:ind w:firstLine="708"/>
        <w:rPr>
          <w:rFonts w:ascii="Arial" w:hAnsi="Arial" w:cs="Arial"/>
        </w:rPr>
      </w:pPr>
      <w:proofErr w:type="gramStart"/>
      <w:r w:rsidRPr="001E09FD">
        <w:rPr>
          <w:rFonts w:ascii="Arial" w:hAnsi="Arial" w:cs="Arial"/>
        </w:rPr>
        <w:t xml:space="preserve">Государственная поддержка в приобретении жилья молодыми семьями в районе осуществляется с 2007 года в соответствии с краевой целевой </w:t>
      </w:r>
      <w:hyperlink r:id="rId12" w:history="1">
        <w:r w:rsidRPr="001E09FD">
          <w:rPr>
            <w:rFonts w:ascii="Arial" w:hAnsi="Arial" w:cs="Arial"/>
          </w:rPr>
          <w:t>программой</w:t>
        </w:r>
      </w:hyperlink>
      <w:r w:rsidRPr="001E09FD">
        <w:rPr>
          <w:rFonts w:ascii="Arial" w:hAnsi="Arial" w:cs="Arial"/>
        </w:rPr>
        <w:t xml:space="preserve"> «Обеспечение жильем молодых семей» на 2006 - 2008 годы, утвержденной Законом Красноярского края от 25.04.2006 № 18-4702,  долгосрочной целевой программой «Обеспечение жильем молодых семей» на 2009 - 2011 годы  на 2009 - 2011 годы), утвержденной Постановлением Правительства Красноярского края от 19.12.2008 № 247-п «Об утверждении долгосрочной</w:t>
      </w:r>
      <w:proofErr w:type="gramEnd"/>
      <w:r w:rsidRPr="001E09FD">
        <w:rPr>
          <w:rFonts w:ascii="Arial" w:hAnsi="Arial" w:cs="Arial"/>
        </w:rPr>
        <w:t xml:space="preserve"> </w:t>
      </w:r>
      <w:proofErr w:type="gramStart"/>
      <w:r w:rsidRPr="001E09FD">
        <w:rPr>
          <w:rFonts w:ascii="Arial" w:hAnsi="Arial" w:cs="Arial"/>
        </w:rPr>
        <w:t xml:space="preserve">целевой </w:t>
      </w:r>
      <w:hyperlink r:id="rId13" w:history="1">
        <w:r w:rsidRPr="001E09FD">
          <w:rPr>
            <w:rFonts w:ascii="Arial" w:hAnsi="Arial" w:cs="Arial"/>
          </w:rPr>
          <w:t>программы</w:t>
        </w:r>
      </w:hyperlink>
      <w:r w:rsidRPr="001E09FD">
        <w:rPr>
          <w:rFonts w:ascii="Arial" w:hAnsi="Arial" w:cs="Arial"/>
        </w:rPr>
        <w:t xml:space="preserve"> «Обеспечение жильем молодых семей»  на 2009 - 2011 годы», долгосрочной целевой программой «Обеспечение жильем молодых семей в Красноярском крае» на 2012 - 2015, </w:t>
      </w:r>
      <w:r w:rsidRPr="001E09FD">
        <w:rPr>
          <w:rFonts w:ascii="Arial" w:hAnsi="Arial" w:cs="Arial"/>
        </w:rPr>
        <w:lastRenderedPageBreak/>
        <w:t xml:space="preserve">утвержденной Постановлением  Правительства Красноярского края от 13.10.2011 № 596-п «Об утверждении долгосрочной целевой </w:t>
      </w:r>
      <w:hyperlink r:id="rId14" w:history="1">
        <w:r w:rsidRPr="001E09FD">
          <w:rPr>
            <w:rFonts w:ascii="Arial" w:hAnsi="Arial" w:cs="Arial"/>
          </w:rPr>
          <w:t>программы</w:t>
        </w:r>
      </w:hyperlink>
      <w:r w:rsidRPr="001E09FD">
        <w:rPr>
          <w:rFonts w:ascii="Arial" w:hAnsi="Arial" w:cs="Arial"/>
        </w:rPr>
        <w:t xml:space="preserve"> «Обеспечение жильем молодых семей в Красноярском крае»  на 2012 - 2015 годы», мероприятием 13 подпрограммы «Улучшение жилищных условий отдельных категорий граждан, проживающих на территории Красноярского</w:t>
      </w:r>
      <w:proofErr w:type="gramEnd"/>
      <w:r w:rsidRPr="001E09FD">
        <w:rPr>
          <w:rFonts w:ascii="Arial" w:hAnsi="Arial" w:cs="Arial"/>
        </w:rPr>
        <w:t xml:space="preserve"> края» на 2014-2018 годы государственной программы «Создание условий для обеспечения доступным и комфортным жильем граждан Красноярского края», утвержденной постановлением Правительства Красноярского края от 30.09.2013 № 514-п</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В рамках программы на 2009 - 2013 годы:</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в 2009 году 17 молодых семей получили свидетельства о выделении государственной помощи, из которых 17 молодых семей улучшили свои жилищные условия путем приобретения или строительства жилья;</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в 2010 году свидетельства оформлены 13 молодым семьям, из которых 13 улучшили свои жилищные условия  путем  приобретени</w:t>
      </w:r>
      <w:proofErr w:type="gramStart"/>
      <w:r w:rsidRPr="001E09FD">
        <w:rPr>
          <w:rFonts w:ascii="Arial" w:hAnsi="Arial" w:cs="Arial"/>
        </w:rPr>
        <w:t>я(</w:t>
      </w:r>
      <w:proofErr w:type="gramEnd"/>
      <w:r w:rsidRPr="001E09FD">
        <w:rPr>
          <w:rFonts w:ascii="Arial" w:hAnsi="Arial" w:cs="Arial"/>
        </w:rPr>
        <w:t>строительство) жилья;</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 xml:space="preserve">в 2011 году  свидетельства оформлены 11 молодым семьям, из которых 11 улучшили свои жилищные условия  путем  приобретения (строительство) жилья;  </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В рамках программы на 2012 - 2014 годы:</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в 2012 году 42 молодые семьи получили свидетельства о выделении государственной помощи, из которых 42 молодые семьи улучшили свои жилищные условия путем приобретения или строительства жилья;</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в 2013 году свидетельства оформлены 11 молодым семьям, из которых 11 улучшили свои жилищные условия  путем  приобретени</w:t>
      </w:r>
      <w:proofErr w:type="gramStart"/>
      <w:r w:rsidRPr="001E09FD">
        <w:rPr>
          <w:rFonts w:ascii="Arial" w:hAnsi="Arial" w:cs="Arial"/>
        </w:rPr>
        <w:t>я(</w:t>
      </w:r>
      <w:proofErr w:type="gramEnd"/>
      <w:r w:rsidRPr="001E09FD">
        <w:rPr>
          <w:rFonts w:ascii="Arial" w:hAnsi="Arial" w:cs="Arial"/>
        </w:rPr>
        <w:t>строительство) жилья;</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В рамках подпрограммы на 2014 - 2020 годы:</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 xml:space="preserve">в 2014 году  свидетельства оформлены 15 молодым семьям, из которых 15 улучшили свои жилищные условия  путем  приобретения (строительство) жилья; </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 xml:space="preserve">в 2015 году   свидетельство оформлено 1 молодой семье, из </w:t>
      </w:r>
      <w:proofErr w:type="gramStart"/>
      <w:r w:rsidRPr="001E09FD">
        <w:rPr>
          <w:rFonts w:ascii="Arial" w:hAnsi="Arial" w:cs="Arial"/>
        </w:rPr>
        <w:t>которых</w:t>
      </w:r>
      <w:proofErr w:type="gramEnd"/>
      <w:r w:rsidRPr="001E09FD">
        <w:rPr>
          <w:rFonts w:ascii="Arial" w:hAnsi="Arial" w:cs="Arial"/>
        </w:rPr>
        <w:t xml:space="preserve"> 1 улучшила свои жилищные условия  путем  приобретения жилья; </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 xml:space="preserve">в 2016 году  свидетельства оформлены 5 молодым семьям, из которых 5 улучшили свои жилищные условия  путем  приобретения (строительство) жилья; </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Практика реализации мероприятий вышеназванных программ показывает, что государственная поддержка в форме предоставления молодым семьям социальных выплат на приобретение жилья или строительство индивидуального жилого дома востребована молодыми семьями.</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 xml:space="preserve">Данное утверждение подтверждается ежегодным ростом числа молодых семей, желающих стать участниками программы. </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Подобный интерес со стороны молодых семей к улучшению жилищных условий подтверждает целесообразность продолжения реализации программы.</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За период действия программы в 2009-2011, 2012-2015, 2014-2020  годах были разработаны правовые, финансовые и организационные механизмы государственной поддержки молодых семей, нуждающихся в улучшении жилищных условий.</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 xml:space="preserve">Актуальность проблемы улучшения жилищных условий молодых семей определяется низкой доступностью жилья и ипотечных жилищных кредитов. Как правило, молодые семьи не могут получить доступ на рынок жилья без бюджетной поддержки. Даже имея достаточный уровень дохода для получения ипотечного жилищного кредита, они не могут оплатить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как правило, они еще не имеют возможности накопить на эти цели необходимые денежные средства.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w:t>
      </w:r>
      <w:r w:rsidRPr="001E09FD">
        <w:rPr>
          <w:rFonts w:ascii="Arial" w:hAnsi="Arial" w:cs="Arial"/>
        </w:rPr>
        <w:lastRenderedPageBreak/>
        <w:t>жилищных кредитов или займов будет являться для них хорошим стимулом дальнейшего профессионального роста.</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Поддержка молодых семей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Красноярском крае.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 Решение жилищной проблемы молодых людей позволит сформировать экономически активный слой населения.</w:t>
      </w:r>
    </w:p>
    <w:p w:rsidR="00F308A4" w:rsidRPr="001E09FD" w:rsidRDefault="00F308A4" w:rsidP="007F3442">
      <w:pPr>
        <w:widowControl w:val="0"/>
        <w:rPr>
          <w:rFonts w:ascii="Arial" w:hAnsi="Arial" w:cs="Arial"/>
        </w:rPr>
      </w:pPr>
    </w:p>
    <w:p w:rsidR="00F308A4" w:rsidRPr="001E09FD" w:rsidRDefault="00F308A4" w:rsidP="007F3442">
      <w:pPr>
        <w:pStyle w:val="ConsPlusTitle"/>
        <w:spacing w:line="240" w:lineRule="auto"/>
        <w:ind w:firstLine="709"/>
        <w:jc w:val="center"/>
        <w:rPr>
          <w:rFonts w:ascii="Arial" w:hAnsi="Arial" w:cs="Arial"/>
          <w:b w:val="0"/>
          <w:sz w:val="24"/>
          <w:szCs w:val="24"/>
        </w:rPr>
      </w:pPr>
      <w:r w:rsidRPr="001E09FD">
        <w:rPr>
          <w:rFonts w:ascii="Arial" w:hAnsi="Arial" w:cs="Arial"/>
          <w:b w:val="0"/>
          <w:sz w:val="24"/>
          <w:szCs w:val="24"/>
        </w:rPr>
        <w:t>2.2. Основная цель, задачи, этапы и сроки выполнения подпрограммы, целевые индикаторы.</w:t>
      </w:r>
    </w:p>
    <w:p w:rsidR="00F308A4" w:rsidRPr="001E09FD" w:rsidRDefault="00F308A4" w:rsidP="007F3442">
      <w:pPr>
        <w:pStyle w:val="ConsPlusTitle"/>
        <w:spacing w:line="240" w:lineRule="auto"/>
        <w:ind w:firstLine="709"/>
        <w:jc w:val="both"/>
        <w:rPr>
          <w:rFonts w:ascii="Arial" w:hAnsi="Arial" w:cs="Arial"/>
          <w:b w:val="0"/>
          <w:sz w:val="24"/>
          <w:szCs w:val="24"/>
        </w:rPr>
      </w:pP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 xml:space="preserve">1. Целью подпрограммы является предоставление государственной поддержки в решении жилищной проблемы молодых семей, признанных в установленном </w:t>
      </w:r>
      <w:proofErr w:type="gramStart"/>
      <w:r w:rsidRPr="001E09FD">
        <w:rPr>
          <w:rFonts w:ascii="Arial" w:hAnsi="Arial" w:cs="Arial"/>
        </w:rPr>
        <w:t>порядке</w:t>
      </w:r>
      <w:proofErr w:type="gramEnd"/>
      <w:r w:rsidRPr="001E09FD">
        <w:rPr>
          <w:rFonts w:ascii="Arial" w:hAnsi="Arial" w:cs="Arial"/>
        </w:rPr>
        <w:t xml:space="preserve"> нуждающимися в улучшении жилищных условий.</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2. Задачи подпрограммы:</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предоставление молодым семьям - участникам подпрограммы социальных выплат на приобретение жилья или строительство индивидуального жилого дома;</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создание условий для привлечения молодыми семьями собственных средств, финансовых сре</w:t>
      </w:r>
      <w:proofErr w:type="gramStart"/>
      <w:r w:rsidRPr="001E09FD">
        <w:rPr>
          <w:rFonts w:ascii="Arial" w:hAnsi="Arial" w:cs="Arial"/>
        </w:rPr>
        <w:t>дств кр</w:t>
      </w:r>
      <w:proofErr w:type="gramEnd"/>
      <w:r w:rsidRPr="001E09FD">
        <w:rPr>
          <w:rFonts w:ascii="Arial" w:hAnsi="Arial" w:cs="Arial"/>
        </w:rPr>
        <w:t>едитных организаций и других организаций, предоставляющих кредиты и займы, в том числе ипотечные жилищные кредиты, для приобретения жилья или строительства индивидуального жилого дома.</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3. Подпрограмма реализуется в период 2014 - 2020 годы.</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4. Эффективность реализации программы и целевое использование выделенных на данные цели средств будут обеспечены за счет:</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государственного регулирования порядка расчета размера и предоставления социальной выплаты;</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адресного предоставления средств социальной выплаты;</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привлечения молодыми семьями собственных, кредитных и заемных сре</w:t>
      </w:r>
      <w:proofErr w:type="gramStart"/>
      <w:r w:rsidRPr="001E09FD">
        <w:rPr>
          <w:rFonts w:ascii="Arial" w:hAnsi="Arial" w:cs="Arial"/>
        </w:rPr>
        <w:t>дств дл</w:t>
      </w:r>
      <w:proofErr w:type="gramEnd"/>
      <w:r w:rsidRPr="001E09FD">
        <w:rPr>
          <w:rFonts w:ascii="Arial" w:hAnsi="Arial" w:cs="Arial"/>
        </w:rPr>
        <w:t>я приобретения жилья или строительства индивидуального жилья.</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5. Оценка эффективности реализации мер по обеспечению жильем молодых семей будет осуществляться на основе показателей реализации подпрограммы.</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 xml:space="preserve">6. Целевым индикатором подпрограммы (приложение 1) является </w:t>
      </w:r>
    </w:p>
    <w:p w:rsidR="00F308A4" w:rsidRPr="001E09FD" w:rsidRDefault="00F308A4" w:rsidP="007F3442">
      <w:pPr>
        <w:widowControl w:val="0"/>
        <w:autoSpaceDE w:val="0"/>
        <w:autoSpaceDN w:val="0"/>
        <w:adjustRightInd w:val="0"/>
        <w:ind w:firstLine="540"/>
        <w:rPr>
          <w:rFonts w:ascii="Arial" w:hAnsi="Arial" w:cs="Arial"/>
        </w:rPr>
      </w:pPr>
      <w:r w:rsidRPr="001E09FD">
        <w:rPr>
          <w:rFonts w:ascii="Arial" w:hAnsi="Arial" w:cs="Arial"/>
        </w:rPr>
        <w:t>количество молодых семей, улучшивших жилищные условия за счет полученных социальных выплат (за весь период действия подпрограммы), к общему количеству молодых семей, состоящих на учете нуждающихся в улучшении жилищных условий (увеличение до  75% в 2020</w:t>
      </w:r>
      <w:r w:rsidRPr="001E09FD">
        <w:rPr>
          <w:rFonts w:ascii="Arial" w:hAnsi="Arial" w:cs="Arial"/>
          <w:color w:val="FF0000"/>
        </w:rPr>
        <w:t xml:space="preserve"> </w:t>
      </w:r>
      <w:r w:rsidRPr="001E09FD">
        <w:rPr>
          <w:rFonts w:ascii="Arial" w:hAnsi="Arial" w:cs="Arial"/>
        </w:rPr>
        <w:t xml:space="preserve">году). </w:t>
      </w:r>
    </w:p>
    <w:p w:rsidR="00F308A4" w:rsidRPr="001E09FD" w:rsidRDefault="00F308A4" w:rsidP="007F3442">
      <w:pPr>
        <w:widowControl w:val="0"/>
        <w:ind w:firstLine="540"/>
        <w:jc w:val="center"/>
        <w:rPr>
          <w:rFonts w:ascii="Arial" w:hAnsi="Arial" w:cs="Arial"/>
        </w:rPr>
      </w:pPr>
    </w:p>
    <w:p w:rsidR="00F308A4" w:rsidRPr="001E09FD" w:rsidRDefault="00F308A4" w:rsidP="007F3442">
      <w:pPr>
        <w:widowControl w:val="0"/>
        <w:ind w:firstLine="540"/>
        <w:jc w:val="center"/>
        <w:rPr>
          <w:rFonts w:ascii="Arial" w:hAnsi="Arial" w:cs="Arial"/>
        </w:rPr>
      </w:pPr>
      <w:r w:rsidRPr="001E09FD">
        <w:rPr>
          <w:rFonts w:ascii="Arial" w:hAnsi="Arial" w:cs="Arial"/>
        </w:rPr>
        <w:t>2.3. Механизм реализации подпрограммы</w:t>
      </w:r>
    </w:p>
    <w:p w:rsidR="00F308A4" w:rsidRPr="001E09FD" w:rsidRDefault="00F308A4" w:rsidP="007F3442">
      <w:pPr>
        <w:widowControl w:val="0"/>
        <w:ind w:firstLine="540"/>
        <w:jc w:val="center"/>
        <w:rPr>
          <w:rFonts w:ascii="Arial" w:hAnsi="Arial" w:cs="Arial"/>
        </w:rPr>
      </w:pPr>
    </w:p>
    <w:p w:rsidR="00F308A4" w:rsidRPr="001E09FD" w:rsidRDefault="00F308A4" w:rsidP="007F3442">
      <w:pPr>
        <w:widowControl w:val="0"/>
        <w:autoSpaceDE w:val="0"/>
        <w:autoSpaceDN w:val="0"/>
        <w:adjustRightInd w:val="0"/>
        <w:jc w:val="center"/>
        <w:outlineLvl w:val="3"/>
        <w:rPr>
          <w:rFonts w:ascii="Arial" w:hAnsi="Arial" w:cs="Arial"/>
        </w:rPr>
      </w:pPr>
      <w:r w:rsidRPr="001E09FD">
        <w:rPr>
          <w:rFonts w:ascii="Arial" w:hAnsi="Arial" w:cs="Arial"/>
        </w:rPr>
        <w:t>2.3.1. Общие положения</w:t>
      </w:r>
    </w:p>
    <w:p w:rsidR="00F308A4" w:rsidRPr="001E09FD" w:rsidRDefault="00F308A4" w:rsidP="007F3442">
      <w:pPr>
        <w:widowControl w:val="0"/>
        <w:autoSpaceDE w:val="0"/>
        <w:autoSpaceDN w:val="0"/>
        <w:adjustRightInd w:val="0"/>
        <w:jc w:val="center"/>
        <w:outlineLvl w:val="3"/>
        <w:rPr>
          <w:rFonts w:ascii="Arial" w:hAnsi="Arial" w:cs="Arial"/>
        </w:rPr>
      </w:pP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1. Механизм реализации подпрограммы предполагает оказание государственной поддержки молодым семьям - участникам подпрограммы, нуждающимся в жилых помещениях, путем предоставления им социальных выплат.</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2. Участие в подпрограмме является добровольным. Право на улучшение жилищных условий с использованием социальной выплаты за счет средств федерального и краевого бюджетов предоставляется молодой семье только один раз.</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3. Социальная выплата может быть использована:</w:t>
      </w:r>
    </w:p>
    <w:p w:rsidR="00F308A4" w:rsidRPr="001E09FD" w:rsidRDefault="00F308A4" w:rsidP="007F3442">
      <w:pPr>
        <w:widowControl w:val="0"/>
        <w:autoSpaceDE w:val="0"/>
        <w:autoSpaceDN w:val="0"/>
        <w:adjustRightInd w:val="0"/>
        <w:ind w:firstLine="540"/>
        <w:rPr>
          <w:rFonts w:ascii="Arial" w:hAnsi="Arial" w:cs="Arial"/>
        </w:rPr>
      </w:pPr>
      <w:r w:rsidRPr="001E09FD">
        <w:rPr>
          <w:rFonts w:ascii="Arial" w:hAnsi="Arial" w:cs="Arial"/>
        </w:rPr>
        <w:t xml:space="preserve">для оплаты цены договора купли-продажи жилого помещения (за исключением </w:t>
      </w:r>
      <w:r w:rsidRPr="001E09FD">
        <w:rPr>
          <w:rFonts w:ascii="Arial" w:hAnsi="Arial" w:cs="Arial"/>
        </w:rPr>
        <w:lastRenderedPageBreak/>
        <w:t xml:space="preserve">средств, когда оплата цены договора купли-продажи предусматривается в составе цены договора с уполномоченной организацией на приобретение жилого помещения </w:t>
      </w:r>
      <w:proofErr w:type="spellStart"/>
      <w:r w:rsidRPr="001E09FD">
        <w:rPr>
          <w:rFonts w:ascii="Arial" w:hAnsi="Arial" w:cs="Arial"/>
        </w:rPr>
        <w:t>экономкласса</w:t>
      </w:r>
      <w:proofErr w:type="spellEnd"/>
      <w:r w:rsidRPr="001E09FD">
        <w:rPr>
          <w:rFonts w:ascii="Arial" w:hAnsi="Arial" w:cs="Arial"/>
        </w:rPr>
        <w:t xml:space="preserve"> на первичном рынке жилья);</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для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чего жилое помещение, приобретенное кооперативом для молодой семьи, переходит в собственность данной молодой семьи;</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индивидуального жилого дома;</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 xml:space="preserve">для оплаты договора с уполномоченной организацией на приобретение в интересах молодой семьи жилого помещения </w:t>
      </w:r>
      <w:proofErr w:type="spellStart"/>
      <w:r w:rsidRPr="001E09FD">
        <w:rPr>
          <w:rFonts w:ascii="Arial" w:hAnsi="Arial" w:cs="Arial"/>
        </w:rPr>
        <w:t>экономкласса</w:t>
      </w:r>
      <w:proofErr w:type="spellEnd"/>
      <w:r w:rsidRPr="001E09FD">
        <w:rPr>
          <w:rFonts w:ascii="Arial" w:hAnsi="Arial" w:cs="Arial"/>
        </w:rPr>
        <w:t xml:space="preserve">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 xml:space="preserve">для оплаты цены договора строительного подряда на строительство индивидуального жилого дома; </w:t>
      </w:r>
    </w:p>
    <w:p w:rsidR="00F308A4" w:rsidRPr="001E09FD" w:rsidRDefault="00F308A4" w:rsidP="00EC3E28">
      <w:pPr>
        <w:suppressAutoHyphens w:val="0"/>
        <w:autoSpaceDE w:val="0"/>
        <w:autoSpaceDN w:val="0"/>
        <w:adjustRightInd w:val="0"/>
        <w:ind w:firstLine="708"/>
        <w:rPr>
          <w:rFonts w:ascii="Arial" w:hAnsi="Arial" w:cs="Arial"/>
          <w:lang w:eastAsia="ru-RU"/>
        </w:rPr>
      </w:pPr>
      <w:r w:rsidRPr="001E09FD">
        <w:rPr>
          <w:rFonts w:ascii="Arial" w:hAnsi="Arial" w:cs="Arial"/>
          <w:lang w:eastAsia="ru-RU"/>
        </w:rPr>
        <w:t>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пеней за просрочку исполнения обязательств по этим кредитам или займам.</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4. Участником подпрограммы может быть молодая семья, в том числе молодая семья, имеющая одного и более детей,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и более детей, соответствующая следующим условиям:</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возраст каждого из супругов либо одного родителя в неполной семье на дату утверждения министерством  списка молодых семей - претендентов на получение социальных выплат в текущем году не превышает 35 лет (включительно);</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 xml:space="preserve">признание молодой семьи нуждающейся в жилом помещении в соответствии с </w:t>
      </w:r>
      <w:hyperlink w:anchor="Par204" w:history="1">
        <w:r w:rsidRPr="001E09FD">
          <w:rPr>
            <w:rFonts w:ascii="Arial" w:hAnsi="Arial" w:cs="Arial"/>
          </w:rPr>
          <w:t xml:space="preserve">подпунктом </w:t>
        </w:r>
      </w:hyperlink>
      <w:r w:rsidRPr="001E09FD">
        <w:rPr>
          <w:rFonts w:ascii="Arial" w:hAnsi="Arial" w:cs="Arial"/>
        </w:rPr>
        <w:t>6 настоящего пункта;</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Условием участия в подпрограмме и предоставления социальной выплаты является согласие совершеннолетних членов молодой семьи на обработку Администрацией Большеулуйского района, органами исполнительной власти субъекта Российской Федерации, федеральными органами исполнительной власти персональных данных о членах молодой семьи.</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 xml:space="preserve">Согласие должно быть оформлено в соответствии со </w:t>
      </w:r>
      <w:hyperlink r:id="rId15" w:history="1">
        <w:r w:rsidRPr="001E09FD">
          <w:rPr>
            <w:rFonts w:ascii="Arial" w:hAnsi="Arial" w:cs="Arial"/>
          </w:rPr>
          <w:t>статьей 9</w:t>
        </w:r>
      </w:hyperlink>
      <w:r w:rsidRPr="001E09FD">
        <w:rPr>
          <w:rFonts w:ascii="Arial" w:hAnsi="Arial" w:cs="Arial"/>
        </w:rPr>
        <w:t xml:space="preserve"> Федерального закона «О персональных данных».</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 xml:space="preserve">5. Применительно к настоящей подпрограмме под </w:t>
      </w:r>
      <w:proofErr w:type="gramStart"/>
      <w:r w:rsidRPr="001E09FD">
        <w:rPr>
          <w:rFonts w:ascii="Arial" w:hAnsi="Arial" w:cs="Arial"/>
        </w:rPr>
        <w:t>нуждающимися</w:t>
      </w:r>
      <w:proofErr w:type="gramEnd"/>
      <w:r w:rsidRPr="001E09FD">
        <w:rPr>
          <w:rFonts w:ascii="Arial" w:hAnsi="Arial" w:cs="Arial"/>
        </w:rPr>
        <w:t xml:space="preserve"> в жилых помещениях понимаются молодые семьи:</w:t>
      </w:r>
    </w:p>
    <w:p w:rsidR="00F308A4" w:rsidRPr="001E09FD" w:rsidRDefault="00F308A4" w:rsidP="007F3442">
      <w:pPr>
        <w:widowControl w:val="0"/>
        <w:autoSpaceDE w:val="0"/>
        <w:autoSpaceDN w:val="0"/>
        <w:adjustRightInd w:val="0"/>
        <w:ind w:firstLine="540"/>
        <w:rPr>
          <w:rFonts w:ascii="Arial" w:hAnsi="Arial" w:cs="Arial"/>
        </w:rPr>
      </w:pPr>
      <w:r w:rsidRPr="001E09FD">
        <w:rPr>
          <w:rFonts w:ascii="Arial" w:hAnsi="Arial" w:cs="Arial"/>
        </w:rPr>
        <w:t>поставленные на учет граждане в качестве нуждающихся в улучшении жилищных условий до 1 марта 2005 года;</w:t>
      </w:r>
    </w:p>
    <w:p w:rsidR="00F308A4" w:rsidRPr="001E09FD" w:rsidRDefault="00F308A4" w:rsidP="00EC3E28">
      <w:pPr>
        <w:widowControl w:val="0"/>
        <w:autoSpaceDE w:val="0"/>
        <w:autoSpaceDN w:val="0"/>
        <w:adjustRightInd w:val="0"/>
        <w:ind w:firstLine="708"/>
        <w:rPr>
          <w:rFonts w:ascii="Arial" w:hAnsi="Arial" w:cs="Arial"/>
        </w:rPr>
      </w:pPr>
      <w:proofErr w:type="gramStart"/>
      <w:r w:rsidRPr="001E09FD">
        <w:rPr>
          <w:rFonts w:ascii="Arial" w:hAnsi="Arial" w:cs="Arial"/>
        </w:rPr>
        <w:t xml:space="preserve">признанные органами местного самоуправления по месту их постоянного жительства нуждающимися в жилых помещениях после 1 марта 2005 года по тем же основаниям, которые установлены </w:t>
      </w:r>
      <w:hyperlink r:id="rId16" w:history="1">
        <w:r w:rsidRPr="001E09FD">
          <w:rPr>
            <w:rFonts w:ascii="Arial" w:hAnsi="Arial" w:cs="Arial"/>
          </w:rPr>
          <w:t>статьей 51</w:t>
        </w:r>
      </w:hyperlink>
      <w:r w:rsidRPr="001E09FD">
        <w:rPr>
          <w:rFonts w:ascii="Arial" w:hAnsi="Arial" w:cs="Arial"/>
        </w:rPr>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к качестве нуждающихся в жилых помещениях. </w:t>
      </w:r>
      <w:proofErr w:type="gramEnd"/>
    </w:p>
    <w:p w:rsidR="00F308A4" w:rsidRPr="001E09FD" w:rsidRDefault="00F308A4" w:rsidP="00EC3E28">
      <w:pPr>
        <w:suppressAutoHyphens w:val="0"/>
        <w:autoSpaceDE w:val="0"/>
        <w:autoSpaceDN w:val="0"/>
        <w:adjustRightInd w:val="0"/>
        <w:ind w:firstLine="708"/>
        <w:rPr>
          <w:rFonts w:ascii="Arial" w:hAnsi="Arial" w:cs="Arial"/>
          <w:lang w:eastAsia="ru-RU"/>
        </w:rPr>
      </w:pPr>
      <w:r w:rsidRPr="001E09FD">
        <w:rPr>
          <w:rFonts w:ascii="Arial" w:hAnsi="Arial" w:cs="Arial"/>
          <w:lang w:eastAsia="ru-RU"/>
        </w:rPr>
        <w:lastRenderedPageBreak/>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w:t>
      </w:r>
      <w:r w:rsidRPr="001E09FD">
        <w:rPr>
          <w:rFonts w:ascii="Arial" w:hAnsi="Arial" w:cs="Arial"/>
          <w:color w:val="FF0000"/>
          <w:lang w:eastAsia="ru-RU"/>
        </w:rPr>
        <w:t xml:space="preserve"> </w:t>
      </w:r>
      <w:r w:rsidRPr="001E09FD">
        <w:rPr>
          <w:rFonts w:ascii="Arial" w:hAnsi="Arial" w:cs="Arial"/>
          <w:lang w:eastAsia="ru-RU"/>
        </w:rPr>
        <w:t>(или) части жилого помещения (жилых помещений), принадлежащих членам молодой семьи на праве собственности.</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 xml:space="preserve">6. </w:t>
      </w:r>
      <w:proofErr w:type="gramStart"/>
      <w:r w:rsidRPr="001E09FD">
        <w:rPr>
          <w:rFonts w:ascii="Arial" w:hAnsi="Arial" w:cs="Arial"/>
        </w:rPr>
        <w:t xml:space="preserve">Порядок и условия признания молодой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устанавливаются </w:t>
      </w:r>
      <w:hyperlink r:id="rId17" w:history="1">
        <w:r w:rsidRPr="001E09FD">
          <w:rPr>
            <w:rFonts w:ascii="Arial" w:hAnsi="Arial" w:cs="Arial"/>
          </w:rPr>
          <w:t>Законом</w:t>
        </w:r>
      </w:hyperlink>
      <w:r w:rsidRPr="001E09FD">
        <w:rPr>
          <w:rFonts w:ascii="Arial" w:hAnsi="Arial" w:cs="Arial"/>
        </w:rPr>
        <w:t xml:space="preserve"> Красноярского края от 06.10.2011 № 13-6224 «О порядке и условиях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w:t>
      </w:r>
      <w:proofErr w:type="gramEnd"/>
      <w:r w:rsidRPr="001E09FD">
        <w:rPr>
          <w:rFonts w:ascii="Arial" w:hAnsi="Arial" w:cs="Arial"/>
        </w:rPr>
        <w:t>, превышающей размер предоставляемой социальной выплаты на приобретение жилья или строительство индивидуального жилого дома» (далее - Закон края).</w:t>
      </w:r>
    </w:p>
    <w:p w:rsidR="00F308A4" w:rsidRPr="001E09FD" w:rsidRDefault="00F308A4" w:rsidP="007F3442">
      <w:pPr>
        <w:widowControl w:val="0"/>
        <w:autoSpaceDE w:val="0"/>
        <w:autoSpaceDN w:val="0"/>
        <w:adjustRightInd w:val="0"/>
        <w:rPr>
          <w:rFonts w:ascii="Arial" w:hAnsi="Arial" w:cs="Arial"/>
        </w:rPr>
      </w:pPr>
    </w:p>
    <w:p w:rsidR="00F308A4" w:rsidRPr="001E09FD" w:rsidRDefault="00F308A4" w:rsidP="00EC3E28">
      <w:pPr>
        <w:widowControl w:val="0"/>
        <w:autoSpaceDE w:val="0"/>
        <w:autoSpaceDN w:val="0"/>
        <w:adjustRightInd w:val="0"/>
        <w:jc w:val="center"/>
        <w:outlineLvl w:val="3"/>
        <w:rPr>
          <w:rFonts w:ascii="Arial" w:hAnsi="Arial" w:cs="Arial"/>
        </w:rPr>
      </w:pPr>
      <w:r w:rsidRPr="001E09FD">
        <w:rPr>
          <w:rFonts w:ascii="Arial" w:hAnsi="Arial" w:cs="Arial"/>
        </w:rPr>
        <w:t>2.3.2. Порядок признания молодой семьи участником</w:t>
      </w:r>
    </w:p>
    <w:p w:rsidR="00F308A4" w:rsidRPr="001E09FD" w:rsidRDefault="00F308A4" w:rsidP="00EC3E28">
      <w:pPr>
        <w:widowControl w:val="0"/>
        <w:autoSpaceDE w:val="0"/>
        <w:autoSpaceDN w:val="0"/>
        <w:adjustRightInd w:val="0"/>
        <w:jc w:val="center"/>
        <w:rPr>
          <w:rFonts w:ascii="Arial" w:hAnsi="Arial" w:cs="Arial"/>
        </w:rPr>
      </w:pPr>
      <w:r w:rsidRPr="001E09FD">
        <w:rPr>
          <w:rFonts w:ascii="Arial" w:hAnsi="Arial" w:cs="Arial"/>
        </w:rPr>
        <w:t>подпрограммы и формирования списков молодых</w:t>
      </w:r>
    </w:p>
    <w:p w:rsidR="00F308A4" w:rsidRPr="001E09FD" w:rsidRDefault="00F308A4" w:rsidP="00EC3E28">
      <w:pPr>
        <w:widowControl w:val="0"/>
        <w:autoSpaceDE w:val="0"/>
        <w:autoSpaceDN w:val="0"/>
        <w:adjustRightInd w:val="0"/>
        <w:jc w:val="center"/>
        <w:rPr>
          <w:rFonts w:ascii="Arial" w:hAnsi="Arial" w:cs="Arial"/>
        </w:rPr>
      </w:pPr>
      <w:r w:rsidRPr="001E09FD">
        <w:rPr>
          <w:rFonts w:ascii="Arial" w:hAnsi="Arial" w:cs="Arial"/>
        </w:rPr>
        <w:t>семей - участников подпрограммы, изъявивших желание</w:t>
      </w:r>
    </w:p>
    <w:p w:rsidR="00F308A4" w:rsidRPr="001E09FD" w:rsidRDefault="00F308A4" w:rsidP="00EC3E28">
      <w:pPr>
        <w:widowControl w:val="0"/>
        <w:autoSpaceDE w:val="0"/>
        <w:autoSpaceDN w:val="0"/>
        <w:adjustRightInd w:val="0"/>
        <w:jc w:val="center"/>
        <w:rPr>
          <w:rFonts w:ascii="Arial" w:hAnsi="Arial" w:cs="Arial"/>
        </w:rPr>
      </w:pPr>
      <w:r w:rsidRPr="001E09FD">
        <w:rPr>
          <w:rFonts w:ascii="Arial" w:hAnsi="Arial" w:cs="Arial"/>
        </w:rPr>
        <w:t>получить социальную выплату в планируемом году</w:t>
      </w:r>
    </w:p>
    <w:p w:rsidR="00F308A4" w:rsidRPr="001E09FD" w:rsidRDefault="00F308A4" w:rsidP="007F3442">
      <w:pPr>
        <w:widowControl w:val="0"/>
        <w:autoSpaceDE w:val="0"/>
        <w:autoSpaceDN w:val="0"/>
        <w:adjustRightInd w:val="0"/>
        <w:jc w:val="center"/>
        <w:rPr>
          <w:rFonts w:ascii="Arial" w:hAnsi="Arial" w:cs="Arial"/>
        </w:rPr>
      </w:pP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 xml:space="preserve">1. </w:t>
      </w:r>
      <w:proofErr w:type="gramStart"/>
      <w:r w:rsidRPr="001E09FD">
        <w:rPr>
          <w:rFonts w:ascii="Arial" w:hAnsi="Arial" w:cs="Arial"/>
        </w:rPr>
        <w:t xml:space="preserve">Для участия в подпрограмме в целях использования социальной выплаты в соответствии с </w:t>
      </w:r>
      <w:hyperlink w:anchor="Par183" w:history="1">
        <w:r w:rsidRPr="001E09FD">
          <w:rPr>
            <w:rFonts w:ascii="Arial" w:hAnsi="Arial" w:cs="Arial"/>
          </w:rPr>
          <w:t>абзацами вторым</w:t>
        </w:r>
      </w:hyperlink>
      <w:r w:rsidRPr="001E09FD">
        <w:rPr>
          <w:rFonts w:ascii="Arial" w:hAnsi="Arial" w:cs="Arial"/>
        </w:rPr>
        <w:t xml:space="preserve"> - </w:t>
      </w:r>
      <w:hyperlink w:anchor="Par187" w:history="1">
        <w:r w:rsidRPr="001E09FD">
          <w:rPr>
            <w:rFonts w:ascii="Arial" w:hAnsi="Arial" w:cs="Arial"/>
          </w:rPr>
          <w:t>шестым подпункта 3 пункта 2.3.1 подраздела 2.3 раздела 2</w:t>
        </w:r>
      </w:hyperlink>
      <w:r w:rsidRPr="001E09FD">
        <w:rPr>
          <w:rFonts w:ascii="Arial" w:hAnsi="Arial" w:cs="Arial"/>
        </w:rPr>
        <w:t xml:space="preserve"> подпрограммы молодая семья до 1 июля года, предшествующего планируемому, подает в Администрацию Большеулуйского района  по месту жительства следующие документы:</w:t>
      </w:r>
      <w:proofErr w:type="gramEnd"/>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 xml:space="preserve">а) </w:t>
      </w:r>
      <w:hyperlink w:anchor="Par1095" w:history="1">
        <w:r w:rsidRPr="001E09FD">
          <w:rPr>
            <w:rFonts w:ascii="Arial" w:hAnsi="Arial" w:cs="Arial"/>
          </w:rPr>
          <w:t>заявление</w:t>
        </w:r>
      </w:hyperlink>
      <w:r w:rsidRPr="001E09FD">
        <w:rPr>
          <w:rFonts w:ascii="Arial" w:hAnsi="Arial" w:cs="Arial"/>
        </w:rPr>
        <w:t xml:space="preserve"> по форме согласно приложению № 3 к подпрограмме в 2 экземплярах (один экземпляр возвращается заявителю с указанием даты принятия заявления и приложенных к нему документов);</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б) документы, удостоверяющие личность каждого члена семьи;</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в) свидетельство о заключении брака (на неполную семью не распространяется).</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Молодая семья вправе по собственной инициативе представить в Администрацию Большеулуйского района по месту жительства:</w:t>
      </w:r>
    </w:p>
    <w:p w:rsidR="00F308A4" w:rsidRPr="001E09FD" w:rsidRDefault="00F308A4" w:rsidP="00EC3E28">
      <w:pPr>
        <w:widowControl w:val="0"/>
        <w:autoSpaceDE w:val="0"/>
        <w:autoSpaceDN w:val="0"/>
        <w:adjustRightInd w:val="0"/>
        <w:ind w:firstLine="708"/>
        <w:rPr>
          <w:rFonts w:ascii="Arial" w:hAnsi="Arial" w:cs="Arial"/>
        </w:rPr>
      </w:pPr>
      <w:proofErr w:type="gramStart"/>
      <w:r w:rsidRPr="001E09FD">
        <w:rPr>
          <w:rFonts w:ascii="Arial" w:hAnsi="Arial" w:cs="Arial"/>
        </w:rPr>
        <w:t xml:space="preserve">выписку из решения о постановке молодой семьи на учет в качестве нуждающейся в улучшении жилищных условий до 1 марта 2005 года или документ о признании молодой семьи  по месту ее постоянного жительства  нуждающейся в жилых помещениях после 1 марта 2005 года по тем же основаниям, которые установлены </w:t>
      </w:r>
      <w:hyperlink r:id="rId18" w:history="1">
        <w:r w:rsidRPr="001E09FD">
          <w:rPr>
            <w:rFonts w:ascii="Arial" w:hAnsi="Arial" w:cs="Arial"/>
          </w:rPr>
          <w:t>статьей 51</w:t>
        </w:r>
      </w:hyperlink>
      <w:r w:rsidRPr="001E09FD">
        <w:rPr>
          <w:rFonts w:ascii="Arial" w:hAnsi="Arial" w:cs="Arial"/>
        </w:rPr>
        <w:t xml:space="preserve"> Жилищного кодекса Российской Федерации для признания граждан нуждающимися в жилых помещениях</w:t>
      </w:r>
      <w:proofErr w:type="gramEnd"/>
      <w:r w:rsidRPr="001E09FD">
        <w:rPr>
          <w:rFonts w:ascii="Arial" w:hAnsi="Arial" w:cs="Arial"/>
        </w:rPr>
        <w:t xml:space="preserve">, </w:t>
      </w:r>
      <w:proofErr w:type="gramStart"/>
      <w:r w:rsidRPr="001E09FD">
        <w:rPr>
          <w:rFonts w:ascii="Arial" w:hAnsi="Arial" w:cs="Arial"/>
        </w:rPr>
        <w:t>предоставляемых</w:t>
      </w:r>
      <w:proofErr w:type="gramEnd"/>
      <w:r w:rsidRPr="001E09FD">
        <w:rPr>
          <w:rFonts w:ascii="Arial" w:hAnsi="Arial" w:cs="Arial"/>
        </w:rPr>
        <w:t xml:space="preserve"> по договорам социального найма;</w:t>
      </w:r>
    </w:p>
    <w:p w:rsidR="00F308A4" w:rsidRPr="001E09FD" w:rsidRDefault="00F308A4" w:rsidP="00EC3E28">
      <w:pPr>
        <w:widowControl w:val="0"/>
        <w:autoSpaceDE w:val="0"/>
        <w:autoSpaceDN w:val="0"/>
        <w:adjustRightInd w:val="0"/>
        <w:ind w:firstLine="708"/>
        <w:rPr>
          <w:rFonts w:ascii="Arial" w:hAnsi="Arial" w:cs="Arial"/>
        </w:rPr>
      </w:pPr>
      <w:proofErr w:type="gramStart"/>
      <w:r w:rsidRPr="001E09FD">
        <w:rPr>
          <w:rFonts w:ascii="Arial" w:hAnsi="Arial" w:cs="Arial"/>
        </w:rPr>
        <w:t xml:space="preserve">документ Администрации Большеулуйского района, подтверждающий признание молодой семьи как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в соответствии с </w:t>
      </w:r>
      <w:hyperlink r:id="rId19" w:history="1">
        <w:r w:rsidRPr="001E09FD">
          <w:rPr>
            <w:rFonts w:ascii="Arial" w:hAnsi="Arial" w:cs="Arial"/>
          </w:rPr>
          <w:t>Законом</w:t>
        </w:r>
      </w:hyperlink>
      <w:r w:rsidRPr="001E09FD">
        <w:rPr>
          <w:rFonts w:ascii="Arial" w:hAnsi="Arial" w:cs="Arial"/>
        </w:rPr>
        <w:t xml:space="preserve"> края № 13-6224.</w:t>
      </w:r>
      <w:proofErr w:type="gramEnd"/>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 xml:space="preserve">При непредставлении молодой семьей по собственной инициативе документов, указанных в </w:t>
      </w:r>
      <w:hyperlink w:anchor="Par232" w:history="1">
        <w:r w:rsidRPr="001E09FD">
          <w:rPr>
            <w:rFonts w:ascii="Arial" w:hAnsi="Arial" w:cs="Arial"/>
          </w:rPr>
          <w:t>абзацах шестом</w:t>
        </w:r>
      </w:hyperlink>
      <w:r w:rsidRPr="001E09FD">
        <w:rPr>
          <w:rFonts w:ascii="Arial" w:hAnsi="Arial" w:cs="Arial"/>
        </w:rPr>
        <w:t xml:space="preserve">, </w:t>
      </w:r>
      <w:hyperlink w:anchor="Par235" w:history="1">
        <w:r w:rsidRPr="001E09FD">
          <w:rPr>
            <w:rFonts w:ascii="Arial" w:hAnsi="Arial" w:cs="Arial"/>
          </w:rPr>
          <w:t>седьмом</w:t>
        </w:r>
      </w:hyperlink>
      <w:r w:rsidRPr="001E09FD">
        <w:rPr>
          <w:rFonts w:ascii="Arial" w:hAnsi="Arial" w:cs="Arial"/>
        </w:rPr>
        <w:t xml:space="preserve"> настоящего подпункта, Администрация Большеулуйского района запрашивает их по истечении 2 рабочих дней после получения документов, указанных в </w:t>
      </w:r>
      <w:hyperlink w:anchor="Par226" w:history="1">
        <w:r w:rsidRPr="001E09FD">
          <w:rPr>
            <w:rFonts w:ascii="Arial" w:hAnsi="Arial" w:cs="Arial"/>
          </w:rPr>
          <w:t>подпунктах «а</w:t>
        </w:r>
      </w:hyperlink>
      <w:r w:rsidRPr="001E09FD">
        <w:rPr>
          <w:rFonts w:ascii="Arial" w:hAnsi="Arial" w:cs="Arial"/>
        </w:rPr>
        <w:t>» - «</w:t>
      </w:r>
      <w:hyperlink w:anchor="Par230" w:history="1">
        <w:proofErr w:type="gramStart"/>
        <w:r w:rsidRPr="001E09FD">
          <w:rPr>
            <w:rFonts w:ascii="Arial" w:hAnsi="Arial" w:cs="Arial"/>
          </w:rPr>
          <w:t>в</w:t>
        </w:r>
        <w:proofErr w:type="gramEnd"/>
      </w:hyperlink>
      <w:r w:rsidRPr="001E09FD">
        <w:rPr>
          <w:rFonts w:ascii="Arial" w:hAnsi="Arial" w:cs="Arial"/>
        </w:rPr>
        <w:t xml:space="preserve">» </w:t>
      </w:r>
      <w:proofErr w:type="gramStart"/>
      <w:r w:rsidRPr="001E09FD">
        <w:rPr>
          <w:rFonts w:ascii="Arial" w:hAnsi="Arial" w:cs="Arial"/>
        </w:rPr>
        <w:t>настоящего</w:t>
      </w:r>
      <w:proofErr w:type="gramEnd"/>
      <w:r w:rsidRPr="001E09FD">
        <w:rPr>
          <w:rFonts w:ascii="Arial" w:hAnsi="Arial" w:cs="Arial"/>
        </w:rPr>
        <w:t xml:space="preserve"> подпункта, у органов местного самоуправления признавших молодую семью нуждающейся в жилых помещениях и имеющей достаточные доходы.</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 xml:space="preserve">2. </w:t>
      </w:r>
      <w:proofErr w:type="gramStart"/>
      <w:r w:rsidRPr="001E09FD">
        <w:rPr>
          <w:rFonts w:ascii="Arial" w:hAnsi="Arial" w:cs="Arial"/>
        </w:rPr>
        <w:t xml:space="preserve">Для  участия в подпрограмме в целях использования социальной выплаты в </w:t>
      </w:r>
      <w:r w:rsidRPr="001E09FD">
        <w:rPr>
          <w:rFonts w:ascii="Arial" w:hAnsi="Arial" w:cs="Arial"/>
        </w:rPr>
        <w:lastRenderedPageBreak/>
        <w:t xml:space="preserve">соответствии с </w:t>
      </w:r>
      <w:hyperlink w:anchor="Par188" w:history="1">
        <w:r w:rsidRPr="001E09FD">
          <w:rPr>
            <w:rFonts w:ascii="Arial" w:hAnsi="Arial" w:cs="Arial"/>
          </w:rPr>
          <w:t>абзацем седьмым подпункта 3 пункта 2.3.1 подраздела 2.3 раздела 2</w:t>
        </w:r>
      </w:hyperlink>
      <w:r w:rsidRPr="001E09FD">
        <w:rPr>
          <w:rFonts w:ascii="Arial" w:hAnsi="Arial" w:cs="Arial"/>
        </w:rPr>
        <w:t xml:space="preserve"> подпрограммы молодая семья до 1 июля года, предшествующего планируемому, подает в орган местного самоуправления по месту жительства следующие документы:</w:t>
      </w:r>
      <w:proofErr w:type="gramEnd"/>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 xml:space="preserve">а) </w:t>
      </w:r>
      <w:hyperlink w:anchor="Par1095" w:history="1">
        <w:r w:rsidRPr="001E09FD">
          <w:rPr>
            <w:rFonts w:ascii="Arial" w:hAnsi="Arial" w:cs="Arial"/>
          </w:rPr>
          <w:t>заявление</w:t>
        </w:r>
      </w:hyperlink>
      <w:r w:rsidRPr="001E09FD">
        <w:rPr>
          <w:rFonts w:ascii="Arial" w:hAnsi="Arial" w:cs="Arial"/>
        </w:rPr>
        <w:t xml:space="preserve"> по форме согласно приложению № 3 к подпрограмме в 2 экземплярах (один экземпляр возвращается заявителю с указанием даты принятия заявления и приложенных к нему документов);</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б) документы, удостоверяющие личность каждого члена семьи;</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в) свидетельство о заключении брака (на неполную семью не распространяется);</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г) кредитный договор (договор займа).</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д) справку кредитора (заимодавца) о сумме остатка основного долга и сумме задолженности по уплате процентов за пользование ипотечным жилищным кредитом (займом).</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Молодая семья вправе по собственной инициативе представить в Администрацию Большеулуйского района:</w:t>
      </w:r>
    </w:p>
    <w:p w:rsidR="00F308A4" w:rsidRPr="001E09FD" w:rsidRDefault="00F308A4" w:rsidP="007F3442">
      <w:pPr>
        <w:widowControl w:val="0"/>
        <w:autoSpaceDE w:val="0"/>
        <w:autoSpaceDN w:val="0"/>
        <w:adjustRightInd w:val="0"/>
        <w:ind w:firstLine="540"/>
        <w:rPr>
          <w:rFonts w:ascii="Arial" w:hAnsi="Arial" w:cs="Arial"/>
        </w:rPr>
      </w:pPr>
      <w:r w:rsidRPr="001E09FD">
        <w:rPr>
          <w:rFonts w:ascii="Arial" w:hAnsi="Arial" w:cs="Arial"/>
        </w:rPr>
        <w:t xml:space="preserve">свидетельство о государственной регистрации права собственности на жилое помещение, приобретенное (построенное) с использованием средств ипотечного жилищного кредита (займа); </w:t>
      </w:r>
    </w:p>
    <w:p w:rsidR="00F308A4" w:rsidRPr="001E09FD" w:rsidRDefault="00F308A4" w:rsidP="00EC3E28">
      <w:pPr>
        <w:suppressAutoHyphens w:val="0"/>
        <w:autoSpaceDE w:val="0"/>
        <w:autoSpaceDN w:val="0"/>
        <w:adjustRightInd w:val="0"/>
        <w:ind w:firstLine="708"/>
        <w:rPr>
          <w:rFonts w:ascii="Arial" w:hAnsi="Arial" w:cs="Arial"/>
          <w:lang w:eastAsia="ru-RU"/>
        </w:rPr>
      </w:pPr>
      <w:r w:rsidRPr="001E09FD">
        <w:rPr>
          <w:rFonts w:ascii="Arial" w:hAnsi="Arial" w:cs="Arial"/>
          <w:lang w:eastAsia="ru-RU"/>
        </w:rPr>
        <w:t xml:space="preserve">документ, подтверждающий, что молодая семья была признана нуждающейся в жилом помещении в соответствии </w:t>
      </w:r>
      <w:proofErr w:type="gramStart"/>
      <w:r w:rsidRPr="001E09FD">
        <w:rPr>
          <w:rFonts w:ascii="Arial" w:hAnsi="Arial" w:cs="Arial"/>
          <w:lang w:eastAsia="ru-RU"/>
        </w:rPr>
        <w:t>с</w:t>
      </w:r>
      <w:proofErr w:type="gramEnd"/>
      <w:r w:rsidRPr="001E09FD">
        <w:rPr>
          <w:rFonts w:ascii="Arial" w:hAnsi="Arial" w:cs="Arial"/>
          <w:lang w:eastAsia="ru-RU"/>
        </w:rPr>
        <w:t xml:space="preserve">  </w:t>
      </w:r>
      <w:proofErr w:type="gramStart"/>
      <w:r w:rsidRPr="001E09FD">
        <w:rPr>
          <w:rFonts w:ascii="Arial" w:hAnsi="Arial" w:cs="Arial"/>
          <w:lang w:eastAsia="ru-RU"/>
        </w:rPr>
        <w:t>под</w:t>
      </w:r>
      <w:proofErr w:type="gramEnd"/>
      <w:r w:rsidR="00F14753">
        <w:fldChar w:fldCharType="begin"/>
      </w:r>
      <w:r w:rsidR="00F14753">
        <w:instrText>HYPERLINK "consultantplus://offline/ref=531D7F308A1F873BB4F03D1F4A01C5025A755730381EF2D70224A1B6EDE955BE77D737E2E34C73CF51A8287BZAd7I"</w:instrText>
      </w:r>
      <w:r w:rsidR="00F14753">
        <w:fldChar w:fldCharType="separate"/>
      </w:r>
      <w:r w:rsidRPr="001E09FD">
        <w:rPr>
          <w:rFonts w:ascii="Arial" w:hAnsi="Arial" w:cs="Arial"/>
          <w:lang w:eastAsia="ru-RU"/>
        </w:rPr>
        <w:t>пунктом 5 пункта 2.3.1. подраздела 2.3. раздела 2</w:t>
      </w:r>
      <w:r w:rsidR="00F14753">
        <w:fldChar w:fldCharType="end"/>
      </w:r>
      <w:r w:rsidRPr="001E09FD">
        <w:rPr>
          <w:rFonts w:ascii="Arial" w:hAnsi="Arial" w:cs="Arial"/>
          <w:lang w:eastAsia="ru-RU"/>
        </w:rPr>
        <w:t xml:space="preserve"> подпрограммы на момент заключения соответствующего кредитного договора (договора займа), указанного в </w:t>
      </w:r>
      <w:hyperlink r:id="rId20" w:history="1">
        <w:r w:rsidRPr="001E09FD">
          <w:rPr>
            <w:rFonts w:ascii="Arial" w:hAnsi="Arial" w:cs="Arial"/>
            <w:lang w:eastAsia="ru-RU"/>
          </w:rPr>
          <w:t xml:space="preserve">подпункте </w:t>
        </w:r>
      </w:hyperlink>
      <w:r w:rsidRPr="001E09FD">
        <w:rPr>
          <w:rFonts w:ascii="Arial" w:hAnsi="Arial" w:cs="Arial"/>
          <w:lang w:eastAsia="ru-RU"/>
        </w:rPr>
        <w:t>г)  пункта 2.3.2. подраздела 2.3. раздела 2 подпрограммы.</w:t>
      </w:r>
    </w:p>
    <w:p w:rsidR="00F308A4" w:rsidRPr="001E09FD" w:rsidRDefault="00F308A4" w:rsidP="00EC3E28">
      <w:pPr>
        <w:widowControl w:val="0"/>
        <w:autoSpaceDE w:val="0"/>
        <w:autoSpaceDN w:val="0"/>
        <w:adjustRightInd w:val="0"/>
        <w:ind w:firstLine="708"/>
        <w:rPr>
          <w:rFonts w:ascii="Arial" w:hAnsi="Arial" w:cs="Arial"/>
        </w:rPr>
      </w:pPr>
      <w:proofErr w:type="gramStart"/>
      <w:r w:rsidRPr="001E09FD">
        <w:rPr>
          <w:rFonts w:ascii="Arial" w:hAnsi="Arial" w:cs="Arial"/>
        </w:rPr>
        <w:t xml:space="preserve">При непредставлении молодой семьей по собственной инициативе документов, указанных в </w:t>
      </w:r>
      <w:hyperlink w:anchor="Par250" w:history="1">
        <w:r w:rsidRPr="001E09FD">
          <w:rPr>
            <w:rFonts w:ascii="Arial" w:hAnsi="Arial" w:cs="Arial"/>
          </w:rPr>
          <w:t>абзацах восьмом</w:t>
        </w:r>
      </w:hyperlink>
      <w:r w:rsidRPr="001E09FD">
        <w:rPr>
          <w:rFonts w:ascii="Arial" w:hAnsi="Arial" w:cs="Arial"/>
        </w:rPr>
        <w:t xml:space="preserve">, </w:t>
      </w:r>
      <w:hyperlink w:anchor="Par251" w:history="1">
        <w:r w:rsidRPr="001E09FD">
          <w:rPr>
            <w:rFonts w:ascii="Arial" w:hAnsi="Arial" w:cs="Arial"/>
          </w:rPr>
          <w:t>девятом</w:t>
        </w:r>
      </w:hyperlink>
      <w:r w:rsidRPr="001E09FD">
        <w:rPr>
          <w:rFonts w:ascii="Arial" w:hAnsi="Arial" w:cs="Arial"/>
        </w:rPr>
        <w:t xml:space="preserve"> настоящего подпункта, Администрация Большеулуйского района запрашивает по истечении 2</w:t>
      </w:r>
      <w:r w:rsidRPr="001E09FD">
        <w:rPr>
          <w:rFonts w:ascii="Arial" w:hAnsi="Arial" w:cs="Arial"/>
          <w:color w:val="FF0000"/>
        </w:rPr>
        <w:t xml:space="preserve"> </w:t>
      </w:r>
      <w:r w:rsidRPr="001E09FD">
        <w:rPr>
          <w:rFonts w:ascii="Arial" w:hAnsi="Arial" w:cs="Arial"/>
        </w:rPr>
        <w:t xml:space="preserve">рабочих дней после получения документов, указанных в </w:t>
      </w:r>
      <w:hyperlink w:anchor="Par242" w:history="1">
        <w:r w:rsidRPr="001E09FD">
          <w:rPr>
            <w:rFonts w:ascii="Arial" w:hAnsi="Arial" w:cs="Arial"/>
          </w:rPr>
          <w:t>подпунктах «а</w:t>
        </w:r>
      </w:hyperlink>
      <w:r w:rsidRPr="001E09FD">
        <w:rPr>
          <w:rFonts w:ascii="Arial" w:hAnsi="Arial" w:cs="Arial"/>
        </w:rPr>
        <w:t xml:space="preserve">» - </w:t>
      </w:r>
      <w:hyperlink w:anchor="Par248" w:history="1">
        <w:r w:rsidRPr="001E09FD">
          <w:rPr>
            <w:rFonts w:ascii="Arial" w:hAnsi="Arial" w:cs="Arial"/>
          </w:rPr>
          <w:t>«д</w:t>
        </w:r>
      </w:hyperlink>
      <w:r w:rsidRPr="001E09FD">
        <w:rPr>
          <w:rFonts w:ascii="Arial" w:hAnsi="Arial" w:cs="Arial"/>
        </w:rPr>
        <w:t>» настоящего подпункта, выписку из Единого государственного реестра прав на недвижимое имущество и сделок с ним, содержащую информацию о зарегистрированном праве лица на жилое помещение (индивидуальный жилой дом) в</w:t>
      </w:r>
      <w:proofErr w:type="gramEnd"/>
      <w:r w:rsidRPr="001E09FD">
        <w:rPr>
          <w:rFonts w:ascii="Arial" w:hAnsi="Arial" w:cs="Arial"/>
        </w:rPr>
        <w:t xml:space="preserve"> </w:t>
      </w:r>
      <w:proofErr w:type="gramStart"/>
      <w:r w:rsidRPr="001E09FD">
        <w:rPr>
          <w:rFonts w:ascii="Arial" w:hAnsi="Arial" w:cs="Arial"/>
        </w:rPr>
        <w:t xml:space="preserve">Управлении Федеральной службы государственной регистрации, кадастра и картографии по Красноярскому краю,  документ, предусмотренный  в </w:t>
      </w:r>
      <w:hyperlink w:anchor="Par251" w:history="1">
        <w:r w:rsidRPr="001E09FD">
          <w:rPr>
            <w:rFonts w:ascii="Arial" w:hAnsi="Arial" w:cs="Arial"/>
          </w:rPr>
          <w:t>абзаце девятом</w:t>
        </w:r>
      </w:hyperlink>
      <w:r w:rsidRPr="001E09FD">
        <w:rPr>
          <w:rFonts w:ascii="Arial" w:hAnsi="Arial" w:cs="Arial"/>
        </w:rPr>
        <w:t xml:space="preserve"> настоящего подпункта, в  органе местного самоуправления, признавшем молодую семью нуждающейся в жилом помещении, если такие документы находятся в их распоряжении.</w:t>
      </w:r>
      <w:proofErr w:type="gramEnd"/>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 xml:space="preserve">3. Копии документов, предъявляемые заявителями в соответствии с </w:t>
      </w:r>
      <w:hyperlink w:anchor="Par223" w:history="1">
        <w:r w:rsidRPr="001E09FD">
          <w:rPr>
            <w:rFonts w:ascii="Arial" w:hAnsi="Arial" w:cs="Arial"/>
          </w:rPr>
          <w:t>подпунктами 1</w:t>
        </w:r>
      </w:hyperlink>
      <w:r w:rsidRPr="001E09FD">
        <w:rPr>
          <w:rFonts w:ascii="Arial" w:hAnsi="Arial" w:cs="Arial"/>
        </w:rPr>
        <w:t xml:space="preserve">, </w:t>
      </w:r>
      <w:hyperlink w:anchor="Par239" w:history="1">
        <w:r w:rsidRPr="001E09FD">
          <w:rPr>
            <w:rFonts w:ascii="Arial" w:hAnsi="Arial" w:cs="Arial"/>
          </w:rPr>
          <w:t>2</w:t>
        </w:r>
      </w:hyperlink>
      <w:r w:rsidRPr="001E09FD">
        <w:rPr>
          <w:rFonts w:ascii="Arial" w:hAnsi="Arial" w:cs="Arial"/>
        </w:rPr>
        <w:t xml:space="preserve"> настоящего пункта, заверяются  уполномоченным должностным лицом Администрации Большеулуйского района при предъявлении оригиналов документов.</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 xml:space="preserve">От имени молодой семьи документы, предусмотренные </w:t>
      </w:r>
      <w:hyperlink w:anchor="Par223" w:history="1">
        <w:r w:rsidRPr="001E09FD">
          <w:rPr>
            <w:rFonts w:ascii="Arial" w:hAnsi="Arial" w:cs="Arial"/>
          </w:rPr>
          <w:t>подпунктами 1</w:t>
        </w:r>
      </w:hyperlink>
      <w:r w:rsidRPr="001E09FD">
        <w:rPr>
          <w:rFonts w:ascii="Arial" w:hAnsi="Arial" w:cs="Arial"/>
        </w:rPr>
        <w:t xml:space="preserve">, </w:t>
      </w:r>
      <w:hyperlink w:anchor="Par239" w:history="1">
        <w:r w:rsidRPr="001E09FD">
          <w:rPr>
            <w:rFonts w:ascii="Arial" w:hAnsi="Arial" w:cs="Arial"/>
          </w:rPr>
          <w:t>2</w:t>
        </w:r>
      </w:hyperlink>
      <w:r w:rsidRPr="001E09FD">
        <w:rPr>
          <w:rFonts w:ascii="Arial" w:hAnsi="Arial" w:cs="Arial"/>
        </w:rPr>
        <w:t xml:space="preserve"> настоящего подраздела, могут быть поданы одним из ее совершеннолетних членов либо иным уполномоченным лицом при наличии надлежащим образом оформленных полномочий.</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4. Администрация Большеулуйского района в течение 10</w:t>
      </w:r>
      <w:r w:rsidRPr="001E09FD">
        <w:rPr>
          <w:rFonts w:ascii="Arial" w:hAnsi="Arial" w:cs="Arial"/>
          <w:color w:val="FF0000"/>
        </w:rPr>
        <w:t xml:space="preserve">  </w:t>
      </w:r>
      <w:r w:rsidRPr="001E09FD">
        <w:rPr>
          <w:rFonts w:ascii="Arial" w:hAnsi="Arial" w:cs="Arial"/>
        </w:rPr>
        <w:t xml:space="preserve">рабочих дней </w:t>
      </w:r>
      <w:proofErr w:type="gramStart"/>
      <w:r w:rsidRPr="001E09FD">
        <w:rPr>
          <w:rFonts w:ascii="Arial" w:hAnsi="Arial" w:cs="Arial"/>
        </w:rPr>
        <w:t>с даты получения</w:t>
      </w:r>
      <w:proofErr w:type="gramEnd"/>
      <w:r w:rsidRPr="001E09FD">
        <w:rPr>
          <w:rFonts w:ascii="Arial" w:hAnsi="Arial" w:cs="Arial"/>
        </w:rPr>
        <w:t xml:space="preserve"> документов, указанных в </w:t>
      </w:r>
      <w:hyperlink w:anchor="Par223" w:history="1">
        <w:r w:rsidRPr="001E09FD">
          <w:rPr>
            <w:rFonts w:ascii="Arial" w:hAnsi="Arial" w:cs="Arial"/>
          </w:rPr>
          <w:t>подпунктах 1</w:t>
        </w:r>
      </w:hyperlink>
      <w:r w:rsidRPr="001E09FD">
        <w:rPr>
          <w:rFonts w:ascii="Arial" w:hAnsi="Arial" w:cs="Arial"/>
        </w:rPr>
        <w:t xml:space="preserve">, </w:t>
      </w:r>
      <w:hyperlink w:anchor="Par239" w:history="1">
        <w:r w:rsidRPr="001E09FD">
          <w:rPr>
            <w:rFonts w:ascii="Arial" w:hAnsi="Arial" w:cs="Arial"/>
          </w:rPr>
          <w:t>2</w:t>
        </w:r>
      </w:hyperlink>
      <w:r w:rsidRPr="001E09FD">
        <w:rPr>
          <w:rFonts w:ascii="Arial" w:hAnsi="Arial" w:cs="Arial"/>
        </w:rPr>
        <w:t xml:space="preserve"> настоящего пункта, организует работу по проверке сведений, содержащихся в этих документах, и принимает решение о признании либо об отказе в признании молодой семьи участником подпрограммы.</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Для получения информации о ранее реализованном (нереализованном) праве молодой семьи на улучшение жилищных условий с использованием средств федерального, краевого и местного бюджетов Администрация Большеулуйского района  направляет соответствующие запросы в муниципальные образования по месту предыдущего жительства членов молодой семьи.</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lastRenderedPageBreak/>
        <w:t xml:space="preserve">О принятом решении молодая семья письменно уведомляется Администрацией Большеулуйского района  в течение 5 рабочих дней с момента принятия соответствующего решения. </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 xml:space="preserve">4.1.  Одновременно заявления  и документы, поданные молодыми семьями на участие в подпрограмме, регистрируются  в соответствии с </w:t>
      </w:r>
      <w:hyperlink w:anchor="Par223" w:history="1">
        <w:r w:rsidRPr="001E09FD">
          <w:rPr>
            <w:rFonts w:ascii="Arial" w:hAnsi="Arial" w:cs="Arial"/>
          </w:rPr>
          <w:t>подпунктами 1</w:t>
        </w:r>
      </w:hyperlink>
      <w:r w:rsidRPr="001E09FD">
        <w:rPr>
          <w:rFonts w:ascii="Arial" w:hAnsi="Arial" w:cs="Arial"/>
        </w:rPr>
        <w:t xml:space="preserve">, </w:t>
      </w:r>
      <w:hyperlink w:anchor="Par239" w:history="1">
        <w:r w:rsidRPr="001E09FD">
          <w:rPr>
            <w:rFonts w:ascii="Arial" w:hAnsi="Arial" w:cs="Arial"/>
          </w:rPr>
          <w:t>2</w:t>
        </w:r>
      </w:hyperlink>
      <w:r w:rsidRPr="001E09FD">
        <w:rPr>
          <w:rFonts w:ascii="Arial" w:hAnsi="Arial" w:cs="Arial"/>
        </w:rPr>
        <w:t xml:space="preserve"> настоящего пункта в книге регистрации и учета (далее - книга регистрации и учета) и в Администрации Большеулуйского района</w:t>
      </w:r>
      <w:proofErr w:type="gramStart"/>
      <w:r w:rsidRPr="001E09FD">
        <w:rPr>
          <w:rFonts w:ascii="Arial" w:hAnsi="Arial" w:cs="Arial"/>
        </w:rPr>
        <w:t xml:space="preserve"> .</w:t>
      </w:r>
      <w:proofErr w:type="gramEnd"/>
      <w:r w:rsidRPr="001E09FD">
        <w:rPr>
          <w:rFonts w:ascii="Arial" w:hAnsi="Arial" w:cs="Arial"/>
        </w:rPr>
        <w:t xml:space="preserve"> </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Книга регистрации и учета является документом строгой отчетности, прошивается, пронумеровывается, удостоверяется подписью должностного лица, уполномоченного Администрацией Большеулуйского района, и печатью Администрации Большеулуйского района. В ней не допускаются подчистки, поправки. Изменения, вносимые на основании документов, заверяются подписью должностного лица, уполномоченного Администрацией Большеулуйского района, и печатью.</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5. Основаниями для отказа в признании молодой семьи участником подпрограммы являются:</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 xml:space="preserve">а) несоответствие молодой семьи требованиям, указанным в </w:t>
      </w:r>
      <w:hyperlink w:anchor="Par190" w:history="1">
        <w:r w:rsidRPr="001E09FD">
          <w:rPr>
            <w:rFonts w:ascii="Arial" w:hAnsi="Arial" w:cs="Arial"/>
          </w:rPr>
          <w:t>подпунктах 6</w:t>
        </w:r>
      </w:hyperlink>
      <w:r w:rsidRPr="001E09FD">
        <w:rPr>
          <w:rFonts w:ascii="Arial" w:hAnsi="Arial" w:cs="Arial"/>
        </w:rPr>
        <w:t xml:space="preserve">, </w:t>
      </w:r>
      <w:hyperlink w:anchor="Par204" w:history="1">
        <w:r w:rsidRPr="001E09FD">
          <w:rPr>
            <w:rFonts w:ascii="Arial" w:hAnsi="Arial" w:cs="Arial"/>
          </w:rPr>
          <w:t>7 пункта 2.3.1 подраздела 2.3 раздела 2</w:t>
        </w:r>
      </w:hyperlink>
      <w:r w:rsidRPr="001E09FD">
        <w:rPr>
          <w:rFonts w:ascii="Arial" w:hAnsi="Arial" w:cs="Arial"/>
        </w:rPr>
        <w:t xml:space="preserve"> подпрограммы;</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 xml:space="preserve">б) непредставление или неполное представление документов, устанавливаемых соответственно в </w:t>
      </w:r>
      <w:hyperlink w:anchor="Par226" w:history="1">
        <w:r w:rsidRPr="001E09FD">
          <w:rPr>
            <w:rFonts w:ascii="Arial" w:hAnsi="Arial" w:cs="Arial"/>
          </w:rPr>
          <w:t>подпунктах «а</w:t>
        </w:r>
      </w:hyperlink>
      <w:r w:rsidRPr="001E09FD">
        <w:rPr>
          <w:rFonts w:ascii="Arial" w:hAnsi="Arial" w:cs="Arial"/>
        </w:rPr>
        <w:t xml:space="preserve">» - </w:t>
      </w:r>
      <w:hyperlink w:anchor="Par230" w:history="1">
        <w:r w:rsidRPr="001E09FD">
          <w:rPr>
            <w:rFonts w:ascii="Arial" w:hAnsi="Arial" w:cs="Arial"/>
          </w:rPr>
          <w:t>«в» подпункта 1</w:t>
        </w:r>
      </w:hyperlink>
      <w:r w:rsidRPr="001E09FD">
        <w:rPr>
          <w:rFonts w:ascii="Arial" w:hAnsi="Arial" w:cs="Arial"/>
        </w:rPr>
        <w:t xml:space="preserve">, в </w:t>
      </w:r>
      <w:hyperlink w:anchor="Par242" w:history="1">
        <w:r w:rsidRPr="001E09FD">
          <w:rPr>
            <w:rFonts w:ascii="Arial" w:hAnsi="Arial" w:cs="Arial"/>
          </w:rPr>
          <w:t>подпунктах «а</w:t>
        </w:r>
      </w:hyperlink>
      <w:r w:rsidRPr="001E09FD">
        <w:rPr>
          <w:rFonts w:ascii="Arial" w:hAnsi="Arial" w:cs="Arial"/>
        </w:rPr>
        <w:t xml:space="preserve">» - </w:t>
      </w:r>
      <w:hyperlink w:anchor="Par248" w:history="1">
        <w:r w:rsidRPr="001E09FD">
          <w:rPr>
            <w:rFonts w:ascii="Arial" w:hAnsi="Arial" w:cs="Arial"/>
          </w:rPr>
          <w:t>«д»</w:t>
        </w:r>
      </w:hyperlink>
      <w:r w:rsidRPr="001E09FD">
        <w:rPr>
          <w:rFonts w:ascii="Arial" w:hAnsi="Arial" w:cs="Arial"/>
        </w:rPr>
        <w:t xml:space="preserve"> настоящего пункта;</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в) недостоверность сведений, содержащихся в представленных документах;</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г)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и краевого бюджетов;</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 xml:space="preserve">д) несоответствие приобретенного с помощью кредитных (заемных) средств жилого помещения требованиям </w:t>
      </w:r>
      <w:hyperlink w:anchor="Par552" w:history="1">
        <w:r w:rsidRPr="001E09FD">
          <w:rPr>
            <w:rFonts w:ascii="Arial" w:hAnsi="Arial" w:cs="Arial"/>
          </w:rPr>
          <w:t>подпунктов 16</w:t>
        </w:r>
      </w:hyperlink>
      <w:r w:rsidRPr="001E09FD">
        <w:rPr>
          <w:rFonts w:ascii="Arial" w:hAnsi="Arial" w:cs="Arial"/>
        </w:rPr>
        <w:t xml:space="preserve">, </w:t>
      </w:r>
      <w:hyperlink w:anchor="Par553" w:history="1">
        <w:r w:rsidRPr="001E09FD">
          <w:rPr>
            <w:rFonts w:ascii="Arial" w:hAnsi="Arial" w:cs="Arial"/>
          </w:rPr>
          <w:t>17 пункта 2.3.6 подраздела 2.3 раздела 2</w:t>
        </w:r>
      </w:hyperlink>
      <w:r w:rsidRPr="001E09FD">
        <w:rPr>
          <w:rFonts w:ascii="Arial" w:hAnsi="Arial" w:cs="Arial"/>
        </w:rPr>
        <w:t xml:space="preserve"> подпрограммы, в случае намерения молодой семьи использовать социальную выплату на погашение основного долга и процентов по жилищным кредитам, в том числе ипотечным, или жилищным займам.</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 xml:space="preserve">6. Повторное обращение с заявлением об участии в подпрограмме допускается после устранения оснований для отказа, предусмотренных в </w:t>
      </w:r>
      <w:hyperlink w:anchor="Par271" w:history="1">
        <w:r w:rsidRPr="001E09FD">
          <w:rPr>
            <w:rFonts w:ascii="Arial" w:hAnsi="Arial" w:cs="Arial"/>
          </w:rPr>
          <w:t>подпункте 5</w:t>
        </w:r>
      </w:hyperlink>
      <w:r w:rsidRPr="001E09FD">
        <w:rPr>
          <w:rFonts w:ascii="Arial" w:hAnsi="Arial" w:cs="Arial"/>
        </w:rPr>
        <w:t xml:space="preserve"> настоящего пункта.</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 xml:space="preserve">7. </w:t>
      </w:r>
      <w:proofErr w:type="gramStart"/>
      <w:r w:rsidRPr="001E09FD">
        <w:rPr>
          <w:rFonts w:ascii="Arial" w:hAnsi="Arial" w:cs="Arial"/>
        </w:rPr>
        <w:t xml:space="preserve">Администрация Большеулуйского района до 1 сентября года, предшествующего планируемому, формируют из молодых семей, признанных участниками подпрограммы,  списки молодых семей - участников подпрограммы, изъявивших желание получить социальную выплату в планируемом году (далее - списки молодых семей - участников подпрограммы) с учетом средств, которые планируется выделить на софинансирование программы из местного бюджета на соответствующий год, по форме согласно </w:t>
      </w:r>
      <w:hyperlink w:anchor="Par1229" w:history="1">
        <w:r w:rsidRPr="001E09FD">
          <w:rPr>
            <w:rFonts w:ascii="Arial" w:hAnsi="Arial" w:cs="Arial"/>
          </w:rPr>
          <w:t xml:space="preserve">приложению № </w:t>
        </w:r>
      </w:hyperlink>
      <w:r w:rsidRPr="001E09FD">
        <w:rPr>
          <w:rFonts w:ascii="Arial" w:hAnsi="Arial" w:cs="Arial"/>
        </w:rPr>
        <w:t>5 к подпрограмме.</w:t>
      </w:r>
      <w:proofErr w:type="gramEnd"/>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8. Администрация Большеулуйского района формирует списки молодых семе</w:t>
      </w:r>
      <w:proofErr w:type="gramStart"/>
      <w:r w:rsidRPr="001E09FD">
        <w:rPr>
          <w:rFonts w:ascii="Arial" w:hAnsi="Arial" w:cs="Arial"/>
        </w:rPr>
        <w:t>й-</w:t>
      </w:r>
      <w:proofErr w:type="gramEnd"/>
      <w:r w:rsidRPr="001E09FD">
        <w:rPr>
          <w:rFonts w:ascii="Arial" w:hAnsi="Arial" w:cs="Arial"/>
        </w:rPr>
        <w:t xml:space="preserve"> участников программы в хронологическом порядке согласно дате принятия решения о признании молодой семьи нуждающейся в жилом помещении.</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 xml:space="preserve">В первую очередь в указанные списки включаются молодые семьи-участники программы, поставленные на учет в качестве нуждающихся в улучшении жилищных условий до 1 марта 2005 года, - по дате такой постановки, а также молодые семьи, имеющие 3 и более детей, - по дате принятия </w:t>
      </w:r>
      <w:proofErr w:type="gramStart"/>
      <w:r w:rsidRPr="001E09FD">
        <w:rPr>
          <w:rFonts w:ascii="Arial" w:hAnsi="Arial" w:cs="Arial"/>
        </w:rPr>
        <w:t>решения</w:t>
      </w:r>
      <w:proofErr w:type="gramEnd"/>
      <w:r w:rsidRPr="001E09FD">
        <w:rPr>
          <w:rFonts w:ascii="Arial" w:hAnsi="Arial" w:cs="Arial"/>
        </w:rPr>
        <w:t xml:space="preserve"> о признании молодой семьи нуждающейся в жилых помещениях;</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Молодые семьи, поставленные на учет в качестве нуждающихся в улучшении жилищных условий в один и тот же день или признанные в один и тот же день нуждающимися в жилых помещениях, включаются в данные списки по старшинству одного из супругов (одного родителя в неполной семье).</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 xml:space="preserve">9. Для включения в списки молодых семей - участников подпрограммы на </w:t>
      </w:r>
      <w:r w:rsidRPr="001E09FD">
        <w:rPr>
          <w:rFonts w:ascii="Arial" w:hAnsi="Arial" w:cs="Arial"/>
          <w:color w:val="00B0F0"/>
        </w:rPr>
        <w:t xml:space="preserve"> </w:t>
      </w:r>
      <w:r w:rsidRPr="001E09FD">
        <w:rPr>
          <w:rFonts w:ascii="Arial" w:hAnsi="Arial" w:cs="Arial"/>
        </w:rPr>
        <w:t xml:space="preserve">2015-2019  годы молодые семьи, состоявшие в списках молодых семей – участников </w:t>
      </w:r>
      <w:r w:rsidRPr="001E09FD">
        <w:rPr>
          <w:rFonts w:ascii="Arial" w:hAnsi="Arial" w:cs="Arial"/>
        </w:rPr>
        <w:lastRenderedPageBreak/>
        <w:t xml:space="preserve">подпрограммы «Обеспечение жильем молодых семей в </w:t>
      </w:r>
      <w:proofErr w:type="spellStart"/>
      <w:r w:rsidRPr="001E09FD">
        <w:rPr>
          <w:rFonts w:ascii="Arial" w:hAnsi="Arial" w:cs="Arial"/>
        </w:rPr>
        <w:t>Большеулуйском</w:t>
      </w:r>
      <w:proofErr w:type="spellEnd"/>
      <w:r w:rsidRPr="001E09FD">
        <w:rPr>
          <w:rFonts w:ascii="Arial" w:hAnsi="Arial" w:cs="Arial"/>
        </w:rPr>
        <w:t xml:space="preserve"> районе» муниципальной программы «Молодежь Большеулуйского района  на 2014, 2015, 2016 </w:t>
      </w:r>
      <w:proofErr w:type="gramStart"/>
      <w:r w:rsidRPr="001E09FD">
        <w:rPr>
          <w:rFonts w:ascii="Arial" w:hAnsi="Arial" w:cs="Arial"/>
        </w:rPr>
        <w:t>годы</w:t>
      </w:r>
      <w:proofErr w:type="gramEnd"/>
      <w:r w:rsidRPr="001E09FD">
        <w:rPr>
          <w:rFonts w:ascii="Arial" w:hAnsi="Arial" w:cs="Arial"/>
        </w:rPr>
        <w:t xml:space="preserve">  но не получившие социальные выплаты, представляют в орган местного самоуправления в срок до 1 июля года, предшествующего планируемому,  </w:t>
      </w:r>
      <w:hyperlink w:anchor="Par1272" w:history="1">
        <w:r w:rsidRPr="001E09FD">
          <w:rPr>
            <w:rFonts w:ascii="Arial" w:hAnsi="Arial" w:cs="Arial"/>
          </w:rPr>
          <w:t>заявление</w:t>
        </w:r>
      </w:hyperlink>
      <w:r w:rsidRPr="001E09FD">
        <w:rPr>
          <w:rFonts w:ascii="Arial" w:hAnsi="Arial" w:cs="Arial"/>
        </w:rPr>
        <w:t xml:space="preserve"> по форме согласно приложению № 4 к настоящей подпрограмме.</w:t>
      </w:r>
    </w:p>
    <w:p w:rsidR="00F308A4" w:rsidRPr="001E09FD" w:rsidRDefault="00F308A4" w:rsidP="00EC3E28">
      <w:pPr>
        <w:suppressAutoHyphens w:val="0"/>
        <w:autoSpaceDE w:val="0"/>
        <w:autoSpaceDN w:val="0"/>
        <w:adjustRightInd w:val="0"/>
        <w:ind w:firstLine="708"/>
        <w:rPr>
          <w:rFonts w:ascii="Arial" w:hAnsi="Arial" w:cs="Arial"/>
        </w:rPr>
      </w:pPr>
      <w:r w:rsidRPr="001E09FD">
        <w:rPr>
          <w:rFonts w:ascii="Arial" w:hAnsi="Arial" w:cs="Arial"/>
        </w:rPr>
        <w:t xml:space="preserve">Если в месте жительства или составе молодой семьи произошли изменения, </w:t>
      </w:r>
      <w:r w:rsidRPr="001E09FD">
        <w:rPr>
          <w:rFonts w:ascii="Arial" w:hAnsi="Arial" w:cs="Arial"/>
          <w:lang w:eastAsia="ru-RU"/>
        </w:rPr>
        <w:t xml:space="preserve">молодая семья в течение 10 дней со дня произошедших изменений </w:t>
      </w:r>
      <w:r w:rsidRPr="001E09FD">
        <w:rPr>
          <w:rFonts w:ascii="Arial" w:hAnsi="Arial" w:cs="Arial"/>
        </w:rPr>
        <w:t xml:space="preserve">представляет документы, подтверждающие произошедшие изменения (паспорт, свидетельство о браке, свидетельство о расторжении брака, свидетельство о рождении, свидетельство о смерти). Утрата молодой семьей нуждаемости в жилых помещениях, за исключением случая приобретения (строительства) жилого помещения с использованием средств, предоставленных по ипотечному кредитному договору (договору займа), является основанием для снятия    Администрацией Большеулуйского района  молодой семьи с учета (исключения из списка молодых семей - участников подпрограммы) в соответствии </w:t>
      </w:r>
      <w:hyperlink w:anchor="Par323" w:history="1">
        <w:r w:rsidRPr="001E09FD">
          <w:rPr>
            <w:rFonts w:ascii="Arial" w:hAnsi="Arial" w:cs="Arial"/>
          </w:rPr>
          <w:t>подпунктом «д» подпункта 12</w:t>
        </w:r>
      </w:hyperlink>
      <w:r w:rsidRPr="001E09FD">
        <w:rPr>
          <w:rFonts w:ascii="Arial" w:hAnsi="Arial" w:cs="Arial"/>
        </w:rPr>
        <w:t>настояшего раздела.</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 xml:space="preserve">10. </w:t>
      </w:r>
      <w:proofErr w:type="gramStart"/>
      <w:r w:rsidRPr="001E09FD">
        <w:rPr>
          <w:rFonts w:ascii="Arial" w:hAnsi="Arial" w:cs="Arial"/>
        </w:rPr>
        <w:t xml:space="preserve">В случае  если на день утверждения министерством списка молодых семей - претендентов на получение социальных выплат в текущем году одному из супругов (обоим супругам) молодой семьи исполняется 36 лет, данная семья не подлежит включению в указанный список как не соответствующая требованиям, установленным </w:t>
      </w:r>
      <w:hyperlink w:anchor="Par193" w:history="1">
        <w:r w:rsidRPr="001E09FD">
          <w:rPr>
            <w:rFonts w:ascii="Arial" w:hAnsi="Arial" w:cs="Arial"/>
          </w:rPr>
          <w:t>абзацем вторым подпункта 4 пункта 2.3.1 подраздела 2.3 раздела 2</w:t>
        </w:r>
      </w:hyperlink>
      <w:r w:rsidRPr="001E09FD">
        <w:rPr>
          <w:rFonts w:ascii="Arial" w:hAnsi="Arial" w:cs="Arial"/>
        </w:rPr>
        <w:t xml:space="preserve"> подпрограммы.</w:t>
      </w:r>
      <w:proofErr w:type="gramEnd"/>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 xml:space="preserve">11. </w:t>
      </w:r>
      <w:proofErr w:type="gramStart"/>
      <w:r w:rsidRPr="001E09FD">
        <w:rPr>
          <w:rFonts w:ascii="Arial" w:hAnsi="Arial" w:cs="Arial"/>
        </w:rPr>
        <w:t>При изменении состава молодой семьи, состоящей в списках молодых семей – участников подпрограммы на  2014, 2015, 2016, 2017 годы, ее жилищных условий, изменении фамилии, имени, отчества, паспортных данных членов молодой семьи, иных обстоятельств, влияющих на получение социальной выплаты в текущем году, она подает в Администрацию Большеулуйского района  заявление с приложением подтверждающих документов.</w:t>
      </w:r>
      <w:proofErr w:type="gramEnd"/>
      <w:r w:rsidRPr="001E09FD">
        <w:rPr>
          <w:rFonts w:ascii="Arial" w:hAnsi="Arial" w:cs="Arial"/>
        </w:rPr>
        <w:t xml:space="preserve"> На основании представленных документов  Администрация Большеулуйского района в  течение 7 рабочих дней принимает решение о внесении изменений в список молодых семей - участников подпрограммы, копию которого в течение 7 рабочих дней направляет в министерство.  </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12. Решение о снятии молодой семьи с учета (исключении молодой семьи из списка молодых семей - участников подпрограммы), принимается Администрацией Большеулуйского района в случаях:</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а) получения социальной выплаты  за счет средств федерального, краевого и местного бюджетов на приобретение или строительство жилья кем-либо из членов молодой семьи;</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б) переезда в другое муниципальное образование Красноярского края на постоянное место жительства;</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в) выявления недостоверных сведений в представленных документах;</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г) письменного отказа молодой семьи от участия в подпрограмме;</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д) расторжение брака молодой семьей, не имеющей детей;</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е) достижения возраста 36 лет одним из супругов;</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ж) утраты молодой семьей нуждаемости в жилых помещениях;</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з) выявления факта несоответствия условиям подпрограммы либо невыполнения условий подпрограммы, в соответствии с которыми молодая семья была признана участником подпрограммы.</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13. Администрация Большеулуйского района  в течение 7</w:t>
      </w:r>
      <w:r w:rsidRPr="001E09FD">
        <w:rPr>
          <w:rFonts w:ascii="Arial" w:hAnsi="Arial" w:cs="Arial"/>
          <w:color w:val="FF0000"/>
        </w:rPr>
        <w:t xml:space="preserve"> </w:t>
      </w:r>
      <w:r w:rsidRPr="001E09FD">
        <w:rPr>
          <w:rFonts w:ascii="Arial" w:hAnsi="Arial" w:cs="Arial"/>
        </w:rPr>
        <w:t>рабочих дней с момента информирования о наступлении случаев, указанных в пункте 12 настоящего раздела, принимает решение о снятии молодой семьи с учета (исключении из списка молодых семей - участников подпрограммы) и уведомляет об этом министерство с предоставлением соответствующих документов в течение 10</w:t>
      </w:r>
      <w:r w:rsidRPr="001E09FD">
        <w:rPr>
          <w:rFonts w:ascii="Arial" w:hAnsi="Arial" w:cs="Arial"/>
          <w:color w:val="FF0000"/>
        </w:rPr>
        <w:t xml:space="preserve"> </w:t>
      </w:r>
      <w:r w:rsidRPr="001E09FD">
        <w:rPr>
          <w:rFonts w:ascii="Arial" w:hAnsi="Arial" w:cs="Arial"/>
        </w:rPr>
        <w:t>рабочих дней.</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 xml:space="preserve">Если у молодой семьи после снятия с учета вновь возникло право на получение социальных выплат, то ее повторная постановка на учет производится на общих </w:t>
      </w:r>
      <w:r w:rsidRPr="001E09FD">
        <w:rPr>
          <w:rFonts w:ascii="Arial" w:hAnsi="Arial" w:cs="Arial"/>
        </w:rPr>
        <w:lastRenderedPageBreak/>
        <w:t>основаниях.</w:t>
      </w:r>
    </w:p>
    <w:p w:rsidR="00F308A4" w:rsidRPr="001E09FD" w:rsidRDefault="00F308A4" w:rsidP="007F3442">
      <w:pPr>
        <w:widowControl w:val="0"/>
        <w:autoSpaceDE w:val="0"/>
        <w:autoSpaceDN w:val="0"/>
        <w:adjustRightInd w:val="0"/>
        <w:ind w:firstLine="540"/>
        <w:rPr>
          <w:rFonts w:ascii="Arial" w:hAnsi="Arial" w:cs="Arial"/>
        </w:rPr>
      </w:pPr>
    </w:p>
    <w:p w:rsidR="00F308A4" w:rsidRPr="001E09FD" w:rsidRDefault="00F308A4" w:rsidP="007F3442">
      <w:pPr>
        <w:widowControl w:val="0"/>
        <w:autoSpaceDE w:val="0"/>
        <w:autoSpaceDN w:val="0"/>
        <w:adjustRightInd w:val="0"/>
        <w:jc w:val="center"/>
        <w:outlineLvl w:val="3"/>
        <w:rPr>
          <w:rFonts w:ascii="Arial" w:hAnsi="Arial" w:cs="Arial"/>
        </w:rPr>
      </w:pPr>
      <w:r w:rsidRPr="001E09FD">
        <w:rPr>
          <w:rFonts w:ascii="Arial" w:hAnsi="Arial" w:cs="Arial"/>
        </w:rPr>
        <w:t>2.3.3. Определение размера социальной выплаты</w:t>
      </w:r>
    </w:p>
    <w:p w:rsidR="00F308A4" w:rsidRPr="001E09FD" w:rsidRDefault="00F308A4" w:rsidP="007F3442">
      <w:pPr>
        <w:widowControl w:val="0"/>
        <w:autoSpaceDE w:val="0"/>
        <w:autoSpaceDN w:val="0"/>
        <w:adjustRightInd w:val="0"/>
        <w:ind w:firstLine="540"/>
        <w:rPr>
          <w:rFonts w:ascii="Arial" w:hAnsi="Arial" w:cs="Arial"/>
        </w:rPr>
      </w:pP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 xml:space="preserve">1. Социальная выплата, предоставляемая участнику подпрограммы, формируется на условиях </w:t>
      </w:r>
      <w:proofErr w:type="spellStart"/>
      <w:r w:rsidRPr="001E09FD">
        <w:rPr>
          <w:rFonts w:ascii="Arial" w:hAnsi="Arial" w:cs="Arial"/>
        </w:rPr>
        <w:t>софинансирования</w:t>
      </w:r>
      <w:proofErr w:type="spellEnd"/>
      <w:r w:rsidRPr="001E09FD">
        <w:rPr>
          <w:rFonts w:ascii="Arial" w:hAnsi="Arial" w:cs="Arial"/>
        </w:rPr>
        <w:t xml:space="preserve"> за счет средств федерального, краевого и местного бюджетов.</w:t>
      </w:r>
    </w:p>
    <w:p w:rsidR="00F308A4" w:rsidRPr="001E09FD" w:rsidRDefault="00EC3E28" w:rsidP="00EC3E28">
      <w:pPr>
        <w:widowControl w:val="0"/>
        <w:tabs>
          <w:tab w:val="left" w:pos="8040"/>
        </w:tabs>
        <w:autoSpaceDE w:val="0"/>
        <w:autoSpaceDN w:val="0"/>
        <w:adjustRightInd w:val="0"/>
        <w:rPr>
          <w:rFonts w:ascii="Arial" w:hAnsi="Arial" w:cs="Arial"/>
        </w:rPr>
      </w:pPr>
      <w:r w:rsidRPr="001E09FD">
        <w:rPr>
          <w:rFonts w:ascii="Arial" w:hAnsi="Arial" w:cs="Arial"/>
        </w:rPr>
        <w:t xml:space="preserve">           </w:t>
      </w:r>
      <w:r w:rsidR="00F308A4" w:rsidRPr="001E09FD">
        <w:rPr>
          <w:rFonts w:ascii="Arial" w:hAnsi="Arial" w:cs="Arial"/>
        </w:rPr>
        <w:t>Размер социальной выплаты составляет не менее:</w:t>
      </w:r>
      <w:r w:rsidR="00F308A4" w:rsidRPr="001E09FD">
        <w:rPr>
          <w:rFonts w:ascii="Arial" w:hAnsi="Arial" w:cs="Arial"/>
        </w:rPr>
        <w:tab/>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35 процентов от расчетной (средней) стоимости жилья, определяемой в соответствии с требованиями подпрограммы, для молодых семей, не имеющих детей;</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40 процентов от расчетной (средней) стоимости жилья, определяемой в соответствии с требованиями подпрограммы, для молодых семей, имеющих 1 ребенка и более, а также для неполных молодых семей, состоящих из 1 молодого родителя и 1 ребенка и более (далее - неполные молодые семьи).</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 xml:space="preserve">2. Расчет размера социальной выплаты производится исходя из нормы общей площади жилого помещения, установленной для семей разной численности, количества членов молодой семьи-участника и норматива стоимости 1 кв. м общей площади жилья по </w:t>
      </w:r>
      <w:proofErr w:type="spellStart"/>
      <w:r w:rsidRPr="001E09FD">
        <w:rPr>
          <w:rFonts w:ascii="Arial" w:hAnsi="Arial" w:cs="Arial"/>
        </w:rPr>
        <w:t>Большеулуйскому</w:t>
      </w:r>
      <w:proofErr w:type="spellEnd"/>
      <w:r w:rsidRPr="001E09FD">
        <w:rPr>
          <w:rFonts w:ascii="Arial" w:hAnsi="Arial" w:cs="Arial"/>
        </w:rPr>
        <w:t xml:space="preserve"> району, в котором молодая семья включена  в список участников подпрограммы. Норматив стоимости 1 кв. м общей площади жилья по </w:t>
      </w:r>
      <w:proofErr w:type="spellStart"/>
      <w:r w:rsidRPr="001E09FD">
        <w:rPr>
          <w:rFonts w:ascii="Arial" w:hAnsi="Arial" w:cs="Arial"/>
        </w:rPr>
        <w:t>Большеулуйскому</w:t>
      </w:r>
      <w:proofErr w:type="spellEnd"/>
      <w:r w:rsidRPr="001E09FD">
        <w:rPr>
          <w:rFonts w:ascii="Arial" w:hAnsi="Arial" w:cs="Arial"/>
        </w:rPr>
        <w:t xml:space="preserve"> району, для расчета размера социальной выплаты устанавливается Администрацией Большеулуйского района, но не выше  средней рыночной стоимость 1 кв. м общей площади жилья по Красноярскому краю, определяемую Министерством строительства и жилищно-коммунального хозяйства РФ.</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Расчет размера социальной выплаты для молодой семьи, в которой один из супругов не является гражданином Российской Федерации, производится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3. Размер общей площади  жилого помещения, с учетом которой определяется размер социальной выплаты, составляет:</w:t>
      </w:r>
    </w:p>
    <w:p w:rsidR="00F308A4" w:rsidRPr="001E09FD" w:rsidRDefault="00F308A4" w:rsidP="00EC3E28">
      <w:pPr>
        <w:widowControl w:val="0"/>
        <w:autoSpaceDE w:val="0"/>
        <w:autoSpaceDN w:val="0"/>
        <w:adjustRightInd w:val="0"/>
        <w:ind w:firstLine="708"/>
        <w:rPr>
          <w:rFonts w:ascii="Arial" w:hAnsi="Arial" w:cs="Arial"/>
        </w:rPr>
      </w:pPr>
      <w:proofErr w:type="gramStart"/>
      <w:r w:rsidRPr="001E09FD">
        <w:rPr>
          <w:rFonts w:ascii="Arial" w:hAnsi="Arial" w:cs="Arial"/>
        </w:rPr>
        <w:t>для семьи численностью 2 человека (молодые супруги или 1 молодой родитель и ребенок) - 42 кв. м;</w:t>
      </w:r>
      <w:proofErr w:type="gramEnd"/>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для семьи численностью 3 и более человек, включающей помимо молодых супругов одного и более детей (либо семьи, состоящей из 1 молодого родителя и 2 и более детей), - по 18 кв. м на каждого члена семьи.</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4. Расчетная (средняя) стоимость жилья, используемая при расчете размера социальной выплаты, определяется по формуле:</w:t>
      </w:r>
    </w:p>
    <w:p w:rsidR="00F308A4" w:rsidRPr="001E09FD" w:rsidRDefault="00F308A4" w:rsidP="007F3442">
      <w:pPr>
        <w:widowControl w:val="0"/>
        <w:autoSpaceDE w:val="0"/>
        <w:autoSpaceDN w:val="0"/>
        <w:adjustRightInd w:val="0"/>
        <w:ind w:firstLine="540"/>
        <w:rPr>
          <w:rFonts w:ascii="Arial" w:hAnsi="Arial" w:cs="Arial"/>
        </w:rPr>
      </w:pPr>
    </w:p>
    <w:p w:rsidR="00F308A4" w:rsidRPr="001E09FD" w:rsidRDefault="00F308A4" w:rsidP="007F3442">
      <w:pPr>
        <w:pStyle w:val="ConsPlusNonformat"/>
        <w:jc w:val="center"/>
        <w:rPr>
          <w:rFonts w:ascii="Arial" w:hAnsi="Arial" w:cs="Arial"/>
          <w:sz w:val="24"/>
          <w:szCs w:val="24"/>
        </w:rPr>
      </w:pPr>
      <w:proofErr w:type="spellStart"/>
      <w:r w:rsidRPr="001E09FD">
        <w:rPr>
          <w:rFonts w:ascii="Arial" w:hAnsi="Arial" w:cs="Arial"/>
          <w:sz w:val="24"/>
          <w:szCs w:val="24"/>
        </w:rPr>
        <w:t>СтЖ</w:t>
      </w:r>
      <w:proofErr w:type="spellEnd"/>
      <w:r w:rsidRPr="001E09FD">
        <w:rPr>
          <w:rFonts w:ascii="Arial" w:hAnsi="Arial" w:cs="Arial"/>
          <w:sz w:val="24"/>
          <w:szCs w:val="24"/>
        </w:rPr>
        <w:t xml:space="preserve"> = Н </w:t>
      </w:r>
      <w:proofErr w:type="spellStart"/>
      <w:r w:rsidRPr="001E09FD">
        <w:rPr>
          <w:rFonts w:ascii="Arial" w:hAnsi="Arial" w:cs="Arial"/>
          <w:sz w:val="24"/>
          <w:szCs w:val="24"/>
        </w:rPr>
        <w:t>x</w:t>
      </w:r>
      <w:proofErr w:type="spellEnd"/>
      <w:r w:rsidRPr="001E09FD">
        <w:rPr>
          <w:rFonts w:ascii="Arial" w:hAnsi="Arial" w:cs="Arial"/>
          <w:sz w:val="24"/>
          <w:szCs w:val="24"/>
        </w:rPr>
        <w:t xml:space="preserve"> РЖ,                              (2)</w:t>
      </w:r>
    </w:p>
    <w:p w:rsidR="00F308A4" w:rsidRPr="001E09FD" w:rsidRDefault="00F308A4" w:rsidP="007F3442">
      <w:pPr>
        <w:widowControl w:val="0"/>
        <w:autoSpaceDE w:val="0"/>
        <w:autoSpaceDN w:val="0"/>
        <w:adjustRightInd w:val="0"/>
        <w:ind w:firstLine="540"/>
        <w:rPr>
          <w:rFonts w:ascii="Arial" w:hAnsi="Arial" w:cs="Arial"/>
        </w:rPr>
      </w:pPr>
    </w:p>
    <w:p w:rsidR="00F308A4" w:rsidRPr="001E09FD" w:rsidRDefault="00F308A4" w:rsidP="007F3442">
      <w:pPr>
        <w:widowControl w:val="0"/>
        <w:autoSpaceDE w:val="0"/>
        <w:autoSpaceDN w:val="0"/>
        <w:adjustRightInd w:val="0"/>
        <w:ind w:firstLine="540"/>
        <w:rPr>
          <w:rFonts w:ascii="Arial" w:hAnsi="Arial" w:cs="Arial"/>
        </w:rPr>
      </w:pPr>
      <w:r w:rsidRPr="001E09FD">
        <w:rPr>
          <w:rFonts w:ascii="Arial" w:hAnsi="Arial" w:cs="Arial"/>
        </w:rPr>
        <w:t>где:</w:t>
      </w:r>
    </w:p>
    <w:p w:rsidR="00F308A4" w:rsidRPr="001E09FD" w:rsidRDefault="00F308A4" w:rsidP="00EC3E28">
      <w:pPr>
        <w:widowControl w:val="0"/>
        <w:autoSpaceDE w:val="0"/>
        <w:autoSpaceDN w:val="0"/>
        <w:adjustRightInd w:val="0"/>
        <w:ind w:firstLine="708"/>
        <w:rPr>
          <w:rFonts w:ascii="Arial" w:hAnsi="Arial" w:cs="Arial"/>
        </w:rPr>
      </w:pPr>
      <w:proofErr w:type="spellStart"/>
      <w:r w:rsidRPr="001E09FD">
        <w:rPr>
          <w:rFonts w:ascii="Arial" w:hAnsi="Arial" w:cs="Arial"/>
        </w:rPr>
        <w:t>СтЖ</w:t>
      </w:r>
      <w:proofErr w:type="spellEnd"/>
      <w:r w:rsidRPr="001E09FD">
        <w:rPr>
          <w:rFonts w:ascii="Arial" w:hAnsi="Arial" w:cs="Arial"/>
        </w:rPr>
        <w:t xml:space="preserve"> - расчетная (средняя) стоимость жилья, используемая при расчете размера социальной выплаты;</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Н - норматив стоимости 1 кв. м общей площади жилья по муниципальному образованию, в котором молодая семья включена в список молодых семей - участников подпрограммы;</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РЖ - размер общей площади жилого помещения, определяемый исходя из численного состава семьи.</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5. Размер социальной выплаты рассчитывается на дату выдачи свидетельства, указывается в свидетельстве и остается неизменным в течение всего срока его действия.</w:t>
      </w:r>
    </w:p>
    <w:p w:rsidR="00F308A4" w:rsidRPr="001E09FD" w:rsidRDefault="00F308A4" w:rsidP="00EC3E28">
      <w:pPr>
        <w:suppressAutoHyphens w:val="0"/>
        <w:autoSpaceDE w:val="0"/>
        <w:autoSpaceDN w:val="0"/>
        <w:adjustRightInd w:val="0"/>
        <w:ind w:firstLine="708"/>
        <w:rPr>
          <w:rFonts w:ascii="Arial" w:hAnsi="Arial" w:cs="Arial"/>
          <w:lang w:eastAsia="ru-RU"/>
        </w:rPr>
      </w:pPr>
      <w:r w:rsidRPr="001E09FD">
        <w:rPr>
          <w:rFonts w:ascii="Arial" w:hAnsi="Arial" w:cs="Arial"/>
          <w:lang w:eastAsia="ru-RU"/>
        </w:rPr>
        <w:t xml:space="preserve">6. Уровень </w:t>
      </w:r>
      <w:proofErr w:type="spellStart"/>
      <w:r w:rsidRPr="001E09FD">
        <w:rPr>
          <w:rFonts w:ascii="Arial" w:hAnsi="Arial" w:cs="Arial"/>
          <w:lang w:eastAsia="ru-RU"/>
        </w:rPr>
        <w:t>софинансирования</w:t>
      </w:r>
      <w:proofErr w:type="spellEnd"/>
      <w:r w:rsidRPr="001E09FD">
        <w:rPr>
          <w:rFonts w:ascii="Arial" w:hAnsi="Arial" w:cs="Arial"/>
          <w:lang w:eastAsia="ru-RU"/>
        </w:rPr>
        <w:t xml:space="preserve"> за счет средств местного бюджета в размере не менее 7 процентов расчетной (средней) стоимости жилья, используемой при расчете </w:t>
      </w:r>
      <w:r w:rsidRPr="001E09FD">
        <w:rPr>
          <w:rFonts w:ascii="Arial" w:hAnsi="Arial" w:cs="Arial"/>
          <w:lang w:eastAsia="ru-RU"/>
        </w:rPr>
        <w:lastRenderedPageBreak/>
        <w:t>размера социальной выплаты в предоставляемых молодым семьям социальных выплатах. Начиная с конкурсного отбора муниципальных</w:t>
      </w:r>
      <w:r w:rsidRPr="001E09FD">
        <w:rPr>
          <w:rFonts w:ascii="Arial" w:hAnsi="Arial" w:cs="Arial"/>
          <w:color w:val="FF0000"/>
          <w:lang w:eastAsia="ru-RU"/>
        </w:rPr>
        <w:t xml:space="preserve"> </w:t>
      </w:r>
      <w:r w:rsidRPr="001E09FD">
        <w:rPr>
          <w:rFonts w:ascii="Arial" w:hAnsi="Arial" w:cs="Arial"/>
          <w:lang w:eastAsia="ru-RU"/>
        </w:rPr>
        <w:t xml:space="preserve">образований на 2017 год, субсидия предоставляется при соблюдении условия </w:t>
      </w:r>
      <w:proofErr w:type="spellStart"/>
      <w:r w:rsidRPr="001E09FD">
        <w:rPr>
          <w:rFonts w:ascii="Arial" w:hAnsi="Arial" w:cs="Arial"/>
          <w:lang w:eastAsia="ru-RU"/>
        </w:rPr>
        <w:t>софинансирования</w:t>
      </w:r>
      <w:proofErr w:type="spellEnd"/>
      <w:r w:rsidRPr="001E09FD">
        <w:rPr>
          <w:rFonts w:ascii="Arial" w:hAnsi="Arial" w:cs="Arial"/>
          <w:lang w:eastAsia="ru-RU"/>
        </w:rPr>
        <w:t xml:space="preserve"> мероприятий из местного бюджета, установленного с учетом уровня расчетной бюджетной обеспеченности муниципальных образований после выравнивания (далее - РБО), в следующем размере:</w:t>
      </w:r>
    </w:p>
    <w:p w:rsidR="00F308A4" w:rsidRPr="001E09FD" w:rsidRDefault="00F308A4" w:rsidP="00EC3E28">
      <w:pPr>
        <w:suppressAutoHyphens w:val="0"/>
        <w:autoSpaceDE w:val="0"/>
        <w:autoSpaceDN w:val="0"/>
        <w:adjustRightInd w:val="0"/>
        <w:ind w:firstLine="708"/>
        <w:rPr>
          <w:rFonts w:ascii="Arial" w:hAnsi="Arial" w:cs="Arial"/>
          <w:lang w:eastAsia="ru-RU"/>
        </w:rPr>
      </w:pPr>
      <w:r w:rsidRPr="001E09FD">
        <w:rPr>
          <w:rFonts w:ascii="Arial" w:hAnsi="Arial" w:cs="Arial"/>
          <w:lang w:eastAsia="ru-RU"/>
        </w:rPr>
        <w:t>если уровень  РБО менее 1,2 - не менее 7%;</w:t>
      </w:r>
    </w:p>
    <w:p w:rsidR="00F308A4" w:rsidRPr="001E09FD" w:rsidRDefault="00F308A4" w:rsidP="00EC3E28">
      <w:pPr>
        <w:suppressAutoHyphens w:val="0"/>
        <w:autoSpaceDE w:val="0"/>
        <w:autoSpaceDN w:val="0"/>
        <w:adjustRightInd w:val="0"/>
        <w:ind w:firstLine="708"/>
        <w:rPr>
          <w:rFonts w:ascii="Arial" w:hAnsi="Arial" w:cs="Arial"/>
          <w:lang w:eastAsia="ru-RU"/>
        </w:rPr>
      </w:pPr>
      <w:r w:rsidRPr="001E09FD">
        <w:rPr>
          <w:rFonts w:ascii="Arial" w:hAnsi="Arial" w:cs="Arial"/>
          <w:lang w:eastAsia="ru-RU"/>
        </w:rPr>
        <w:t xml:space="preserve">если уровень РБО свыше 1,2 - не менее 10%.  </w:t>
      </w:r>
    </w:p>
    <w:p w:rsidR="00F308A4" w:rsidRPr="001E09FD" w:rsidRDefault="00F308A4" w:rsidP="00EC3E28">
      <w:pPr>
        <w:suppressAutoHyphens w:val="0"/>
        <w:autoSpaceDE w:val="0"/>
        <w:autoSpaceDN w:val="0"/>
        <w:adjustRightInd w:val="0"/>
        <w:ind w:firstLine="708"/>
        <w:rPr>
          <w:rFonts w:ascii="Arial" w:hAnsi="Arial" w:cs="Arial"/>
          <w:lang w:eastAsia="ru-RU"/>
        </w:rPr>
      </w:pPr>
      <w:r w:rsidRPr="001E09FD">
        <w:rPr>
          <w:rFonts w:ascii="Arial" w:hAnsi="Arial" w:cs="Arial"/>
          <w:lang w:eastAsia="ru-RU"/>
        </w:rPr>
        <w:t>Итоговый размер средств местного бюджета в предоставляемой молодой семье социальной выплате зависит от размера субсидии, предоставляемой из федерального бюджета бюджету Красноярского края.</w:t>
      </w:r>
    </w:p>
    <w:p w:rsidR="00F308A4" w:rsidRPr="001E09FD" w:rsidRDefault="00F308A4" w:rsidP="007F3442">
      <w:pPr>
        <w:widowControl w:val="0"/>
        <w:autoSpaceDE w:val="0"/>
        <w:autoSpaceDN w:val="0"/>
        <w:adjustRightInd w:val="0"/>
        <w:ind w:firstLine="540"/>
        <w:rPr>
          <w:rFonts w:ascii="Arial" w:hAnsi="Arial" w:cs="Arial"/>
        </w:rPr>
      </w:pPr>
    </w:p>
    <w:p w:rsidR="00F308A4" w:rsidRPr="001E09FD" w:rsidRDefault="00F308A4" w:rsidP="007F3442">
      <w:pPr>
        <w:widowControl w:val="0"/>
        <w:autoSpaceDE w:val="0"/>
        <w:autoSpaceDN w:val="0"/>
        <w:adjustRightInd w:val="0"/>
        <w:ind w:firstLine="540"/>
        <w:rPr>
          <w:rFonts w:ascii="Arial" w:hAnsi="Arial" w:cs="Arial"/>
        </w:rPr>
      </w:pPr>
    </w:p>
    <w:p w:rsidR="00F308A4" w:rsidRPr="001E09FD" w:rsidRDefault="00F308A4" w:rsidP="00EC3E28">
      <w:pPr>
        <w:widowControl w:val="0"/>
        <w:autoSpaceDE w:val="0"/>
        <w:autoSpaceDN w:val="0"/>
        <w:adjustRightInd w:val="0"/>
        <w:ind w:firstLine="540"/>
        <w:jc w:val="center"/>
        <w:rPr>
          <w:rFonts w:ascii="Arial" w:hAnsi="Arial" w:cs="Arial"/>
        </w:rPr>
      </w:pPr>
      <w:r w:rsidRPr="001E09FD">
        <w:rPr>
          <w:rFonts w:ascii="Arial" w:hAnsi="Arial" w:cs="Arial"/>
        </w:rPr>
        <w:t>2.3.4. Правила выдачи и реализации свидетельств</w:t>
      </w:r>
    </w:p>
    <w:p w:rsidR="00F308A4" w:rsidRPr="001E09FD" w:rsidRDefault="00F308A4" w:rsidP="00EC3E28">
      <w:pPr>
        <w:widowControl w:val="0"/>
        <w:autoSpaceDE w:val="0"/>
        <w:autoSpaceDN w:val="0"/>
        <w:adjustRightInd w:val="0"/>
        <w:jc w:val="center"/>
        <w:rPr>
          <w:rFonts w:ascii="Arial" w:hAnsi="Arial" w:cs="Arial"/>
        </w:rPr>
      </w:pPr>
      <w:r w:rsidRPr="001E09FD">
        <w:rPr>
          <w:rFonts w:ascii="Arial" w:hAnsi="Arial" w:cs="Arial"/>
        </w:rPr>
        <w:t xml:space="preserve">на получение социальных </w:t>
      </w:r>
      <w:proofErr w:type="gramStart"/>
      <w:r w:rsidRPr="001E09FD">
        <w:rPr>
          <w:rFonts w:ascii="Arial" w:hAnsi="Arial" w:cs="Arial"/>
        </w:rPr>
        <w:t>выплат</w:t>
      </w:r>
      <w:proofErr w:type="gramEnd"/>
      <w:r w:rsidRPr="001E09FD">
        <w:rPr>
          <w:rFonts w:ascii="Arial" w:hAnsi="Arial" w:cs="Arial"/>
        </w:rPr>
        <w:t xml:space="preserve"> на приобретение жилья</w:t>
      </w:r>
    </w:p>
    <w:p w:rsidR="00F308A4" w:rsidRPr="001E09FD" w:rsidRDefault="00F308A4" w:rsidP="00EC3E28">
      <w:pPr>
        <w:widowControl w:val="0"/>
        <w:autoSpaceDE w:val="0"/>
        <w:autoSpaceDN w:val="0"/>
        <w:adjustRightInd w:val="0"/>
        <w:jc w:val="center"/>
        <w:rPr>
          <w:rFonts w:ascii="Arial" w:hAnsi="Arial" w:cs="Arial"/>
        </w:rPr>
      </w:pPr>
      <w:r w:rsidRPr="001E09FD">
        <w:rPr>
          <w:rFonts w:ascii="Arial" w:hAnsi="Arial" w:cs="Arial"/>
        </w:rPr>
        <w:t>или строительство индивидуального жилого дома</w:t>
      </w:r>
    </w:p>
    <w:p w:rsidR="00F308A4" w:rsidRPr="001E09FD" w:rsidRDefault="00F308A4" w:rsidP="007F3442">
      <w:pPr>
        <w:widowControl w:val="0"/>
        <w:autoSpaceDE w:val="0"/>
        <w:autoSpaceDN w:val="0"/>
        <w:adjustRightInd w:val="0"/>
        <w:jc w:val="center"/>
        <w:rPr>
          <w:rFonts w:ascii="Arial" w:hAnsi="Arial" w:cs="Arial"/>
        </w:rPr>
      </w:pP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1. Право молодой семьи удостоверяется именным документом - свидетельством о праве на получение социальной выплаты на приобретение жилья или строительство индивидуального жилого дома (далее - свидетельство), которое не является ценной бумагой.</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Срок действия свидетельства составляет не более 7</w:t>
      </w:r>
      <w:r w:rsidRPr="001E09FD">
        <w:rPr>
          <w:rFonts w:ascii="Arial" w:hAnsi="Arial" w:cs="Arial"/>
          <w:color w:val="00B0F0"/>
        </w:rPr>
        <w:t xml:space="preserve"> </w:t>
      </w:r>
      <w:r w:rsidRPr="001E09FD">
        <w:rPr>
          <w:rFonts w:ascii="Arial" w:hAnsi="Arial" w:cs="Arial"/>
        </w:rPr>
        <w:t xml:space="preserve">месяцев </w:t>
      </w:r>
      <w:proofErr w:type="gramStart"/>
      <w:r w:rsidRPr="001E09FD">
        <w:rPr>
          <w:rFonts w:ascii="Arial" w:hAnsi="Arial" w:cs="Arial"/>
        </w:rPr>
        <w:t>с даты выдачи</w:t>
      </w:r>
      <w:proofErr w:type="gramEnd"/>
      <w:r w:rsidRPr="001E09FD">
        <w:rPr>
          <w:rFonts w:ascii="Arial" w:hAnsi="Arial" w:cs="Arial"/>
        </w:rPr>
        <w:t>, указанной в свидетельстве.</w:t>
      </w:r>
    </w:p>
    <w:p w:rsidR="00F308A4" w:rsidRPr="001E09FD" w:rsidRDefault="00F308A4" w:rsidP="00EC3E28">
      <w:pPr>
        <w:suppressAutoHyphens w:val="0"/>
        <w:autoSpaceDE w:val="0"/>
        <w:autoSpaceDN w:val="0"/>
        <w:adjustRightInd w:val="0"/>
        <w:ind w:firstLine="708"/>
        <w:rPr>
          <w:rFonts w:ascii="Arial" w:hAnsi="Arial" w:cs="Arial"/>
          <w:lang w:eastAsia="ru-RU"/>
        </w:rPr>
      </w:pPr>
      <w:r w:rsidRPr="001E09FD">
        <w:rPr>
          <w:rFonts w:ascii="Arial" w:hAnsi="Arial" w:cs="Arial"/>
        </w:rPr>
        <w:t xml:space="preserve">2. </w:t>
      </w:r>
      <w:proofErr w:type="gramStart"/>
      <w:r w:rsidRPr="001E09FD">
        <w:rPr>
          <w:rFonts w:ascii="Arial" w:hAnsi="Arial" w:cs="Arial"/>
        </w:rPr>
        <w:t xml:space="preserve">Администрация  Большеулуйского района </w:t>
      </w:r>
      <w:r w:rsidRPr="001E09FD">
        <w:rPr>
          <w:rFonts w:ascii="Arial" w:hAnsi="Arial" w:cs="Arial"/>
          <w:lang w:eastAsia="ru-RU"/>
        </w:rPr>
        <w:t xml:space="preserve"> в течение 5 рабочих дней после получения уведомления о лимитах бюджетных обязательств, предусмотренных на предоставление субсидий из бюджета Красноярского края, предназначенных для предоставления социальных выплат, оповещает способом, позволяющим подтвердить факт и дату оповещения, молодые семьи - претендентов на получение социальной выплаты в соответствующем году о необходимости представления документов для получения свидетельства о праве на получение социальной выплаты, а</w:t>
      </w:r>
      <w:proofErr w:type="gramEnd"/>
      <w:r w:rsidRPr="001E09FD">
        <w:rPr>
          <w:rFonts w:ascii="Arial" w:hAnsi="Arial" w:cs="Arial"/>
          <w:lang w:eastAsia="ru-RU"/>
        </w:rPr>
        <w:t xml:space="preserve"> также разъясняет порядок и условия получения и использования социальной выплаты, предоставляемой по этому свидетельству.</w:t>
      </w:r>
    </w:p>
    <w:p w:rsidR="00F308A4" w:rsidRPr="001E09FD" w:rsidRDefault="00F308A4" w:rsidP="00EC3E28">
      <w:pPr>
        <w:suppressAutoHyphens w:val="0"/>
        <w:autoSpaceDE w:val="0"/>
        <w:autoSpaceDN w:val="0"/>
        <w:adjustRightInd w:val="0"/>
        <w:ind w:firstLine="708"/>
        <w:rPr>
          <w:rFonts w:ascii="Arial" w:hAnsi="Arial" w:cs="Arial"/>
        </w:rPr>
      </w:pPr>
      <w:r w:rsidRPr="001E09FD">
        <w:rPr>
          <w:rFonts w:ascii="Arial" w:hAnsi="Arial" w:cs="Arial"/>
        </w:rPr>
        <w:t xml:space="preserve">3. </w:t>
      </w:r>
      <w:proofErr w:type="gramStart"/>
      <w:r w:rsidRPr="001E09FD">
        <w:rPr>
          <w:rFonts w:ascii="Arial" w:hAnsi="Arial" w:cs="Arial"/>
        </w:rPr>
        <w:t xml:space="preserve">Для получения свидетельства молодая семья - претендент на получение социальной выплаты в текущем году в течение </w:t>
      </w:r>
      <w:r w:rsidRPr="001E09FD">
        <w:rPr>
          <w:rFonts w:ascii="Arial" w:hAnsi="Arial" w:cs="Arial"/>
          <w:lang w:eastAsia="ru-RU"/>
        </w:rPr>
        <w:t>15 рабочих дней</w:t>
      </w:r>
      <w:r w:rsidRPr="001E09FD">
        <w:rPr>
          <w:rFonts w:ascii="Arial" w:hAnsi="Arial" w:cs="Arial"/>
        </w:rPr>
        <w:t xml:space="preserve"> после получения уведомления о необходимости представления документов для получения свидетельства в целях использования социальной выплаты в соответствии с </w:t>
      </w:r>
      <w:hyperlink w:anchor="Par183" w:history="1">
        <w:r w:rsidRPr="001E09FD">
          <w:rPr>
            <w:rFonts w:ascii="Arial" w:hAnsi="Arial" w:cs="Arial"/>
          </w:rPr>
          <w:t>абзацами вторым</w:t>
        </w:r>
      </w:hyperlink>
      <w:r w:rsidRPr="001E09FD">
        <w:rPr>
          <w:rFonts w:ascii="Arial" w:hAnsi="Arial" w:cs="Arial"/>
        </w:rPr>
        <w:t xml:space="preserve"> - </w:t>
      </w:r>
      <w:hyperlink w:anchor="Par187" w:history="1">
        <w:r w:rsidRPr="001E09FD">
          <w:rPr>
            <w:rFonts w:ascii="Arial" w:hAnsi="Arial" w:cs="Arial"/>
          </w:rPr>
          <w:t>шестым подпункта 3 пункта 2.3.1 подраздела 2.3 раздела 2</w:t>
        </w:r>
      </w:hyperlink>
      <w:r w:rsidRPr="001E09FD">
        <w:rPr>
          <w:rFonts w:ascii="Arial" w:hAnsi="Arial" w:cs="Arial"/>
        </w:rPr>
        <w:t xml:space="preserve"> подпрограммы  направляет в Администрацию Большеулуйского района по месту своего постоянного жительства заявление о</w:t>
      </w:r>
      <w:proofErr w:type="gramEnd"/>
      <w:r w:rsidRPr="001E09FD">
        <w:rPr>
          <w:rFonts w:ascii="Arial" w:hAnsi="Arial" w:cs="Arial"/>
        </w:rPr>
        <w:t xml:space="preserve"> выдаче свидетельства (в произвольной форме) и следующие документы:</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а) копии документов, удостоверяющих личность каждого члена семьи;</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 xml:space="preserve">б) копии свидетельства о заключении брака (на неполную семью не распространяется); </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в) документ, подтверждающий признание молодой семьи нуждающейся в жилых помещениях;</w:t>
      </w:r>
    </w:p>
    <w:p w:rsidR="00F308A4" w:rsidRPr="001E09FD" w:rsidRDefault="00F308A4" w:rsidP="00EC3E28">
      <w:pPr>
        <w:widowControl w:val="0"/>
        <w:autoSpaceDE w:val="0"/>
        <w:autoSpaceDN w:val="0"/>
        <w:adjustRightInd w:val="0"/>
        <w:ind w:firstLine="708"/>
        <w:rPr>
          <w:rFonts w:ascii="Arial" w:hAnsi="Arial" w:cs="Arial"/>
        </w:rPr>
      </w:pPr>
      <w:proofErr w:type="gramStart"/>
      <w:r w:rsidRPr="001E09FD">
        <w:rPr>
          <w:rFonts w:ascii="Arial" w:hAnsi="Arial" w:cs="Arial"/>
        </w:rPr>
        <w:t>г) документы, подтверждающие признание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указанные в Законе края                  № 13-6224;</w:t>
      </w:r>
      <w:proofErr w:type="gramEnd"/>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Молодая семья вправе по собственной инициативе представить в Администрацию Большеулуйского района  по месту жительства:</w:t>
      </w:r>
    </w:p>
    <w:p w:rsidR="00F308A4" w:rsidRPr="001E09FD" w:rsidRDefault="00F308A4" w:rsidP="00EC3E28">
      <w:pPr>
        <w:widowControl w:val="0"/>
        <w:autoSpaceDE w:val="0"/>
        <w:autoSpaceDN w:val="0"/>
        <w:adjustRightInd w:val="0"/>
        <w:ind w:firstLine="708"/>
        <w:rPr>
          <w:rFonts w:ascii="Arial" w:hAnsi="Arial" w:cs="Arial"/>
        </w:rPr>
      </w:pPr>
      <w:proofErr w:type="gramStart"/>
      <w:r w:rsidRPr="001E09FD">
        <w:rPr>
          <w:rFonts w:ascii="Arial" w:hAnsi="Arial" w:cs="Arial"/>
        </w:rPr>
        <w:t xml:space="preserve">выписку из решения администрации Большеулуйского сельсовета о постановке </w:t>
      </w:r>
      <w:r w:rsidRPr="001E09FD">
        <w:rPr>
          <w:rFonts w:ascii="Arial" w:hAnsi="Arial" w:cs="Arial"/>
        </w:rPr>
        <w:lastRenderedPageBreak/>
        <w:t xml:space="preserve">молодой семьи на учет в качестве нуждающейся в улучшении жилищных условий до 1 марта 2005 года или документ о признании молодой семьи администрацией Большеулуйского сельсовета по месту ее постоянного жительства нуждающейся в жилых помещениях после 1 марта 2005 года по тем же основаниям, которые установлены </w:t>
      </w:r>
      <w:hyperlink r:id="rId21" w:history="1">
        <w:r w:rsidRPr="001E09FD">
          <w:rPr>
            <w:rFonts w:ascii="Arial" w:hAnsi="Arial" w:cs="Arial"/>
          </w:rPr>
          <w:t>статьей 51</w:t>
        </w:r>
      </w:hyperlink>
      <w:r w:rsidRPr="001E09FD">
        <w:rPr>
          <w:rFonts w:ascii="Arial" w:hAnsi="Arial" w:cs="Arial"/>
        </w:rPr>
        <w:t xml:space="preserve"> Жилищного кодекса Российской Федерации для</w:t>
      </w:r>
      <w:proofErr w:type="gramEnd"/>
      <w:r w:rsidRPr="001E09FD">
        <w:rPr>
          <w:rFonts w:ascii="Arial" w:hAnsi="Arial" w:cs="Arial"/>
        </w:rPr>
        <w:t xml:space="preserve"> признания граждан </w:t>
      </w:r>
      <w:proofErr w:type="gramStart"/>
      <w:r w:rsidRPr="001E09FD">
        <w:rPr>
          <w:rFonts w:ascii="Arial" w:hAnsi="Arial" w:cs="Arial"/>
        </w:rPr>
        <w:t>нуждающимися</w:t>
      </w:r>
      <w:proofErr w:type="gramEnd"/>
      <w:r w:rsidRPr="001E09FD">
        <w:rPr>
          <w:rFonts w:ascii="Arial" w:hAnsi="Arial" w:cs="Arial"/>
        </w:rPr>
        <w:t xml:space="preserve"> в жилых помещениях, предоставляемых по договорам социального найма;</w:t>
      </w:r>
    </w:p>
    <w:p w:rsidR="00F308A4" w:rsidRPr="001E09FD" w:rsidRDefault="00F308A4" w:rsidP="00EC3E28">
      <w:pPr>
        <w:widowControl w:val="0"/>
        <w:autoSpaceDE w:val="0"/>
        <w:autoSpaceDN w:val="0"/>
        <w:adjustRightInd w:val="0"/>
        <w:ind w:firstLine="708"/>
        <w:rPr>
          <w:rFonts w:ascii="Arial" w:hAnsi="Arial" w:cs="Arial"/>
        </w:rPr>
      </w:pPr>
      <w:proofErr w:type="gramStart"/>
      <w:r w:rsidRPr="001E09FD">
        <w:rPr>
          <w:rFonts w:ascii="Arial" w:hAnsi="Arial" w:cs="Arial"/>
        </w:rPr>
        <w:t xml:space="preserve">документ Администрации  Большеулуйского района, подтверждающий признание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в соответствии с </w:t>
      </w:r>
      <w:hyperlink r:id="rId22" w:history="1">
        <w:r w:rsidRPr="001E09FD">
          <w:rPr>
            <w:rFonts w:ascii="Arial" w:hAnsi="Arial" w:cs="Arial"/>
          </w:rPr>
          <w:t>Законом</w:t>
        </w:r>
      </w:hyperlink>
      <w:r w:rsidRPr="001E09FD">
        <w:rPr>
          <w:rFonts w:ascii="Arial" w:hAnsi="Arial" w:cs="Arial"/>
        </w:rPr>
        <w:t xml:space="preserve"> края № 13-6224.</w:t>
      </w:r>
      <w:proofErr w:type="gramEnd"/>
    </w:p>
    <w:p w:rsidR="00F308A4" w:rsidRPr="001E09FD" w:rsidRDefault="00F308A4" w:rsidP="00EC3E28">
      <w:pPr>
        <w:widowControl w:val="0"/>
        <w:autoSpaceDE w:val="0"/>
        <w:autoSpaceDN w:val="0"/>
        <w:adjustRightInd w:val="0"/>
        <w:ind w:firstLine="708"/>
        <w:rPr>
          <w:rFonts w:ascii="Arial" w:hAnsi="Arial" w:cs="Arial"/>
        </w:rPr>
      </w:pPr>
      <w:proofErr w:type="gramStart"/>
      <w:r w:rsidRPr="001E09FD">
        <w:rPr>
          <w:rFonts w:ascii="Arial" w:hAnsi="Arial" w:cs="Arial"/>
        </w:rPr>
        <w:t xml:space="preserve">При непредставлении молодой семьей по собственной инициативе документов, указанных в </w:t>
      </w:r>
      <w:hyperlink w:anchor="Par488" w:history="1">
        <w:r w:rsidRPr="001E09FD">
          <w:rPr>
            <w:rFonts w:ascii="Arial" w:hAnsi="Arial" w:cs="Arial"/>
          </w:rPr>
          <w:t>абзацах седьмом</w:t>
        </w:r>
      </w:hyperlink>
      <w:r w:rsidRPr="001E09FD">
        <w:rPr>
          <w:rFonts w:ascii="Arial" w:hAnsi="Arial" w:cs="Arial"/>
        </w:rPr>
        <w:t xml:space="preserve">, </w:t>
      </w:r>
      <w:hyperlink w:anchor="Par491" w:history="1">
        <w:r w:rsidRPr="001E09FD">
          <w:rPr>
            <w:rFonts w:ascii="Arial" w:hAnsi="Arial" w:cs="Arial"/>
          </w:rPr>
          <w:t>восьмом</w:t>
        </w:r>
      </w:hyperlink>
      <w:r w:rsidRPr="001E09FD">
        <w:rPr>
          <w:rFonts w:ascii="Arial" w:hAnsi="Arial" w:cs="Arial"/>
        </w:rPr>
        <w:t xml:space="preserve"> настоящего подпункта, Администрация Большеулуйского района  запрашивает их по истечении 2</w:t>
      </w:r>
      <w:r w:rsidRPr="001E09FD">
        <w:rPr>
          <w:rFonts w:ascii="Arial" w:hAnsi="Arial" w:cs="Arial"/>
          <w:color w:val="FF0000"/>
        </w:rPr>
        <w:t xml:space="preserve"> </w:t>
      </w:r>
      <w:r w:rsidRPr="001E09FD">
        <w:rPr>
          <w:rFonts w:ascii="Arial" w:hAnsi="Arial" w:cs="Arial"/>
        </w:rPr>
        <w:t xml:space="preserve">рабочих дней после получения  документов,  указанных в </w:t>
      </w:r>
      <w:hyperlink w:anchor="Par483" w:history="1">
        <w:r w:rsidRPr="001E09FD">
          <w:rPr>
            <w:rFonts w:ascii="Arial" w:hAnsi="Arial" w:cs="Arial"/>
          </w:rPr>
          <w:t>подпунктах «а</w:t>
        </w:r>
      </w:hyperlink>
      <w:r w:rsidRPr="001E09FD">
        <w:rPr>
          <w:rFonts w:ascii="Arial" w:hAnsi="Arial" w:cs="Arial"/>
        </w:rPr>
        <w:t xml:space="preserve">» - </w:t>
      </w:r>
      <w:hyperlink w:anchor="Par486" w:history="1">
        <w:r w:rsidRPr="001E09FD">
          <w:rPr>
            <w:rFonts w:ascii="Arial" w:hAnsi="Arial" w:cs="Arial"/>
          </w:rPr>
          <w:t>«г</w:t>
        </w:r>
      </w:hyperlink>
      <w:r w:rsidRPr="001E09FD">
        <w:rPr>
          <w:rFonts w:ascii="Arial" w:hAnsi="Arial" w:cs="Arial"/>
        </w:rPr>
        <w:t>» настоящего подпункта, у органов и организаций, участвующих в предоставлении государственных и муниципальных услуг, если такие документы находятся в распоряжении этих органов и организаций в соответствии с нормативными</w:t>
      </w:r>
      <w:proofErr w:type="gramEnd"/>
      <w:r w:rsidRPr="001E09FD">
        <w:rPr>
          <w:rFonts w:ascii="Arial" w:hAnsi="Arial" w:cs="Arial"/>
        </w:rPr>
        <w:t xml:space="preserve"> правовыми актами Российской Федерации, нормативными правовыми актами Красноярского края, муниципальными правовыми актами.</w:t>
      </w:r>
    </w:p>
    <w:p w:rsidR="00F308A4" w:rsidRPr="001E09FD" w:rsidRDefault="00F308A4" w:rsidP="00EC3E28">
      <w:pPr>
        <w:suppressAutoHyphens w:val="0"/>
        <w:autoSpaceDE w:val="0"/>
        <w:autoSpaceDN w:val="0"/>
        <w:adjustRightInd w:val="0"/>
        <w:ind w:firstLine="708"/>
        <w:rPr>
          <w:rFonts w:ascii="Arial" w:hAnsi="Arial" w:cs="Arial"/>
        </w:rPr>
      </w:pPr>
      <w:r w:rsidRPr="001E09FD">
        <w:rPr>
          <w:rFonts w:ascii="Arial" w:hAnsi="Arial" w:cs="Arial"/>
        </w:rPr>
        <w:t xml:space="preserve">4. </w:t>
      </w:r>
      <w:proofErr w:type="gramStart"/>
      <w:r w:rsidRPr="001E09FD">
        <w:rPr>
          <w:rFonts w:ascii="Arial" w:hAnsi="Arial" w:cs="Arial"/>
        </w:rPr>
        <w:t xml:space="preserve">Для получения свидетельства молодая семья - претендент на получение социальной выплаты в текущем году в течение </w:t>
      </w:r>
      <w:r w:rsidRPr="001E09FD">
        <w:rPr>
          <w:rFonts w:ascii="Arial" w:hAnsi="Arial" w:cs="Arial"/>
          <w:lang w:eastAsia="ru-RU"/>
        </w:rPr>
        <w:t xml:space="preserve">15 рабочих дней </w:t>
      </w:r>
      <w:r w:rsidRPr="001E09FD">
        <w:rPr>
          <w:rFonts w:ascii="Arial" w:hAnsi="Arial" w:cs="Arial"/>
        </w:rPr>
        <w:t xml:space="preserve"> после получения уведомления о необходимости представления документов для получения свидетельства в целях использования социальной выплаты в соответствии с </w:t>
      </w:r>
      <w:hyperlink w:anchor="Par188" w:history="1">
        <w:r w:rsidRPr="001E09FD">
          <w:rPr>
            <w:rFonts w:ascii="Arial" w:hAnsi="Arial" w:cs="Arial"/>
          </w:rPr>
          <w:t>абзацем седьмым подпункта 3 пункта 2.3.1 подраздела 2.3 раздела 2</w:t>
        </w:r>
      </w:hyperlink>
      <w:r w:rsidRPr="001E09FD">
        <w:rPr>
          <w:rFonts w:ascii="Arial" w:hAnsi="Arial" w:cs="Arial"/>
        </w:rPr>
        <w:t xml:space="preserve"> подпрограммы  направляет  в  Администрацию Большеулуйского района по месту жительства заявление о выдаче свидетельства (в</w:t>
      </w:r>
      <w:proofErr w:type="gramEnd"/>
      <w:r w:rsidRPr="001E09FD">
        <w:rPr>
          <w:rFonts w:ascii="Arial" w:hAnsi="Arial" w:cs="Arial"/>
        </w:rPr>
        <w:t xml:space="preserve"> произвольной форме) и следующие документы: </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а) копии документов, удостоверяющих личность каждого члена семьи;</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 xml:space="preserve">б) копии свидетельства о заключении брака (на неполную семью не распространяется); </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в) документ, подтверждающий признание молодой семьи нуждающейся в жилых помещениях;</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 xml:space="preserve">г) копии свидетельства о государственной регистрации права собственности на жилое помещение, приобретенное (построенное) с использованием средств ипотечного жилищного кредита (займа) (при незавершенном строительстве индивидуального жилого дома </w:t>
      </w:r>
      <w:proofErr w:type="gramStart"/>
      <w:r w:rsidRPr="001E09FD">
        <w:rPr>
          <w:rFonts w:ascii="Arial" w:hAnsi="Arial" w:cs="Arial"/>
        </w:rPr>
        <w:t>предоставляются документы</w:t>
      </w:r>
      <w:proofErr w:type="gramEnd"/>
      <w:r w:rsidRPr="001E09FD">
        <w:rPr>
          <w:rFonts w:ascii="Arial" w:hAnsi="Arial" w:cs="Arial"/>
        </w:rPr>
        <w:t xml:space="preserve"> на строительство) </w:t>
      </w:r>
    </w:p>
    <w:p w:rsidR="00F308A4" w:rsidRPr="001E09FD" w:rsidRDefault="00F308A4" w:rsidP="00EC3E28">
      <w:pPr>
        <w:widowControl w:val="0"/>
        <w:autoSpaceDE w:val="0"/>
        <w:autoSpaceDN w:val="0"/>
        <w:adjustRightInd w:val="0"/>
        <w:ind w:firstLine="708"/>
        <w:rPr>
          <w:rFonts w:ascii="Arial" w:hAnsi="Arial" w:cs="Arial"/>
          <w:color w:val="FF0000"/>
        </w:rPr>
      </w:pPr>
      <w:r w:rsidRPr="001E09FD">
        <w:rPr>
          <w:rFonts w:ascii="Arial" w:hAnsi="Arial" w:cs="Arial"/>
        </w:rPr>
        <w:t xml:space="preserve">д) копия кредитного договора (договора займа). </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е) справку кредитора (заимодавца) о сумме остатка основного долга и сумме задолженности по уплате процентов за пользование ипотечным жилищным кредитом (займом).</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Молодая семья вправе по собственной инициативе представить в Администрацию Большеулуйского района по месту жительства:</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свидетельство о государственной регистрации права собственности на жилое помещение, приобретенное (построенное) с использованием средств ипотечного жилищного кредита (займа);</w:t>
      </w:r>
    </w:p>
    <w:p w:rsidR="00F308A4" w:rsidRPr="001E09FD" w:rsidRDefault="00F308A4" w:rsidP="00EC3E28">
      <w:pPr>
        <w:widowControl w:val="0"/>
        <w:autoSpaceDE w:val="0"/>
        <w:autoSpaceDN w:val="0"/>
        <w:adjustRightInd w:val="0"/>
        <w:ind w:firstLine="708"/>
        <w:rPr>
          <w:rFonts w:ascii="Arial" w:hAnsi="Arial" w:cs="Arial"/>
        </w:rPr>
      </w:pPr>
      <w:proofErr w:type="gramStart"/>
      <w:r w:rsidRPr="001E09FD">
        <w:rPr>
          <w:rFonts w:ascii="Arial" w:hAnsi="Arial" w:cs="Arial"/>
        </w:rPr>
        <w:t xml:space="preserve">выписку из решения администрации сельсовета о постановке молодой семьи на учет в качестве нуждающейся в улучшении жилищных условий до 1 марта 2005 года или документ о признании молодой семьи администрацией сельсовета по месту их постоянного жительства нуждающейся в жилых помещениях после 1 марта 2005 года по тем же основаниям, которые установлены </w:t>
      </w:r>
      <w:hyperlink r:id="rId23" w:history="1">
        <w:r w:rsidRPr="001E09FD">
          <w:rPr>
            <w:rFonts w:ascii="Arial" w:hAnsi="Arial" w:cs="Arial"/>
          </w:rPr>
          <w:t>статьей 51</w:t>
        </w:r>
      </w:hyperlink>
      <w:r w:rsidRPr="001E09FD">
        <w:rPr>
          <w:rFonts w:ascii="Arial" w:hAnsi="Arial" w:cs="Arial"/>
        </w:rPr>
        <w:t xml:space="preserve"> Жилищного кодекса Российской Федерации для признания граждан</w:t>
      </w:r>
      <w:proofErr w:type="gramEnd"/>
      <w:r w:rsidRPr="001E09FD">
        <w:rPr>
          <w:rFonts w:ascii="Arial" w:hAnsi="Arial" w:cs="Arial"/>
        </w:rPr>
        <w:t xml:space="preserve"> </w:t>
      </w:r>
      <w:proofErr w:type="gramStart"/>
      <w:r w:rsidRPr="001E09FD">
        <w:rPr>
          <w:rFonts w:ascii="Arial" w:hAnsi="Arial" w:cs="Arial"/>
        </w:rPr>
        <w:t>нуждающимися</w:t>
      </w:r>
      <w:proofErr w:type="gramEnd"/>
      <w:r w:rsidRPr="001E09FD">
        <w:rPr>
          <w:rFonts w:ascii="Arial" w:hAnsi="Arial" w:cs="Arial"/>
        </w:rPr>
        <w:t xml:space="preserve"> в жилых помещениях, предоставляемых по договорам социального найма, на момент заключения </w:t>
      </w:r>
      <w:r w:rsidRPr="001E09FD">
        <w:rPr>
          <w:rFonts w:ascii="Arial" w:hAnsi="Arial" w:cs="Arial"/>
        </w:rPr>
        <w:lastRenderedPageBreak/>
        <w:t>соответствующего кредитного договора (договора займа) в период с 1 января 2006 года по 31 декабря 2010 года включительно.</w:t>
      </w:r>
    </w:p>
    <w:p w:rsidR="00F308A4" w:rsidRPr="001E09FD" w:rsidRDefault="00F308A4" w:rsidP="00EC3E28">
      <w:pPr>
        <w:widowControl w:val="0"/>
        <w:autoSpaceDE w:val="0"/>
        <w:autoSpaceDN w:val="0"/>
        <w:adjustRightInd w:val="0"/>
        <w:ind w:firstLine="708"/>
        <w:rPr>
          <w:rFonts w:ascii="Arial" w:hAnsi="Arial" w:cs="Arial"/>
        </w:rPr>
      </w:pPr>
      <w:proofErr w:type="gramStart"/>
      <w:r w:rsidRPr="001E09FD">
        <w:rPr>
          <w:rFonts w:ascii="Arial" w:hAnsi="Arial" w:cs="Arial"/>
        </w:rPr>
        <w:t xml:space="preserve">При непредставлении молодой семьей по собственной инициативе документов, указанных в </w:t>
      </w:r>
      <w:hyperlink w:anchor="Par503" w:history="1">
        <w:r w:rsidRPr="001E09FD">
          <w:rPr>
            <w:rFonts w:ascii="Arial" w:hAnsi="Arial" w:cs="Arial"/>
          </w:rPr>
          <w:t>абзацах седьмом</w:t>
        </w:r>
      </w:hyperlink>
      <w:r w:rsidRPr="001E09FD">
        <w:rPr>
          <w:rFonts w:ascii="Arial" w:hAnsi="Arial" w:cs="Arial"/>
        </w:rPr>
        <w:t xml:space="preserve">, </w:t>
      </w:r>
      <w:hyperlink w:anchor="Par504" w:history="1">
        <w:r w:rsidRPr="001E09FD">
          <w:rPr>
            <w:rFonts w:ascii="Arial" w:hAnsi="Arial" w:cs="Arial"/>
          </w:rPr>
          <w:t>восьмом</w:t>
        </w:r>
      </w:hyperlink>
      <w:r w:rsidRPr="001E09FD">
        <w:rPr>
          <w:rFonts w:ascii="Arial" w:hAnsi="Arial" w:cs="Arial"/>
        </w:rPr>
        <w:t xml:space="preserve"> настоящего пункта, Администрация Большеулуйского района  запрашивает их по истечении 2 рабочих дней после получения  документов, указанных в </w:t>
      </w:r>
      <w:hyperlink w:anchor="Par498" w:history="1">
        <w:r w:rsidRPr="001E09FD">
          <w:rPr>
            <w:rFonts w:ascii="Arial" w:hAnsi="Arial" w:cs="Arial"/>
          </w:rPr>
          <w:t>подпунктах «а</w:t>
        </w:r>
      </w:hyperlink>
      <w:r w:rsidRPr="001E09FD">
        <w:rPr>
          <w:rFonts w:ascii="Arial" w:hAnsi="Arial" w:cs="Arial"/>
        </w:rPr>
        <w:t xml:space="preserve">» - </w:t>
      </w:r>
      <w:hyperlink w:anchor="Par501" w:history="1">
        <w:r w:rsidRPr="001E09FD">
          <w:rPr>
            <w:rFonts w:ascii="Arial" w:hAnsi="Arial" w:cs="Arial"/>
          </w:rPr>
          <w:t>«г</w:t>
        </w:r>
      </w:hyperlink>
      <w:r w:rsidRPr="001E09FD">
        <w:rPr>
          <w:rFonts w:ascii="Arial" w:hAnsi="Arial" w:cs="Arial"/>
        </w:rPr>
        <w:t>» настоящего подпункта, у органов и организаций, участвующих в предоставлении государственных и муниципальных услуг, если такие документы находятся в распоряжении этих органов и организаций в соответствии с нормативными</w:t>
      </w:r>
      <w:proofErr w:type="gramEnd"/>
      <w:r w:rsidRPr="001E09FD">
        <w:rPr>
          <w:rFonts w:ascii="Arial" w:hAnsi="Arial" w:cs="Arial"/>
        </w:rPr>
        <w:t xml:space="preserve"> правовыми актами Российской Федерации, нормативными правовыми актами Красноярского края, муниципальными правовыми актами.</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 xml:space="preserve">5. В заявлении молодая семья дает письменное согласие на получение социальной выплаты в порядке и на условиях, которые указаны в уведомлении. </w:t>
      </w:r>
    </w:p>
    <w:p w:rsidR="00F308A4" w:rsidRPr="001E09FD" w:rsidRDefault="00F308A4" w:rsidP="007F3442">
      <w:pPr>
        <w:widowControl w:val="0"/>
        <w:autoSpaceDE w:val="0"/>
        <w:autoSpaceDN w:val="0"/>
        <w:adjustRightInd w:val="0"/>
        <w:ind w:firstLine="540"/>
        <w:rPr>
          <w:rFonts w:ascii="Arial" w:hAnsi="Arial" w:cs="Arial"/>
        </w:rPr>
      </w:pPr>
      <w:r w:rsidRPr="001E09FD">
        <w:rPr>
          <w:rFonts w:ascii="Arial" w:hAnsi="Arial" w:cs="Arial"/>
        </w:rPr>
        <w:t xml:space="preserve">Копии документов, предъявляемые молодыми семьями в соответствии с </w:t>
      </w:r>
      <w:hyperlink w:anchor="Par480" w:history="1">
        <w:r w:rsidRPr="001E09FD">
          <w:rPr>
            <w:rFonts w:ascii="Arial" w:hAnsi="Arial" w:cs="Arial"/>
          </w:rPr>
          <w:t>подпунктами 3</w:t>
        </w:r>
      </w:hyperlink>
      <w:r w:rsidRPr="001E09FD">
        <w:rPr>
          <w:rFonts w:ascii="Arial" w:hAnsi="Arial" w:cs="Arial"/>
        </w:rPr>
        <w:t xml:space="preserve">, </w:t>
      </w:r>
      <w:hyperlink w:anchor="Par495" w:history="1">
        <w:r w:rsidRPr="001E09FD">
          <w:rPr>
            <w:rFonts w:ascii="Arial" w:hAnsi="Arial" w:cs="Arial"/>
          </w:rPr>
          <w:t>4</w:t>
        </w:r>
      </w:hyperlink>
      <w:r w:rsidRPr="001E09FD">
        <w:rPr>
          <w:rFonts w:ascii="Arial" w:hAnsi="Arial" w:cs="Arial"/>
        </w:rPr>
        <w:t xml:space="preserve"> настоящего пункта, заверяются  должностным лицом Администрации Большеулуйского района при предъявлении оригиналов документов.</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 xml:space="preserve">От имени молодой семьи документы, предусмотренные </w:t>
      </w:r>
      <w:hyperlink w:anchor="Par480" w:history="1">
        <w:r w:rsidRPr="001E09FD">
          <w:rPr>
            <w:rFonts w:ascii="Arial" w:hAnsi="Arial" w:cs="Arial"/>
          </w:rPr>
          <w:t>подпунктами 3</w:t>
        </w:r>
      </w:hyperlink>
      <w:r w:rsidRPr="001E09FD">
        <w:rPr>
          <w:rFonts w:ascii="Arial" w:hAnsi="Arial" w:cs="Arial"/>
        </w:rPr>
        <w:t xml:space="preserve">, </w:t>
      </w:r>
      <w:hyperlink w:anchor="Par495" w:history="1">
        <w:r w:rsidRPr="001E09FD">
          <w:rPr>
            <w:rFonts w:ascii="Arial" w:hAnsi="Arial" w:cs="Arial"/>
          </w:rPr>
          <w:t>4</w:t>
        </w:r>
      </w:hyperlink>
      <w:r w:rsidRPr="001E09FD">
        <w:rPr>
          <w:rFonts w:ascii="Arial" w:hAnsi="Arial" w:cs="Arial"/>
        </w:rPr>
        <w:t xml:space="preserve"> настоящего пункта, могут быть поданы одним из ее совершеннолетних членов либо иным уполномоченным лицом при наличии надлежащим образом оформленных полномочий.</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6. Администрация Большеулуйского района организует работу по проверке содержащихся в этих документах сведений.</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7. Основаниями для отказа в выдаче свидетельства являются:</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 xml:space="preserve">непредставление необходимых документов для получения свидетельства в срок, установленный </w:t>
      </w:r>
      <w:hyperlink w:anchor="Par480" w:history="1">
        <w:r w:rsidRPr="001E09FD">
          <w:rPr>
            <w:rFonts w:ascii="Arial" w:hAnsi="Arial" w:cs="Arial"/>
          </w:rPr>
          <w:t>абзацем первым подпункта 3</w:t>
        </w:r>
      </w:hyperlink>
      <w:r w:rsidRPr="001E09FD">
        <w:rPr>
          <w:rFonts w:ascii="Arial" w:hAnsi="Arial" w:cs="Arial"/>
        </w:rPr>
        <w:t xml:space="preserve"> настоящего пункта или </w:t>
      </w:r>
      <w:hyperlink w:anchor="Par495" w:history="1">
        <w:r w:rsidRPr="001E09FD">
          <w:rPr>
            <w:rFonts w:ascii="Arial" w:hAnsi="Arial" w:cs="Arial"/>
          </w:rPr>
          <w:t>абзацем первым подпункта 4</w:t>
        </w:r>
      </w:hyperlink>
      <w:r w:rsidRPr="001E09FD">
        <w:rPr>
          <w:rFonts w:ascii="Arial" w:hAnsi="Arial" w:cs="Arial"/>
        </w:rPr>
        <w:t xml:space="preserve"> настоящего пункта;</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 xml:space="preserve">непредставление или представление не в полном объеме документов, установленных </w:t>
      </w:r>
      <w:hyperlink w:anchor="Par480" w:history="1">
        <w:r w:rsidRPr="001E09FD">
          <w:rPr>
            <w:rFonts w:ascii="Arial" w:hAnsi="Arial" w:cs="Arial"/>
          </w:rPr>
          <w:t>подпунктом 3</w:t>
        </w:r>
      </w:hyperlink>
      <w:r w:rsidRPr="001E09FD">
        <w:rPr>
          <w:rFonts w:ascii="Arial" w:hAnsi="Arial" w:cs="Arial"/>
        </w:rPr>
        <w:t xml:space="preserve"> или </w:t>
      </w:r>
      <w:hyperlink w:anchor="Par495" w:history="1">
        <w:r w:rsidRPr="001E09FD">
          <w:rPr>
            <w:rFonts w:ascii="Arial" w:hAnsi="Arial" w:cs="Arial"/>
          </w:rPr>
          <w:t>подпунктом 4</w:t>
        </w:r>
      </w:hyperlink>
      <w:r w:rsidRPr="001E09FD">
        <w:rPr>
          <w:rFonts w:ascii="Arial" w:hAnsi="Arial" w:cs="Arial"/>
        </w:rPr>
        <w:t xml:space="preserve"> настоящего пункта;</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 xml:space="preserve">недостоверность сведений, содержащихся в представленных документах; </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несоответствие жилого помещения, приобретенного (построенног</w:t>
      </w:r>
      <w:proofErr w:type="gramStart"/>
      <w:r w:rsidRPr="001E09FD">
        <w:rPr>
          <w:rFonts w:ascii="Arial" w:hAnsi="Arial" w:cs="Arial"/>
        </w:rPr>
        <w:t>о(</w:t>
      </w:r>
      <w:proofErr w:type="gramEnd"/>
      <w:r w:rsidRPr="001E09FD">
        <w:rPr>
          <w:rFonts w:ascii="Arial" w:hAnsi="Arial" w:cs="Arial"/>
        </w:rPr>
        <w:t xml:space="preserve"> с помощью кредитных (заемных) средств, требованиям пунктов 16,17 раздела 2.3.4.подпрограммы.</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8. В течение 1 месяца после получения уведомления о лимитах бюджетных ассигнований из краевого бюджета, предназначенных для предоставления социальных выплат, Администрация Большеулуйского района производит оформление свидетельств и выдачу их молодым семьям - претендентам на получение социальных выплат  в соответствии со списком  молодых семей - претендентов на получение социальных  выплат, утвержденным министерством.</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9. При возникновении у молодой семьи - претендента на получение социальной выплаты в текущем году обстоятельств, потребовавших замены выданного свидетельства, молодая семья представляет в Администрацию Большеулуйского района, выдавшей свидетельство, заявление о его замене с указанием обстоятельств, потребовавших такой замены, и приложением документов, подтверждающих эти обстоятельства.</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К указанным обстоятельствам относятся утрата (хищение) или порча свидетельства, уважительные причины, не позволившие молодой семье представить свидетельство в банк в установленный срок, а также изменение состава семьи, влияющие на уменьшение размера социальной выплаты (развод, смерть членов семьи).</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 xml:space="preserve">В течение 30 дней </w:t>
      </w:r>
      <w:proofErr w:type="gramStart"/>
      <w:r w:rsidRPr="001E09FD">
        <w:rPr>
          <w:rFonts w:ascii="Arial" w:hAnsi="Arial" w:cs="Arial"/>
        </w:rPr>
        <w:t>с даты получения</w:t>
      </w:r>
      <w:proofErr w:type="gramEnd"/>
      <w:r w:rsidRPr="001E09FD">
        <w:rPr>
          <w:rFonts w:ascii="Arial" w:hAnsi="Arial" w:cs="Arial"/>
        </w:rPr>
        <w:t xml:space="preserve"> заявления Администрация Большеулуйского района, выдававшая свидетельство, выдает новое свидетельство, в котором указывается размер социальной выплаты, предусмотренный в замененном свидетельстве, и срок действия, соответствующий оставшемуся сроку действия.</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lastRenderedPageBreak/>
        <w:t xml:space="preserve">В случае замены свидетельства в связи с изменением состава семьи производится перерасчет размера социальной выплаты исходя из нового состава семьи и норматива стоимости 1 кв.м. общей площади жилья по  </w:t>
      </w:r>
      <w:proofErr w:type="spellStart"/>
      <w:r w:rsidRPr="001E09FD">
        <w:rPr>
          <w:rFonts w:ascii="Arial" w:hAnsi="Arial" w:cs="Arial"/>
        </w:rPr>
        <w:t>Большеулуйскому</w:t>
      </w:r>
      <w:proofErr w:type="spellEnd"/>
      <w:r w:rsidRPr="001E09FD">
        <w:rPr>
          <w:rFonts w:ascii="Arial" w:hAnsi="Arial" w:cs="Arial"/>
        </w:rPr>
        <w:t xml:space="preserve"> району, установленному на момент выдачи замененного свидетельства. Замена свидетельства в этом случае производится в рамках лимитов средств федерального, краевого и местного бюджетов, утвержденных на плановый (текущий) период. При этом срок действия свидетельства, выданного при данной замене, остается неизменным. </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 xml:space="preserve">10. Полученное свидетельство молодая семья (далее - владелец свидетельства)  сдает в течение 1 месяца </w:t>
      </w:r>
      <w:proofErr w:type="gramStart"/>
      <w:r w:rsidRPr="001E09FD">
        <w:rPr>
          <w:rFonts w:ascii="Arial" w:hAnsi="Arial" w:cs="Arial"/>
        </w:rPr>
        <w:t>с даты</w:t>
      </w:r>
      <w:proofErr w:type="gramEnd"/>
      <w:r w:rsidRPr="001E09FD">
        <w:rPr>
          <w:rFonts w:ascii="Arial" w:hAnsi="Arial" w:cs="Arial"/>
        </w:rPr>
        <w:t xml:space="preserve"> его выдачи,  в банк, отобранный для обслуживания средств, предусмотренных на предоставление социальных выплат (далее - банк), где на его имя открывается банковский счет, предназначенный для зачисления социальной выплаты. </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Социальная выплата предоставляется владельцу свидетельства в безналичной форме путем зачисления соответствующих средств на основании заявки банка на перечисление бюджетных средств на его банковский счет.</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Свидетельство, сданное в банк, после заключения договора банковского счета его владельцу не возвращается.</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 xml:space="preserve">11. Свидетельство, представленное в банк по истечении 1- месячного срока </w:t>
      </w:r>
      <w:proofErr w:type="gramStart"/>
      <w:r w:rsidRPr="001E09FD">
        <w:rPr>
          <w:rFonts w:ascii="Arial" w:hAnsi="Arial" w:cs="Arial"/>
        </w:rPr>
        <w:t>с даты</w:t>
      </w:r>
      <w:proofErr w:type="gramEnd"/>
      <w:r w:rsidRPr="001E09FD">
        <w:rPr>
          <w:rFonts w:ascii="Arial" w:hAnsi="Arial" w:cs="Arial"/>
        </w:rPr>
        <w:t xml:space="preserve"> его выдачи, банком не принимается. </w:t>
      </w:r>
      <w:proofErr w:type="gramStart"/>
      <w:r w:rsidRPr="001E09FD">
        <w:rPr>
          <w:rFonts w:ascii="Arial" w:hAnsi="Arial" w:cs="Arial"/>
        </w:rPr>
        <w:t xml:space="preserve">По истечении этого срока владелец свидетельства вправе обратиться в порядке, предусмотренном </w:t>
      </w:r>
      <w:hyperlink w:anchor="Par531" w:history="1">
        <w:r w:rsidRPr="001E09FD">
          <w:rPr>
            <w:rFonts w:ascii="Arial" w:hAnsi="Arial" w:cs="Arial"/>
          </w:rPr>
          <w:t>подпунктом 9</w:t>
        </w:r>
      </w:hyperlink>
      <w:r w:rsidRPr="001E09FD">
        <w:rPr>
          <w:rFonts w:ascii="Arial" w:hAnsi="Arial" w:cs="Arial"/>
        </w:rPr>
        <w:t xml:space="preserve"> настоящего пункта, в Администрацию Большеулуйского района, выдавшей свидетельство, с заявлением о замене свидетельства.</w:t>
      </w:r>
      <w:proofErr w:type="gramEnd"/>
    </w:p>
    <w:p w:rsidR="00F308A4" w:rsidRPr="001E09FD" w:rsidRDefault="00EC3E28" w:rsidP="00EC3E28">
      <w:pPr>
        <w:widowControl w:val="0"/>
        <w:autoSpaceDE w:val="0"/>
        <w:autoSpaceDN w:val="0"/>
        <w:adjustRightInd w:val="0"/>
        <w:ind w:firstLine="708"/>
        <w:rPr>
          <w:rFonts w:ascii="Arial" w:hAnsi="Arial" w:cs="Arial"/>
        </w:rPr>
      </w:pPr>
      <w:r w:rsidRPr="001E09FD">
        <w:rPr>
          <w:rFonts w:ascii="Arial" w:hAnsi="Arial" w:cs="Arial"/>
        </w:rPr>
        <w:t>1</w:t>
      </w:r>
      <w:r w:rsidR="00F308A4" w:rsidRPr="001E09FD">
        <w:rPr>
          <w:rFonts w:ascii="Arial" w:hAnsi="Arial" w:cs="Arial"/>
        </w:rPr>
        <w:t>2. Банк проверяет соответствие данных, указанных в свидетельстве, данным, содержащимся в документе, удостоверяющем личность владельца свидетельства, а также своевременность представления свидетельства в банк.</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В случае выявления несоответствия данных, указанных в свидетельстве, данным, содержащимся в представленных документах, банк отказывает в заключени</w:t>
      </w:r>
      <w:proofErr w:type="gramStart"/>
      <w:r w:rsidRPr="001E09FD">
        <w:rPr>
          <w:rFonts w:ascii="Arial" w:hAnsi="Arial" w:cs="Arial"/>
        </w:rPr>
        <w:t>и</w:t>
      </w:r>
      <w:proofErr w:type="gramEnd"/>
      <w:r w:rsidRPr="001E09FD">
        <w:rPr>
          <w:rFonts w:ascii="Arial" w:hAnsi="Arial" w:cs="Arial"/>
        </w:rPr>
        <w:t xml:space="preserve"> договора банковского счета и возвращает свидетельство его владельцу, а в остальных случаях заключает с владельцем свидетельства договор банковского счета и открывает на его имя банковский счет для учета средств, предоставленных в качестве социальной выплаты.</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13. В договоре банковского счета устанавливаются основные условия обслуживания банковского счета, порядок взаимоотношения банка и владельца свидетельства, на чье имя открыт банковский счет (далее - распорядитель счета), а также порядок перевода сре</w:t>
      </w:r>
      <w:proofErr w:type="gramStart"/>
      <w:r w:rsidRPr="001E09FD">
        <w:rPr>
          <w:rFonts w:ascii="Arial" w:hAnsi="Arial" w:cs="Arial"/>
        </w:rPr>
        <w:t>дств с б</w:t>
      </w:r>
      <w:proofErr w:type="gramEnd"/>
      <w:r w:rsidRPr="001E09FD">
        <w:rPr>
          <w:rFonts w:ascii="Arial" w:hAnsi="Arial" w:cs="Arial"/>
        </w:rPr>
        <w:t>анковского счета. В договоре банковского счета может быть указано лицо, которому доверяется распоряжаться указанным счетом, а также условия перечисления поступивших на банковский счет распорядителя счета средств.</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 xml:space="preserve">14. Договор банковского счета заключается на срок, оставшийся до истечения срока действия свидетельства, и может быть расторгнут в течение срока действия договора по письменному заявлению распорядителя счета. В случае досрочного расторжения договора банковского счета (если на указанный счет не были зачислены средства, предоставляемые в качестве социальной </w:t>
      </w:r>
      <w:proofErr w:type="gramStart"/>
      <w:r w:rsidRPr="001E09FD">
        <w:rPr>
          <w:rFonts w:ascii="Arial" w:hAnsi="Arial" w:cs="Arial"/>
        </w:rPr>
        <w:t xml:space="preserve">выплаты) </w:t>
      </w:r>
      <w:proofErr w:type="gramEnd"/>
      <w:r w:rsidRPr="001E09FD">
        <w:rPr>
          <w:rFonts w:ascii="Arial" w:hAnsi="Arial" w:cs="Arial"/>
        </w:rPr>
        <w:t>банк выдает распорядителю счета справку о расторжении договора банковского счета без перечисления средств социальной выплаты.</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15. Банк ежемесячно до 10-го числа представляет в Администрацию Большеулуйского района  информацию по состоянию на 1-е число о фактах заключения договоров банковского счета с владельцами свидетельств, об отказе в заключени</w:t>
      </w:r>
      <w:proofErr w:type="gramStart"/>
      <w:r w:rsidRPr="001E09FD">
        <w:rPr>
          <w:rFonts w:ascii="Arial" w:hAnsi="Arial" w:cs="Arial"/>
        </w:rPr>
        <w:t>и</w:t>
      </w:r>
      <w:proofErr w:type="gramEnd"/>
      <w:r w:rsidRPr="001E09FD">
        <w:rPr>
          <w:rFonts w:ascii="Arial" w:hAnsi="Arial" w:cs="Arial"/>
        </w:rPr>
        <w:t xml:space="preserve"> договоров, об их расторжении без зачисления средств, предоставляемых в качестве социальной выплаты, и о перечислении средств с банковского счета в счет оплаты приобретаемого жилого помещения (создаваемого объекта индивидуального жилищного строительства).</w:t>
      </w:r>
    </w:p>
    <w:p w:rsidR="00F308A4" w:rsidRPr="001E09FD" w:rsidRDefault="00F308A4" w:rsidP="00EC3E28">
      <w:pPr>
        <w:suppressAutoHyphens w:val="0"/>
        <w:autoSpaceDE w:val="0"/>
        <w:autoSpaceDN w:val="0"/>
        <w:adjustRightInd w:val="0"/>
        <w:ind w:firstLine="708"/>
        <w:rPr>
          <w:rFonts w:ascii="Arial" w:hAnsi="Arial" w:cs="Arial"/>
          <w:lang w:eastAsia="ru-RU"/>
        </w:rPr>
      </w:pPr>
      <w:r w:rsidRPr="001E09FD">
        <w:rPr>
          <w:rFonts w:ascii="Arial" w:hAnsi="Arial" w:cs="Arial"/>
        </w:rPr>
        <w:lastRenderedPageBreak/>
        <w:t xml:space="preserve">16. </w:t>
      </w:r>
      <w:r w:rsidRPr="001E09FD">
        <w:rPr>
          <w:rFonts w:ascii="Arial" w:hAnsi="Arial" w:cs="Arial"/>
          <w:lang w:eastAsia="ru-RU"/>
        </w:rPr>
        <w:t>Распорядитель  счета  имеет право использовать социальную выплату для приобретения на территории Красноярского края у физических и (или) юридических лиц</w:t>
      </w:r>
      <w:r w:rsidR="00F9320A">
        <w:rPr>
          <w:rFonts w:ascii="Arial" w:hAnsi="Arial" w:cs="Arial"/>
          <w:lang w:eastAsia="ru-RU"/>
        </w:rPr>
        <w:t xml:space="preserve">, кроме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rsidR="00F9320A">
        <w:rPr>
          <w:rFonts w:ascii="Arial" w:hAnsi="Arial" w:cs="Arial"/>
          <w:lang w:eastAsia="ru-RU"/>
        </w:rPr>
        <w:t>неполнородных</w:t>
      </w:r>
      <w:proofErr w:type="spellEnd"/>
      <w:r w:rsidR="00F9320A">
        <w:rPr>
          <w:rFonts w:ascii="Arial" w:hAnsi="Arial" w:cs="Arial"/>
          <w:lang w:eastAsia="ru-RU"/>
        </w:rPr>
        <w:t xml:space="preserve"> братьев и </w:t>
      </w:r>
      <w:proofErr w:type="spellStart"/>
      <w:r w:rsidR="00F9320A">
        <w:rPr>
          <w:rFonts w:ascii="Arial" w:hAnsi="Arial" w:cs="Arial"/>
          <w:lang w:eastAsia="ru-RU"/>
        </w:rPr>
        <w:t>ситер</w:t>
      </w:r>
      <w:proofErr w:type="spellEnd"/>
      <w:r w:rsidR="00F9320A">
        <w:rPr>
          <w:rFonts w:ascii="Arial" w:hAnsi="Arial" w:cs="Arial"/>
          <w:lang w:eastAsia="ru-RU"/>
        </w:rPr>
        <w:t xml:space="preserve">), </w:t>
      </w:r>
      <w:r w:rsidRPr="001E09FD">
        <w:rPr>
          <w:rFonts w:ascii="Arial" w:hAnsi="Arial" w:cs="Arial"/>
          <w:lang w:eastAsia="ru-RU"/>
        </w:rPr>
        <w:t xml:space="preserve"> жилого </w:t>
      </w:r>
      <w:proofErr w:type="gramStart"/>
      <w:r w:rsidRPr="001E09FD">
        <w:rPr>
          <w:rFonts w:ascii="Arial" w:hAnsi="Arial" w:cs="Arial"/>
          <w:lang w:eastAsia="ru-RU"/>
        </w:rPr>
        <w:t>помещения</w:t>
      </w:r>
      <w:proofErr w:type="gramEnd"/>
      <w:r w:rsidRPr="001E09FD">
        <w:rPr>
          <w:rFonts w:ascii="Arial" w:hAnsi="Arial" w:cs="Arial"/>
          <w:lang w:eastAsia="ru-RU"/>
        </w:rPr>
        <w:t xml:space="preserve"> как на первичном, так и на вторичном рынках жилья или для строительства жилого дома, отвечающих требованиям, установленным </w:t>
      </w:r>
      <w:hyperlink r:id="rId24" w:history="1">
        <w:r w:rsidRPr="001E09FD">
          <w:rPr>
            <w:rFonts w:ascii="Arial" w:hAnsi="Arial" w:cs="Arial"/>
            <w:lang w:eastAsia="ru-RU"/>
          </w:rPr>
          <w:t>статьями 15</w:t>
        </w:r>
      </w:hyperlink>
      <w:r w:rsidRPr="001E09FD">
        <w:rPr>
          <w:rFonts w:ascii="Arial" w:hAnsi="Arial" w:cs="Arial"/>
          <w:lang w:eastAsia="ru-RU"/>
        </w:rPr>
        <w:t xml:space="preserve"> и </w:t>
      </w:r>
      <w:hyperlink r:id="rId25" w:history="1">
        <w:r w:rsidRPr="001E09FD">
          <w:rPr>
            <w:rFonts w:ascii="Arial" w:hAnsi="Arial" w:cs="Arial"/>
            <w:lang w:eastAsia="ru-RU"/>
          </w:rPr>
          <w:t>16</w:t>
        </w:r>
      </w:hyperlink>
      <w:r w:rsidRPr="001E09FD">
        <w:rPr>
          <w:rFonts w:ascii="Arial" w:hAnsi="Arial" w:cs="Arial"/>
          <w:lang w:eastAsia="ru-RU"/>
        </w:rPr>
        <w:t xml:space="preserve"> Жилищного кодекса Российской Федерации, </w:t>
      </w:r>
      <w:proofErr w:type="gramStart"/>
      <w:r w:rsidRPr="001E09FD">
        <w:rPr>
          <w:rFonts w:ascii="Arial" w:hAnsi="Arial" w:cs="Arial"/>
          <w:lang w:eastAsia="ru-RU"/>
        </w:rPr>
        <w:t>благоустроенных</w:t>
      </w:r>
      <w:proofErr w:type="gramEnd"/>
      <w:r w:rsidRPr="001E09FD">
        <w:rPr>
          <w:rFonts w:ascii="Arial" w:hAnsi="Arial" w:cs="Arial"/>
          <w:lang w:eastAsia="ru-RU"/>
        </w:rPr>
        <w:t xml:space="preserve"> применительно к условиям населенного пункта, выбранного для постоянного проживания, в котором приобретается (строится) жилое помещение для постоянного проживания.</w:t>
      </w:r>
    </w:p>
    <w:p w:rsidR="00F308A4" w:rsidRPr="001E09FD" w:rsidRDefault="00F308A4" w:rsidP="00EC3E28">
      <w:pPr>
        <w:suppressAutoHyphens w:val="0"/>
        <w:autoSpaceDE w:val="0"/>
        <w:autoSpaceDN w:val="0"/>
        <w:adjustRightInd w:val="0"/>
        <w:ind w:firstLine="708"/>
        <w:rPr>
          <w:rFonts w:ascii="Arial" w:hAnsi="Arial" w:cs="Arial"/>
          <w:lang w:eastAsia="ru-RU"/>
        </w:rPr>
      </w:pPr>
      <w:r w:rsidRPr="001E09FD">
        <w:rPr>
          <w:rFonts w:ascii="Arial" w:hAnsi="Arial" w:cs="Arial"/>
        </w:rPr>
        <w:t xml:space="preserve">17. </w:t>
      </w:r>
      <w:proofErr w:type="gramStart"/>
      <w:r w:rsidRPr="001E09FD">
        <w:rPr>
          <w:rFonts w:ascii="Arial" w:hAnsi="Arial" w:cs="Arial"/>
        </w:rPr>
        <w:t xml:space="preserve">В </w:t>
      </w:r>
      <w:r w:rsidRPr="001E09FD">
        <w:rPr>
          <w:rFonts w:ascii="Arial" w:hAnsi="Arial" w:cs="Arial"/>
          <w:lang w:eastAsia="ru-RU"/>
        </w:rPr>
        <w:t xml:space="preserve">случае использования социальной выплаты в соответствии с </w:t>
      </w:r>
      <w:hyperlink r:id="rId26" w:history="1">
        <w:r w:rsidRPr="001E09FD">
          <w:rPr>
            <w:rFonts w:ascii="Arial" w:hAnsi="Arial" w:cs="Arial"/>
            <w:lang w:eastAsia="ru-RU"/>
          </w:rPr>
          <w:t>абзацами вторым</w:t>
        </w:r>
      </w:hyperlink>
      <w:r w:rsidRPr="001E09FD">
        <w:rPr>
          <w:rFonts w:ascii="Arial" w:hAnsi="Arial" w:cs="Arial"/>
          <w:lang w:eastAsia="ru-RU"/>
        </w:rPr>
        <w:t xml:space="preserve"> - </w:t>
      </w:r>
      <w:hyperlink r:id="rId27" w:history="1">
        <w:r w:rsidRPr="001E09FD">
          <w:rPr>
            <w:rFonts w:ascii="Arial" w:hAnsi="Arial" w:cs="Arial"/>
            <w:lang w:eastAsia="ru-RU"/>
          </w:rPr>
          <w:t>шестым подпункта 3 пункта 2.3.1. подраздела 2.3. раздела 2</w:t>
        </w:r>
      </w:hyperlink>
      <w:r w:rsidRPr="001E09FD">
        <w:rPr>
          <w:rFonts w:ascii="Arial" w:hAnsi="Arial" w:cs="Arial"/>
          <w:lang w:eastAsia="ru-RU"/>
        </w:rPr>
        <w:t xml:space="preserve"> подпрограммы «Обеспечение жильем молодых семей» общая площадь</w:t>
      </w:r>
      <w:r w:rsidRPr="001E09FD">
        <w:rPr>
          <w:rFonts w:ascii="Arial" w:hAnsi="Arial" w:cs="Arial"/>
          <w:color w:val="FF0000"/>
          <w:lang w:eastAsia="ru-RU"/>
        </w:rPr>
        <w:t xml:space="preserve"> </w:t>
      </w:r>
      <w:r w:rsidRPr="001E09FD">
        <w:rPr>
          <w:rFonts w:ascii="Arial" w:hAnsi="Arial" w:cs="Arial"/>
          <w:lang w:eastAsia="ru-RU"/>
        </w:rPr>
        <w:t>приобретаемого жилого помещения (строящегося жилого дома)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в</w:t>
      </w:r>
      <w:proofErr w:type="gramEnd"/>
      <w:r w:rsidRPr="001E09FD">
        <w:rPr>
          <w:rFonts w:ascii="Arial" w:hAnsi="Arial" w:cs="Arial"/>
          <w:lang w:eastAsia="ru-RU"/>
        </w:rPr>
        <w:t xml:space="preserve"> </w:t>
      </w:r>
      <w:proofErr w:type="gramStart"/>
      <w:r w:rsidRPr="001E09FD">
        <w:rPr>
          <w:rFonts w:ascii="Arial" w:hAnsi="Arial" w:cs="Arial"/>
          <w:lang w:eastAsia="ru-RU"/>
        </w:rPr>
        <w:t>целях</w:t>
      </w:r>
      <w:proofErr w:type="gramEnd"/>
      <w:r w:rsidRPr="001E09FD">
        <w:rPr>
          <w:rFonts w:ascii="Arial" w:hAnsi="Arial" w:cs="Arial"/>
          <w:lang w:eastAsia="ru-RU"/>
        </w:rPr>
        <w:t xml:space="preserve"> принятия граждан на учет в качестве нуждающихся в улучшении жилищных условий в месте приобретения жилого помещения или строительства жилого дома.</w:t>
      </w:r>
    </w:p>
    <w:p w:rsidR="00F308A4" w:rsidRPr="001E09FD" w:rsidRDefault="00F308A4" w:rsidP="00EC3E28">
      <w:pPr>
        <w:suppressAutoHyphens w:val="0"/>
        <w:autoSpaceDE w:val="0"/>
        <w:autoSpaceDN w:val="0"/>
        <w:adjustRightInd w:val="0"/>
        <w:ind w:firstLine="708"/>
        <w:rPr>
          <w:rFonts w:ascii="Arial" w:hAnsi="Arial" w:cs="Arial"/>
          <w:lang w:eastAsia="ru-RU"/>
        </w:rPr>
      </w:pPr>
      <w:proofErr w:type="gramStart"/>
      <w:r w:rsidRPr="001E09FD">
        <w:rPr>
          <w:rFonts w:ascii="Arial" w:hAnsi="Arial" w:cs="Arial"/>
          <w:lang w:eastAsia="ru-RU"/>
        </w:rPr>
        <w:t xml:space="preserve">В случае использования социальной выплаты в соответствии с </w:t>
      </w:r>
      <w:hyperlink r:id="rId28" w:history="1">
        <w:r w:rsidRPr="001E09FD">
          <w:rPr>
            <w:rFonts w:ascii="Arial" w:hAnsi="Arial" w:cs="Arial"/>
            <w:lang w:eastAsia="ru-RU"/>
          </w:rPr>
          <w:t xml:space="preserve">абзацем седьмым </w:t>
        </w:r>
        <w:hyperlink r:id="rId29" w:history="1">
          <w:r w:rsidRPr="001E09FD">
            <w:rPr>
              <w:rFonts w:ascii="Arial" w:hAnsi="Arial" w:cs="Arial"/>
              <w:lang w:eastAsia="ru-RU"/>
            </w:rPr>
            <w:t>шестым подпункта 3 пункта 2.3.1. подраздела 2.3. раздела 2</w:t>
          </w:r>
        </w:hyperlink>
        <w:r w:rsidRPr="001E09FD">
          <w:rPr>
            <w:rFonts w:ascii="Arial" w:hAnsi="Arial" w:cs="Arial"/>
            <w:lang w:eastAsia="ru-RU"/>
          </w:rPr>
          <w:t xml:space="preserve"> </w:t>
        </w:r>
      </w:hyperlink>
      <w:r w:rsidRPr="001E09FD">
        <w:rPr>
          <w:rFonts w:ascii="Arial" w:hAnsi="Arial" w:cs="Arial"/>
          <w:lang w:eastAsia="ru-RU"/>
        </w:rPr>
        <w:t xml:space="preserve"> подпрограммы «Обеспечение жильем молодых семей» общая площадь приобретаемого жилого помещения (строящегося жилого дома) в расчете на каждого члена молодой семьи на дату государственной регистрации права собственности на такое жилое помещение (жилой дом) не может быть меньше учетной нормы общей площади жилого помещения, установленной органами местного самоуправления в целях принятия граждан</w:t>
      </w:r>
      <w:proofErr w:type="gramEnd"/>
      <w:r w:rsidRPr="001E09FD">
        <w:rPr>
          <w:rFonts w:ascii="Arial" w:hAnsi="Arial" w:cs="Arial"/>
          <w:lang w:eastAsia="ru-RU"/>
        </w:rPr>
        <w:t xml:space="preserve"> </w:t>
      </w:r>
      <w:proofErr w:type="gramStart"/>
      <w:r w:rsidRPr="001E09FD">
        <w:rPr>
          <w:rFonts w:ascii="Arial" w:hAnsi="Arial" w:cs="Arial"/>
          <w:lang w:eastAsia="ru-RU"/>
        </w:rPr>
        <w:t>на учет в качестве нуждающихся в жилых помещениях в месте приобретения жилого помещения или строительства жилого дома.</w:t>
      </w:r>
      <w:proofErr w:type="gramEnd"/>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18. Приобретаемое жилое помещение (создаваемый объект индивидуального жилищного строительства) оформляется в общую собственность всех членов молодой семьи, указанных в свидетельстве.</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19. В случае использования средств социальной выплаты на уплату первоначального взноса по ипотечному жилищному кредиту (займу) допускается оформление приобретенного жилого помещения  в собственность одного из супругов или обоих супругов. При этом член молодой семьи, на чье имя оформлено право собственности на жилое помещение, представляет в орган местного самоуправления нотариально заверенное обязательство переоформить приобретенное с помощью социальной выплаты жилое помещение в общую собственность всех членов семьи, указанных в свидетельстве, в течение 6 месяцев после снятия обременения с жилого помещения.</w:t>
      </w:r>
    </w:p>
    <w:p w:rsidR="00F308A4" w:rsidRPr="001E09FD" w:rsidRDefault="00F308A4" w:rsidP="00EC3E28">
      <w:pPr>
        <w:suppressAutoHyphens w:val="0"/>
        <w:autoSpaceDE w:val="0"/>
        <w:autoSpaceDN w:val="0"/>
        <w:adjustRightInd w:val="0"/>
        <w:ind w:firstLine="708"/>
        <w:rPr>
          <w:rFonts w:ascii="Arial" w:hAnsi="Arial" w:cs="Arial"/>
          <w:lang w:eastAsia="ru-RU"/>
        </w:rPr>
      </w:pPr>
      <w:r w:rsidRPr="001E09FD">
        <w:rPr>
          <w:rFonts w:ascii="Arial" w:hAnsi="Arial" w:cs="Arial"/>
        </w:rPr>
        <w:t xml:space="preserve">20. </w:t>
      </w:r>
      <w:r w:rsidRPr="001E09FD">
        <w:rPr>
          <w:rFonts w:ascii="Arial" w:hAnsi="Arial" w:cs="Arial"/>
          <w:lang w:eastAsia="ru-RU"/>
        </w:rPr>
        <w:t>Молодые семьи - участники подпрограммы «Обеспечение жильем молодых семей» могут привлекать в целях приобретения жилого помещения (строительства жилого дома) собственные средства, средства материнского (семейного) капитала и средства кредитов или займов, предоставляемых любыми организациями и (или) физическими лицами.</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21. Для оплаты приобретаемого жилого помещения распорядитель счета представляет в банк:</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а) при использовании социальной выплаты в качестве оплаты первоначального взноса при получении ипотечного жилищного кредита (займа) на строительство индивидуального жилого дома:</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кредитный договор (договор займа);</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договор банковского счета;</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договор строительного подряда;</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lastRenderedPageBreak/>
        <w:t>б) при использовании социальной выплаты в качестве оплаты первоначального взноса при получении ипотечного жилищного кредита или займа на приобретение жилья:</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кредитный договор (договор займа);</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договор банковского счета;</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договор купли-продажи жилого помещения, прошедший государственную регистрацию;</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в) при использовании социальной выплаты на погашение основной суммы долга и уплату процентов по ипотечным жилищным кредитам или займам на приобретение жилья или строительство индивидуального жилого дома:</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договор банковского счета;</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 xml:space="preserve">кредитный договор (договор займа). </w:t>
      </w:r>
    </w:p>
    <w:p w:rsidR="00F308A4" w:rsidRPr="001E09FD" w:rsidRDefault="00F308A4" w:rsidP="00EC3E28">
      <w:pPr>
        <w:widowControl w:val="0"/>
        <w:autoSpaceDE w:val="0"/>
        <w:autoSpaceDN w:val="0"/>
        <w:adjustRightInd w:val="0"/>
        <w:ind w:firstLine="708"/>
        <w:rPr>
          <w:rFonts w:ascii="Arial" w:hAnsi="Arial" w:cs="Arial"/>
          <w:lang w:eastAsia="ru-RU"/>
        </w:rPr>
      </w:pPr>
      <w:r w:rsidRPr="001E09FD">
        <w:rPr>
          <w:rFonts w:ascii="Arial" w:hAnsi="Arial" w:cs="Arial"/>
          <w:lang w:eastAsia="ru-RU"/>
        </w:rPr>
        <w:t>свидетельство о государственной регистрации права собственности на приобретенное жилое помещение или выписку из Единого государственного реестра прав на недвижимое имущество и сделок с ним (по собственной инициативе), или документы на строительство - при незавершенном строительстве жилого дома;</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справка кредитора (заимодавца) о сумме остатка основного долга и сумме задолженности по выплате процентов за пользование ипотечным жилищным кредитом (займом).</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При этом размер предоставляемой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г) при использовании социальной выплаты на приобретение жилого помещения (в том числе жилого дома) на вторичном рынке жилья:</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договор банковского счета;</w:t>
      </w:r>
    </w:p>
    <w:p w:rsidR="00F308A4" w:rsidRPr="001E09FD" w:rsidRDefault="00F308A4" w:rsidP="00EC3E28">
      <w:pPr>
        <w:widowControl w:val="0"/>
        <w:autoSpaceDE w:val="0"/>
        <w:autoSpaceDN w:val="0"/>
        <w:adjustRightInd w:val="0"/>
        <w:ind w:firstLine="708"/>
        <w:rPr>
          <w:rFonts w:ascii="Arial" w:hAnsi="Arial" w:cs="Arial"/>
        </w:rPr>
      </w:pPr>
      <w:r w:rsidRPr="001E09FD">
        <w:rPr>
          <w:rFonts w:ascii="Arial" w:hAnsi="Arial" w:cs="Arial"/>
        </w:rPr>
        <w:t xml:space="preserve">договор купли-продажи жилого помещения, в котором указываются реквизиты свидетельства (серия, номер, дата выдачи, наименование органа, выдавшего свидетельство) и банковского счета (банковских счетов), с которого будут осуществляться операции по оплате жилого помещения, приобретаемого на основании этого договора, а также порядок уплаты суммы, превышающей размер предоставляемой социальной выплаты; </w:t>
      </w:r>
    </w:p>
    <w:p w:rsidR="00F308A4" w:rsidRPr="001E09FD" w:rsidRDefault="00F308A4" w:rsidP="00E10F71">
      <w:pPr>
        <w:widowControl w:val="0"/>
        <w:autoSpaceDE w:val="0"/>
        <w:autoSpaceDN w:val="0"/>
        <w:adjustRightInd w:val="0"/>
        <w:ind w:firstLine="708"/>
        <w:rPr>
          <w:rFonts w:ascii="Arial" w:hAnsi="Arial" w:cs="Arial"/>
        </w:rPr>
      </w:pPr>
      <w:r w:rsidRPr="001E09FD">
        <w:rPr>
          <w:rFonts w:ascii="Arial" w:hAnsi="Arial" w:cs="Arial"/>
        </w:rPr>
        <w:t xml:space="preserve">свидетельство о государственной регистрации права собственности на приобретаемое жилое помещение; </w:t>
      </w:r>
    </w:p>
    <w:p w:rsidR="00F308A4" w:rsidRPr="001E09FD" w:rsidRDefault="00F308A4" w:rsidP="00E10F71">
      <w:pPr>
        <w:widowControl w:val="0"/>
        <w:autoSpaceDE w:val="0"/>
        <w:autoSpaceDN w:val="0"/>
        <w:adjustRightInd w:val="0"/>
        <w:ind w:firstLine="708"/>
        <w:rPr>
          <w:rFonts w:ascii="Arial" w:hAnsi="Arial" w:cs="Arial"/>
        </w:rPr>
      </w:pPr>
      <w:proofErr w:type="gramStart"/>
      <w:r w:rsidRPr="001E09FD">
        <w:rPr>
          <w:rFonts w:ascii="Arial" w:hAnsi="Arial" w:cs="Arial"/>
        </w:rPr>
        <w:t>документы, подтверждающие наличие достаточных средств для оплаты приобретаемого жилого помещения в части, превышающей размер предоставляемой социальной выплаты, либо документ о передаче денежных средств продавцу жилья в сумме, превышающей размер предоставляемой социальной выплаты, если в договоре купли-продажи жилья отсутствует положение о передаче покупателем собственных (заемных) средств в сумме, превышающей размер предоставляемой социальной выплаты, продавцу до подписания договора купли-продажи жилья;</w:t>
      </w:r>
      <w:proofErr w:type="gramEnd"/>
    </w:p>
    <w:p w:rsidR="00F308A4" w:rsidRPr="001E09FD" w:rsidRDefault="00F308A4" w:rsidP="00E10F71">
      <w:pPr>
        <w:widowControl w:val="0"/>
        <w:autoSpaceDE w:val="0"/>
        <w:autoSpaceDN w:val="0"/>
        <w:adjustRightInd w:val="0"/>
        <w:ind w:firstLine="708"/>
        <w:rPr>
          <w:rFonts w:ascii="Arial" w:hAnsi="Arial" w:cs="Arial"/>
        </w:rPr>
      </w:pPr>
      <w:r w:rsidRPr="001E09FD">
        <w:rPr>
          <w:rFonts w:ascii="Arial" w:hAnsi="Arial" w:cs="Arial"/>
        </w:rPr>
        <w:t xml:space="preserve">д) при использовании социальной выплаты на строительство индивидуального жилого дома: </w:t>
      </w:r>
    </w:p>
    <w:p w:rsidR="00F308A4" w:rsidRPr="001E09FD" w:rsidRDefault="00F308A4" w:rsidP="007F3442">
      <w:pPr>
        <w:widowControl w:val="0"/>
        <w:autoSpaceDE w:val="0"/>
        <w:autoSpaceDN w:val="0"/>
        <w:adjustRightInd w:val="0"/>
        <w:ind w:firstLine="540"/>
        <w:rPr>
          <w:rFonts w:ascii="Arial" w:hAnsi="Arial" w:cs="Arial"/>
        </w:rPr>
      </w:pPr>
      <w:r w:rsidRPr="001E09FD">
        <w:rPr>
          <w:rFonts w:ascii="Arial" w:hAnsi="Arial" w:cs="Arial"/>
        </w:rPr>
        <w:t xml:space="preserve">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 </w:t>
      </w:r>
    </w:p>
    <w:p w:rsidR="00F308A4" w:rsidRPr="001E09FD" w:rsidRDefault="00F308A4" w:rsidP="00E10F71">
      <w:pPr>
        <w:widowControl w:val="0"/>
        <w:autoSpaceDE w:val="0"/>
        <w:autoSpaceDN w:val="0"/>
        <w:adjustRightInd w:val="0"/>
        <w:ind w:firstLine="708"/>
        <w:rPr>
          <w:rFonts w:ascii="Arial" w:hAnsi="Arial" w:cs="Arial"/>
        </w:rPr>
      </w:pPr>
      <w:r w:rsidRPr="001E09FD">
        <w:rPr>
          <w:rFonts w:ascii="Arial" w:hAnsi="Arial" w:cs="Arial"/>
        </w:rPr>
        <w:t>разрешение на строительство, выданное одному из членов молодой семьи;</w:t>
      </w:r>
    </w:p>
    <w:p w:rsidR="00F308A4" w:rsidRPr="001E09FD" w:rsidRDefault="00F308A4" w:rsidP="00E10F71">
      <w:pPr>
        <w:widowControl w:val="0"/>
        <w:autoSpaceDE w:val="0"/>
        <w:autoSpaceDN w:val="0"/>
        <w:adjustRightInd w:val="0"/>
        <w:ind w:firstLine="708"/>
        <w:rPr>
          <w:rFonts w:ascii="Arial" w:hAnsi="Arial" w:cs="Arial"/>
        </w:rPr>
      </w:pPr>
      <w:r w:rsidRPr="001E09FD">
        <w:rPr>
          <w:rFonts w:ascii="Arial" w:hAnsi="Arial" w:cs="Arial"/>
        </w:rPr>
        <w:t xml:space="preserve">договор банковского счета; </w:t>
      </w:r>
    </w:p>
    <w:p w:rsidR="00F308A4" w:rsidRPr="001E09FD" w:rsidRDefault="00F308A4" w:rsidP="00E10F71">
      <w:pPr>
        <w:widowControl w:val="0"/>
        <w:autoSpaceDE w:val="0"/>
        <w:autoSpaceDN w:val="0"/>
        <w:adjustRightInd w:val="0"/>
        <w:ind w:firstLine="708"/>
        <w:rPr>
          <w:rFonts w:ascii="Arial" w:hAnsi="Arial" w:cs="Arial"/>
        </w:rPr>
      </w:pPr>
      <w:r w:rsidRPr="001E09FD">
        <w:rPr>
          <w:rFonts w:ascii="Arial" w:hAnsi="Arial" w:cs="Arial"/>
        </w:rPr>
        <w:t>договор строительного подряда, предусматривающий информацию об общей площади жилого дома, планируемого к строительству, и расчет стоимости производимых работ по строительству жилого дома;</w:t>
      </w:r>
    </w:p>
    <w:p w:rsidR="00F308A4" w:rsidRPr="001E09FD" w:rsidRDefault="00F308A4" w:rsidP="00E10F71">
      <w:pPr>
        <w:widowControl w:val="0"/>
        <w:autoSpaceDE w:val="0"/>
        <w:autoSpaceDN w:val="0"/>
        <w:adjustRightInd w:val="0"/>
        <w:ind w:firstLine="708"/>
        <w:rPr>
          <w:rFonts w:ascii="Arial" w:hAnsi="Arial" w:cs="Arial"/>
        </w:rPr>
      </w:pPr>
      <w:r w:rsidRPr="001E09FD">
        <w:rPr>
          <w:rFonts w:ascii="Arial" w:hAnsi="Arial" w:cs="Arial"/>
        </w:rPr>
        <w:t xml:space="preserve">е) при использовании социальной выплаты на приобретение жилого помещения </w:t>
      </w:r>
      <w:proofErr w:type="spellStart"/>
      <w:r w:rsidRPr="001E09FD">
        <w:rPr>
          <w:rFonts w:ascii="Arial" w:hAnsi="Arial" w:cs="Arial"/>
        </w:rPr>
        <w:t>экономкласса</w:t>
      </w:r>
      <w:proofErr w:type="spellEnd"/>
      <w:r w:rsidRPr="001E09FD">
        <w:rPr>
          <w:rFonts w:ascii="Arial" w:hAnsi="Arial" w:cs="Arial"/>
        </w:rPr>
        <w:t xml:space="preserve"> уполномоченной организацией, осуществляющей оказание услуг для молодых семей - участников подпрограммы:</w:t>
      </w:r>
    </w:p>
    <w:p w:rsidR="00F308A4" w:rsidRPr="001E09FD" w:rsidRDefault="00F308A4" w:rsidP="00E10F71">
      <w:pPr>
        <w:widowControl w:val="0"/>
        <w:autoSpaceDE w:val="0"/>
        <w:autoSpaceDN w:val="0"/>
        <w:adjustRightInd w:val="0"/>
        <w:ind w:firstLine="708"/>
        <w:rPr>
          <w:rFonts w:ascii="Arial" w:hAnsi="Arial" w:cs="Arial"/>
        </w:rPr>
      </w:pPr>
      <w:r w:rsidRPr="001E09FD">
        <w:rPr>
          <w:rFonts w:ascii="Arial" w:hAnsi="Arial" w:cs="Arial"/>
        </w:rPr>
        <w:lastRenderedPageBreak/>
        <w:t>договор банковского счета;</w:t>
      </w:r>
    </w:p>
    <w:p w:rsidR="00F308A4" w:rsidRPr="001E09FD" w:rsidRDefault="00F308A4" w:rsidP="00E10F71">
      <w:pPr>
        <w:widowControl w:val="0"/>
        <w:autoSpaceDE w:val="0"/>
        <w:autoSpaceDN w:val="0"/>
        <w:adjustRightInd w:val="0"/>
        <w:ind w:firstLine="708"/>
        <w:rPr>
          <w:rFonts w:ascii="Arial" w:hAnsi="Arial" w:cs="Arial"/>
        </w:rPr>
      </w:pPr>
      <w:r w:rsidRPr="001E09FD">
        <w:rPr>
          <w:rFonts w:ascii="Arial" w:hAnsi="Arial" w:cs="Arial"/>
        </w:rPr>
        <w:t>договор с уполномоченной организацией.</w:t>
      </w:r>
    </w:p>
    <w:p w:rsidR="00F308A4" w:rsidRPr="001E09FD" w:rsidRDefault="00F308A4" w:rsidP="00E10F71">
      <w:pPr>
        <w:widowControl w:val="0"/>
        <w:autoSpaceDE w:val="0"/>
        <w:autoSpaceDN w:val="0"/>
        <w:adjustRightInd w:val="0"/>
        <w:ind w:firstLine="708"/>
        <w:rPr>
          <w:rFonts w:ascii="Arial" w:hAnsi="Arial" w:cs="Arial"/>
        </w:rPr>
      </w:pPr>
      <w:r w:rsidRPr="001E09FD">
        <w:rPr>
          <w:rFonts w:ascii="Arial" w:hAnsi="Arial" w:cs="Arial"/>
        </w:rPr>
        <w:t>Условия примерного договора с уполномоченной организацией утверждаются Министерством строительства и жилищно-коммунального хозяйства Российской Федерации.</w:t>
      </w:r>
    </w:p>
    <w:p w:rsidR="00F308A4" w:rsidRPr="001E09FD" w:rsidRDefault="00F308A4" w:rsidP="00E10F71">
      <w:pPr>
        <w:widowControl w:val="0"/>
        <w:autoSpaceDE w:val="0"/>
        <w:autoSpaceDN w:val="0"/>
        <w:adjustRightInd w:val="0"/>
        <w:ind w:firstLine="708"/>
        <w:rPr>
          <w:rFonts w:ascii="Arial" w:hAnsi="Arial" w:cs="Arial"/>
        </w:rPr>
      </w:pPr>
      <w:proofErr w:type="gramStart"/>
      <w:r w:rsidRPr="001E09FD">
        <w:rPr>
          <w:rFonts w:ascii="Arial" w:hAnsi="Arial" w:cs="Arial"/>
        </w:rPr>
        <w:t xml:space="preserve">В договоре с уполномоченной организацией, осуществляющей оказание услуг для молодых семей - участников подпрограммы, указываются реквизиты свидетельства (серия, номер, дата выдачи, орган, выдавший свидетельство), уполномоченной организации и ее банковского счета (банковских счетов), а также определяется порядок уплаты суммы, превышающей размер предоставляемой социальной выплаты, необходимой для приобретения жилого помещения </w:t>
      </w:r>
      <w:proofErr w:type="spellStart"/>
      <w:r w:rsidRPr="001E09FD">
        <w:rPr>
          <w:rFonts w:ascii="Arial" w:hAnsi="Arial" w:cs="Arial"/>
        </w:rPr>
        <w:t>экономкласса</w:t>
      </w:r>
      <w:proofErr w:type="spellEnd"/>
      <w:r w:rsidRPr="001E09FD">
        <w:rPr>
          <w:rFonts w:ascii="Arial" w:hAnsi="Arial" w:cs="Arial"/>
        </w:rPr>
        <w:t xml:space="preserve"> на первичном рынке жилья;</w:t>
      </w:r>
      <w:proofErr w:type="gramEnd"/>
    </w:p>
    <w:p w:rsidR="00F308A4" w:rsidRPr="001E09FD" w:rsidRDefault="00F308A4" w:rsidP="00E10F71">
      <w:pPr>
        <w:widowControl w:val="0"/>
        <w:autoSpaceDE w:val="0"/>
        <w:autoSpaceDN w:val="0"/>
        <w:adjustRightInd w:val="0"/>
        <w:ind w:firstLine="708"/>
        <w:rPr>
          <w:rFonts w:ascii="Arial" w:hAnsi="Arial" w:cs="Arial"/>
        </w:rPr>
      </w:pPr>
      <w:r w:rsidRPr="001E09FD">
        <w:rPr>
          <w:rFonts w:ascii="Arial" w:hAnsi="Arial" w:cs="Arial"/>
        </w:rPr>
        <w:t>ж) при использовании социальной выплаты в качестве последнего платежа в счет оплаты паевого взноса в полном размере, после чего это жилое помещение переходит в собственность молодой семьи - члена кооператива (или одного из членов молодой семьи - члена кооператива):</w:t>
      </w:r>
    </w:p>
    <w:p w:rsidR="00F308A4" w:rsidRPr="001E09FD" w:rsidRDefault="00F308A4" w:rsidP="007F3442">
      <w:pPr>
        <w:widowControl w:val="0"/>
        <w:autoSpaceDE w:val="0"/>
        <w:autoSpaceDN w:val="0"/>
        <w:adjustRightInd w:val="0"/>
        <w:ind w:firstLine="540"/>
        <w:rPr>
          <w:rFonts w:ascii="Arial" w:hAnsi="Arial" w:cs="Arial"/>
        </w:rPr>
      </w:pPr>
      <w:r w:rsidRPr="001E09FD">
        <w:rPr>
          <w:rFonts w:ascii="Arial" w:hAnsi="Arial" w:cs="Arial"/>
        </w:rPr>
        <w:t>справку об оставшейся неуплаченной сумме паевого взноса, необходимой для приобретения им права собственности на жилое помещение, переданное кооперативом в его пользование;</w:t>
      </w:r>
    </w:p>
    <w:p w:rsidR="00F308A4" w:rsidRPr="001E09FD" w:rsidRDefault="00F308A4" w:rsidP="00E10F71">
      <w:pPr>
        <w:widowControl w:val="0"/>
        <w:autoSpaceDE w:val="0"/>
        <w:autoSpaceDN w:val="0"/>
        <w:adjustRightInd w:val="0"/>
        <w:ind w:firstLine="708"/>
        <w:rPr>
          <w:rFonts w:ascii="Arial" w:hAnsi="Arial" w:cs="Arial"/>
        </w:rPr>
      </w:pPr>
      <w:r w:rsidRPr="001E09FD">
        <w:rPr>
          <w:rFonts w:ascii="Arial" w:hAnsi="Arial" w:cs="Arial"/>
        </w:rPr>
        <w:t>копию устава кооператива;</w:t>
      </w:r>
    </w:p>
    <w:p w:rsidR="00F308A4" w:rsidRPr="001E09FD" w:rsidRDefault="00F308A4" w:rsidP="00E10F71">
      <w:pPr>
        <w:widowControl w:val="0"/>
        <w:autoSpaceDE w:val="0"/>
        <w:autoSpaceDN w:val="0"/>
        <w:adjustRightInd w:val="0"/>
        <w:ind w:firstLine="708"/>
        <w:rPr>
          <w:rFonts w:ascii="Arial" w:hAnsi="Arial" w:cs="Arial"/>
        </w:rPr>
      </w:pPr>
      <w:r w:rsidRPr="001E09FD">
        <w:rPr>
          <w:rFonts w:ascii="Arial" w:hAnsi="Arial" w:cs="Arial"/>
        </w:rPr>
        <w:t>выписку из реестра членов кооператива, подтверждающую его членство в кооперативе;</w:t>
      </w:r>
    </w:p>
    <w:p w:rsidR="00F308A4" w:rsidRPr="001E09FD" w:rsidRDefault="00F308A4" w:rsidP="00E10F71">
      <w:pPr>
        <w:widowControl w:val="0"/>
        <w:autoSpaceDE w:val="0"/>
        <w:autoSpaceDN w:val="0"/>
        <w:adjustRightInd w:val="0"/>
        <w:ind w:firstLine="708"/>
        <w:rPr>
          <w:rFonts w:ascii="Arial" w:hAnsi="Arial" w:cs="Arial"/>
        </w:rPr>
      </w:pPr>
      <w:r w:rsidRPr="001E09FD">
        <w:rPr>
          <w:rFonts w:ascii="Arial" w:hAnsi="Arial" w:cs="Arial"/>
        </w:rPr>
        <w:t>копию свидетельства о государственной регистрации права собственности кооператива на жилое помещение, которое приобретено для молодой семьи - участницы подпрограммы;</w:t>
      </w:r>
    </w:p>
    <w:p w:rsidR="00F308A4" w:rsidRPr="001E09FD" w:rsidRDefault="00F308A4" w:rsidP="00E10F71">
      <w:pPr>
        <w:widowControl w:val="0"/>
        <w:autoSpaceDE w:val="0"/>
        <w:autoSpaceDN w:val="0"/>
        <w:adjustRightInd w:val="0"/>
        <w:ind w:firstLine="708"/>
        <w:rPr>
          <w:rFonts w:ascii="Arial" w:hAnsi="Arial" w:cs="Arial"/>
        </w:rPr>
      </w:pPr>
      <w:r w:rsidRPr="001E09FD">
        <w:rPr>
          <w:rFonts w:ascii="Arial" w:hAnsi="Arial" w:cs="Arial"/>
        </w:rPr>
        <w:t>копию решения о передаче жилого помещения в пользование члена кооператива.</w:t>
      </w:r>
    </w:p>
    <w:p w:rsidR="00F308A4" w:rsidRPr="001E09FD" w:rsidRDefault="00F308A4" w:rsidP="00E10F71">
      <w:pPr>
        <w:suppressAutoHyphens w:val="0"/>
        <w:autoSpaceDE w:val="0"/>
        <w:autoSpaceDN w:val="0"/>
        <w:adjustRightInd w:val="0"/>
        <w:ind w:firstLine="708"/>
        <w:rPr>
          <w:rFonts w:ascii="Arial" w:hAnsi="Arial" w:cs="Arial"/>
          <w:lang w:eastAsia="ru-RU"/>
        </w:rPr>
      </w:pPr>
      <w:r w:rsidRPr="001E09FD">
        <w:rPr>
          <w:rFonts w:ascii="Arial" w:hAnsi="Arial" w:cs="Arial"/>
        </w:rPr>
        <w:t xml:space="preserve">22. </w:t>
      </w:r>
      <w:r w:rsidRPr="001E09FD">
        <w:rPr>
          <w:rFonts w:ascii="Arial" w:hAnsi="Arial" w:cs="Arial"/>
          <w:lang w:eastAsia="ru-RU"/>
        </w:rPr>
        <w:t xml:space="preserve">Банк в течение 5 рабочих дней со дня получения документов, предусмотренных </w:t>
      </w:r>
      <w:hyperlink r:id="rId30" w:history="1">
        <w:r w:rsidRPr="001E09FD">
          <w:rPr>
            <w:rFonts w:ascii="Arial" w:hAnsi="Arial" w:cs="Arial"/>
            <w:lang w:eastAsia="ru-RU"/>
          </w:rPr>
          <w:t>пунктом 21</w:t>
        </w:r>
      </w:hyperlink>
      <w:r w:rsidRPr="001E09FD">
        <w:rPr>
          <w:rFonts w:ascii="Arial" w:hAnsi="Arial" w:cs="Arial"/>
          <w:lang w:eastAsia="ru-RU"/>
        </w:rPr>
        <w:t xml:space="preserve"> настоящего раздела, осуществляет проверку содержащихся в них сведений, включающую проверку соответствия приобретаемого жилого помещения (строящегося жилого дома) условиям отнесения жилых помещений к жилью экономического класса, утвержденным Министерством строительства и жилищно-коммунального хозяйства.</w:t>
      </w:r>
    </w:p>
    <w:p w:rsidR="00F308A4" w:rsidRPr="001E09FD" w:rsidRDefault="00F308A4" w:rsidP="00E10F71">
      <w:pPr>
        <w:widowControl w:val="0"/>
        <w:autoSpaceDE w:val="0"/>
        <w:autoSpaceDN w:val="0"/>
        <w:adjustRightInd w:val="0"/>
        <w:ind w:firstLine="708"/>
        <w:rPr>
          <w:rFonts w:ascii="Arial" w:hAnsi="Arial" w:cs="Arial"/>
        </w:rPr>
      </w:pPr>
      <w:r w:rsidRPr="001E09FD">
        <w:rPr>
          <w:rFonts w:ascii="Arial" w:hAnsi="Arial" w:cs="Arial"/>
        </w:rPr>
        <w:t xml:space="preserve">23. </w:t>
      </w:r>
      <w:proofErr w:type="gramStart"/>
      <w:r w:rsidRPr="001E09FD">
        <w:rPr>
          <w:rFonts w:ascii="Arial" w:hAnsi="Arial" w:cs="Arial"/>
        </w:rPr>
        <w:t>В случае вынесения банком решения об отказе в принятии договора на жилое помещение, документов на строительство, справки об оставшейся части паевого взноса, справки об оставшейся части основного долга и сумме задолженности по выплате процентов за пользование ипотечным жилищным кредитом (займом), полученным до 1 января 2011 года, либо об отказе от оплаты расходов на основании этих документов или уплаты оставшейся части</w:t>
      </w:r>
      <w:proofErr w:type="gramEnd"/>
      <w:r w:rsidRPr="001E09FD">
        <w:rPr>
          <w:rFonts w:ascii="Arial" w:hAnsi="Arial" w:cs="Arial"/>
        </w:rPr>
        <w:t xml:space="preserve"> паевого взноса распорядителю счета вручается в течение 5 рабочих дней со дня получения указанных документов соответствующее уведомление в письменной форме с указанием причин отказа. При этом документы, принятые банком для проверки, возвращаются.</w:t>
      </w:r>
    </w:p>
    <w:p w:rsidR="00F308A4" w:rsidRPr="001E09FD" w:rsidRDefault="00F308A4" w:rsidP="00E10F71">
      <w:pPr>
        <w:widowControl w:val="0"/>
        <w:autoSpaceDE w:val="0"/>
        <w:autoSpaceDN w:val="0"/>
        <w:adjustRightInd w:val="0"/>
        <w:ind w:firstLine="708"/>
        <w:rPr>
          <w:rFonts w:ascii="Arial" w:hAnsi="Arial" w:cs="Arial"/>
        </w:rPr>
      </w:pPr>
      <w:r w:rsidRPr="001E09FD">
        <w:rPr>
          <w:rFonts w:ascii="Arial" w:hAnsi="Arial" w:cs="Arial"/>
        </w:rPr>
        <w:t xml:space="preserve">24. </w:t>
      </w:r>
      <w:proofErr w:type="gramStart"/>
      <w:r w:rsidRPr="001E09FD">
        <w:rPr>
          <w:rFonts w:ascii="Arial" w:hAnsi="Arial" w:cs="Arial"/>
        </w:rPr>
        <w:t>Оригиналы  договора на жилое помещение, документов на строительство, справки об оставшейся части паевого взноса, справки об оставшейся части основного долга и сумме задолженности по выплате процентов за пользование ипотечным жилищным кредитом (займом), полученным до 1 января 2011 года, хранятся в банке до перечисления средств указанному в них лицу или до отказа от такого перечисления и затем возвращаются распорядителю счета.</w:t>
      </w:r>
      <w:proofErr w:type="gramEnd"/>
    </w:p>
    <w:p w:rsidR="00F308A4" w:rsidRPr="001E09FD" w:rsidRDefault="00F308A4" w:rsidP="00E10F71">
      <w:pPr>
        <w:widowControl w:val="0"/>
        <w:autoSpaceDE w:val="0"/>
        <w:autoSpaceDN w:val="0"/>
        <w:adjustRightInd w:val="0"/>
        <w:ind w:firstLine="708"/>
        <w:rPr>
          <w:rFonts w:ascii="Arial" w:hAnsi="Arial" w:cs="Arial"/>
        </w:rPr>
      </w:pPr>
      <w:r w:rsidRPr="001E09FD">
        <w:rPr>
          <w:rFonts w:ascii="Arial" w:hAnsi="Arial" w:cs="Arial"/>
        </w:rPr>
        <w:t xml:space="preserve">25. </w:t>
      </w:r>
      <w:proofErr w:type="gramStart"/>
      <w:r w:rsidRPr="001E09FD">
        <w:rPr>
          <w:rFonts w:ascii="Arial" w:hAnsi="Arial" w:cs="Arial"/>
        </w:rPr>
        <w:t xml:space="preserve">Банк в течение 1 рабочего дня после вынесения решения о принятии договора на жилое помещение, документов на строительство, справки об оставшейся части паевого взноса, справки об оставшейся части основного долга и сумме задолженности по выплате процентов за пользование ипотечным жилищным </w:t>
      </w:r>
      <w:r w:rsidRPr="001E09FD">
        <w:rPr>
          <w:rFonts w:ascii="Arial" w:hAnsi="Arial" w:cs="Arial"/>
        </w:rPr>
        <w:lastRenderedPageBreak/>
        <w:t>кредитом (займом), полученным до 1 января 2011 года, направляет в Администрацию Большеулуйского района заявку на перечисление бюджетных средств в счет</w:t>
      </w:r>
      <w:proofErr w:type="gramEnd"/>
      <w:r w:rsidRPr="001E09FD">
        <w:rPr>
          <w:rFonts w:ascii="Arial" w:hAnsi="Arial" w:cs="Arial"/>
        </w:rPr>
        <w:t xml:space="preserve"> оплаты расходов на основе указанных документов.</w:t>
      </w:r>
    </w:p>
    <w:p w:rsidR="00F308A4" w:rsidRPr="001E09FD" w:rsidRDefault="00F308A4" w:rsidP="00E10F71">
      <w:pPr>
        <w:widowControl w:val="0"/>
        <w:autoSpaceDE w:val="0"/>
        <w:autoSpaceDN w:val="0"/>
        <w:adjustRightInd w:val="0"/>
        <w:ind w:firstLine="708"/>
        <w:rPr>
          <w:rFonts w:ascii="Arial" w:hAnsi="Arial" w:cs="Arial"/>
        </w:rPr>
      </w:pPr>
      <w:r w:rsidRPr="001E09FD">
        <w:rPr>
          <w:rFonts w:ascii="Arial" w:hAnsi="Arial" w:cs="Arial"/>
        </w:rPr>
        <w:t xml:space="preserve">26. Администрация Большеулуйского района в течение 5 рабочих дней </w:t>
      </w:r>
      <w:proofErr w:type="gramStart"/>
      <w:r w:rsidRPr="001E09FD">
        <w:rPr>
          <w:rFonts w:ascii="Arial" w:hAnsi="Arial" w:cs="Arial"/>
        </w:rPr>
        <w:t>с даты получения от банка заявки на перечисление средств из местного бюджета на банковский счет</w:t>
      </w:r>
      <w:proofErr w:type="gramEnd"/>
      <w:r w:rsidRPr="001E09FD">
        <w:rPr>
          <w:rFonts w:ascii="Arial" w:hAnsi="Arial" w:cs="Arial"/>
        </w:rPr>
        <w:t xml:space="preserve"> проверяет ее на соответствие данным о выданных свидетельствах и при их соответствии перечисляет средства, предоставляемые в качестве социальной выплаты, банку. При несоответствии данных перечисление указанных средств не производится, о чем Администрация Большеулуйского района в указанный срок письменно уведомляет банк.</w:t>
      </w:r>
    </w:p>
    <w:p w:rsidR="00F308A4" w:rsidRPr="001E09FD" w:rsidRDefault="00F308A4" w:rsidP="00E10F71">
      <w:pPr>
        <w:widowControl w:val="0"/>
        <w:autoSpaceDE w:val="0"/>
        <w:autoSpaceDN w:val="0"/>
        <w:adjustRightInd w:val="0"/>
        <w:ind w:firstLine="708"/>
        <w:rPr>
          <w:rFonts w:ascii="Arial" w:hAnsi="Arial" w:cs="Arial"/>
        </w:rPr>
      </w:pPr>
      <w:r w:rsidRPr="001E09FD">
        <w:rPr>
          <w:rFonts w:ascii="Arial" w:hAnsi="Arial" w:cs="Arial"/>
        </w:rPr>
        <w:t>27. Перечисление сре</w:t>
      </w:r>
      <w:proofErr w:type="gramStart"/>
      <w:r w:rsidRPr="001E09FD">
        <w:rPr>
          <w:rFonts w:ascii="Arial" w:hAnsi="Arial" w:cs="Arial"/>
        </w:rPr>
        <w:t>дств с б</w:t>
      </w:r>
      <w:proofErr w:type="gramEnd"/>
      <w:r w:rsidRPr="001E09FD">
        <w:rPr>
          <w:rFonts w:ascii="Arial" w:hAnsi="Arial" w:cs="Arial"/>
        </w:rPr>
        <w:t>анковского счета лицу, в пользу которого распорядитель счета должен осуществить платеж, осуществляется в безналичной форме в течение 5 рабочих дней со дня поступления средств из местного бюджета для предоставления социальной выплаты на банковский счет.</w:t>
      </w:r>
    </w:p>
    <w:p w:rsidR="00F308A4" w:rsidRPr="001E09FD" w:rsidRDefault="00F308A4" w:rsidP="00E10F71">
      <w:pPr>
        <w:widowControl w:val="0"/>
        <w:autoSpaceDE w:val="0"/>
        <w:autoSpaceDN w:val="0"/>
        <w:adjustRightInd w:val="0"/>
        <w:ind w:firstLine="708"/>
        <w:rPr>
          <w:rFonts w:ascii="Arial" w:hAnsi="Arial" w:cs="Arial"/>
        </w:rPr>
      </w:pPr>
      <w:r w:rsidRPr="001E09FD">
        <w:rPr>
          <w:rFonts w:ascii="Arial" w:hAnsi="Arial" w:cs="Arial"/>
        </w:rPr>
        <w:t>28.  По соглашению сторон договор банковского счета может быть продлен, если:</w:t>
      </w:r>
    </w:p>
    <w:p w:rsidR="00F308A4" w:rsidRPr="001E09FD" w:rsidRDefault="00F308A4" w:rsidP="00E10F71">
      <w:pPr>
        <w:widowControl w:val="0"/>
        <w:autoSpaceDE w:val="0"/>
        <w:autoSpaceDN w:val="0"/>
        <w:adjustRightInd w:val="0"/>
        <w:ind w:firstLine="708"/>
        <w:rPr>
          <w:rFonts w:ascii="Arial" w:hAnsi="Arial" w:cs="Arial"/>
        </w:rPr>
      </w:pPr>
      <w:proofErr w:type="gramStart"/>
      <w:r w:rsidRPr="001E09FD">
        <w:rPr>
          <w:rFonts w:ascii="Arial" w:hAnsi="Arial" w:cs="Arial"/>
        </w:rPr>
        <w:t>а) до истечения срока действия договора банковского счета банк принял договор на жилое помещение, документы на строительство, справку об оставшейся части паевого взноса, справку об оставшейся части основного долга и сумме задолженности по выплате процентов за пользование ипотечным жилищным кредитом (займом), полученным до 1 января 2011 года, но оплата не была произведена;</w:t>
      </w:r>
      <w:proofErr w:type="gramEnd"/>
    </w:p>
    <w:p w:rsidR="00F308A4" w:rsidRPr="001E09FD" w:rsidRDefault="00F308A4" w:rsidP="00E10F71">
      <w:pPr>
        <w:widowControl w:val="0"/>
        <w:autoSpaceDE w:val="0"/>
        <w:autoSpaceDN w:val="0"/>
        <w:adjustRightInd w:val="0"/>
        <w:ind w:firstLine="708"/>
        <w:rPr>
          <w:rFonts w:ascii="Arial" w:hAnsi="Arial" w:cs="Arial"/>
        </w:rPr>
      </w:pPr>
      <w:r w:rsidRPr="001E09FD">
        <w:rPr>
          <w:rFonts w:ascii="Arial" w:hAnsi="Arial" w:cs="Arial"/>
        </w:rPr>
        <w:t xml:space="preserve">б) 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прав с указанием срока оформления государственной регистрации. </w:t>
      </w:r>
      <w:proofErr w:type="gramStart"/>
      <w:r w:rsidRPr="001E09FD">
        <w:rPr>
          <w:rFonts w:ascii="Arial" w:hAnsi="Arial" w:cs="Arial"/>
        </w:rPr>
        <w:t xml:space="preserve">В этом случае документ, являющийся основанием для государственной регистрации права собственности на приобретаемое жилое помещение, и правоустанавливающие документы на жилое помещение представляются в банк не позднее 2 рабочих дней после окончания срока, предусмотренного в расписке указанного органа, а принятие банком договора на жилое помещение для оплаты осуществляется в порядке, установленном </w:t>
      </w:r>
      <w:hyperlink w:anchor="Par597" w:history="1">
        <w:r w:rsidRPr="001E09FD">
          <w:rPr>
            <w:rFonts w:ascii="Arial" w:hAnsi="Arial" w:cs="Arial"/>
          </w:rPr>
          <w:t>подпунктом 22</w:t>
        </w:r>
      </w:hyperlink>
      <w:r w:rsidRPr="001E09FD">
        <w:rPr>
          <w:rFonts w:ascii="Arial" w:hAnsi="Arial" w:cs="Arial"/>
        </w:rPr>
        <w:t xml:space="preserve"> настоящего пункта.</w:t>
      </w:r>
      <w:proofErr w:type="gramEnd"/>
    </w:p>
    <w:p w:rsidR="00F308A4" w:rsidRPr="001E09FD" w:rsidRDefault="00F308A4" w:rsidP="00462DF0">
      <w:pPr>
        <w:widowControl w:val="0"/>
        <w:autoSpaceDE w:val="0"/>
        <w:autoSpaceDN w:val="0"/>
        <w:adjustRightInd w:val="0"/>
        <w:ind w:firstLine="708"/>
        <w:rPr>
          <w:rFonts w:ascii="Arial" w:hAnsi="Arial" w:cs="Arial"/>
        </w:rPr>
      </w:pPr>
      <w:r w:rsidRPr="001E09FD">
        <w:rPr>
          <w:rFonts w:ascii="Arial" w:hAnsi="Arial" w:cs="Arial"/>
        </w:rPr>
        <w:t xml:space="preserve">29. </w:t>
      </w:r>
      <w:proofErr w:type="gramStart"/>
      <w:r w:rsidRPr="001E09FD">
        <w:rPr>
          <w:rFonts w:ascii="Arial" w:hAnsi="Arial" w:cs="Arial"/>
        </w:rPr>
        <w:t>Социальная выплата считается предоставленной участнику подпрограммы с даты исполнения банком распоряжения распорядителя счета о перечислении банком зачисленных на его банковский счет средств в счет оплаты приобретаемого жилого помещения, оплаты первоначального взноса при получении жилищного кредита, в том числе ипотечного, или займа на приобретение жилого помещения или строительство индивидуального жилого дома, договора с уполномоченной организацией, погашения основной суммы долга и уплаты</w:t>
      </w:r>
      <w:proofErr w:type="gramEnd"/>
      <w:r w:rsidRPr="001E09FD">
        <w:rPr>
          <w:rFonts w:ascii="Arial" w:hAnsi="Arial" w:cs="Arial"/>
        </w:rPr>
        <w:t xml:space="preserve"> процентов по ипотечным жилищным кредитам или займам на приобретение жилья или строительство индивидуального жилого дома, полученным до 1 января 2011 года, либо уплаты оставшейся части паевого взноса члена кооператива. </w:t>
      </w:r>
    </w:p>
    <w:p w:rsidR="00F308A4" w:rsidRPr="001E09FD" w:rsidRDefault="00F308A4" w:rsidP="00462DF0">
      <w:pPr>
        <w:widowControl w:val="0"/>
        <w:autoSpaceDE w:val="0"/>
        <w:autoSpaceDN w:val="0"/>
        <w:adjustRightInd w:val="0"/>
        <w:ind w:firstLine="708"/>
        <w:rPr>
          <w:rFonts w:ascii="Arial" w:hAnsi="Arial" w:cs="Arial"/>
        </w:rPr>
      </w:pPr>
      <w:r w:rsidRPr="001E09FD">
        <w:rPr>
          <w:rFonts w:ascii="Arial" w:hAnsi="Arial" w:cs="Arial"/>
        </w:rPr>
        <w:t xml:space="preserve">После принятия решения о предоставлении социальной выплаты участникам программы,  Администрация Большеулуйского района  в течение 20 рабочих дней направляет информацию в письменной форме, о получении государственной поддержки на приобретение (строительство) жилья молодыми семьями, в сельские советы района по месту признания молодых семей   нуждающимися в улучшении жилищных условий. Сельские советы после снятия с учета молодых семей, в течение 10 рабочих дней уведомляют в письменной форме Администрацию района.  </w:t>
      </w:r>
    </w:p>
    <w:p w:rsidR="00F308A4" w:rsidRPr="001E09FD" w:rsidRDefault="00F308A4" w:rsidP="00462DF0">
      <w:pPr>
        <w:widowControl w:val="0"/>
        <w:autoSpaceDE w:val="0"/>
        <w:autoSpaceDN w:val="0"/>
        <w:adjustRightInd w:val="0"/>
        <w:ind w:firstLine="708"/>
        <w:rPr>
          <w:rFonts w:ascii="Arial" w:hAnsi="Arial" w:cs="Arial"/>
        </w:rPr>
      </w:pPr>
      <w:r w:rsidRPr="001E09FD">
        <w:rPr>
          <w:rFonts w:ascii="Arial" w:hAnsi="Arial" w:cs="Arial"/>
        </w:rPr>
        <w:t xml:space="preserve">30. Свидетельства, находящиеся в банке, погашаются банком в устанавливаемом им порядке. Погашенные свидетельства подлежат хранению в течение 3 лет. Свидетельства, не предъявленные в банк в сроки, установленные </w:t>
      </w:r>
      <w:hyperlink w:anchor="Par525" w:history="1">
        <w:r w:rsidRPr="001E09FD">
          <w:rPr>
            <w:rFonts w:ascii="Arial" w:hAnsi="Arial" w:cs="Arial"/>
          </w:rPr>
          <w:t>подпунктом 8</w:t>
        </w:r>
      </w:hyperlink>
      <w:r w:rsidRPr="001E09FD">
        <w:rPr>
          <w:rFonts w:ascii="Arial" w:hAnsi="Arial" w:cs="Arial"/>
        </w:rPr>
        <w:t xml:space="preserve"> настоящего пункта, считаются недействительными.</w:t>
      </w:r>
    </w:p>
    <w:p w:rsidR="00F308A4" w:rsidRPr="001E09FD" w:rsidRDefault="00F308A4" w:rsidP="00462DF0">
      <w:pPr>
        <w:widowControl w:val="0"/>
        <w:autoSpaceDE w:val="0"/>
        <w:autoSpaceDN w:val="0"/>
        <w:adjustRightInd w:val="0"/>
        <w:ind w:firstLine="708"/>
        <w:rPr>
          <w:rFonts w:ascii="Arial" w:hAnsi="Arial" w:cs="Arial"/>
        </w:rPr>
      </w:pPr>
      <w:r w:rsidRPr="001E09FD">
        <w:rPr>
          <w:rFonts w:ascii="Arial" w:hAnsi="Arial" w:cs="Arial"/>
        </w:rPr>
        <w:lastRenderedPageBreak/>
        <w:t xml:space="preserve">31. </w:t>
      </w:r>
      <w:proofErr w:type="gramStart"/>
      <w:r w:rsidRPr="001E09FD">
        <w:rPr>
          <w:rFonts w:ascii="Arial" w:hAnsi="Arial" w:cs="Arial"/>
        </w:rPr>
        <w:t>В случае если владелец свидетельства по какой-либо причине не смог в установленный срок действия свидетельства воспользоваться правом на получение выделенной ему социальной выплаты, он представляет в Администрацию Большеулуйского района, выдавший свидетельство,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подпрограмме на общих основаниях.</w:t>
      </w:r>
      <w:proofErr w:type="gramEnd"/>
    </w:p>
    <w:p w:rsidR="00F308A4" w:rsidRPr="001E09FD" w:rsidRDefault="00F308A4" w:rsidP="007F3442">
      <w:pPr>
        <w:widowControl w:val="0"/>
        <w:autoSpaceDE w:val="0"/>
        <w:autoSpaceDN w:val="0"/>
        <w:adjustRightInd w:val="0"/>
        <w:jc w:val="center"/>
        <w:rPr>
          <w:rFonts w:ascii="Arial" w:hAnsi="Arial" w:cs="Arial"/>
        </w:rPr>
      </w:pPr>
    </w:p>
    <w:p w:rsidR="00F308A4" w:rsidRPr="001E09FD" w:rsidRDefault="00F308A4" w:rsidP="007F3442">
      <w:pPr>
        <w:widowControl w:val="0"/>
        <w:autoSpaceDE w:val="0"/>
        <w:autoSpaceDN w:val="0"/>
        <w:adjustRightInd w:val="0"/>
        <w:jc w:val="center"/>
        <w:outlineLvl w:val="2"/>
        <w:rPr>
          <w:rFonts w:ascii="Arial" w:hAnsi="Arial" w:cs="Arial"/>
        </w:rPr>
      </w:pPr>
      <w:r w:rsidRPr="001E09FD">
        <w:rPr>
          <w:rFonts w:ascii="Arial" w:hAnsi="Arial" w:cs="Arial"/>
        </w:rPr>
        <w:t>2.4. Организация управления подпрограммой</w:t>
      </w:r>
    </w:p>
    <w:p w:rsidR="00F308A4" w:rsidRPr="001E09FD" w:rsidRDefault="00F308A4" w:rsidP="007F3442">
      <w:pPr>
        <w:widowControl w:val="0"/>
        <w:autoSpaceDE w:val="0"/>
        <w:autoSpaceDN w:val="0"/>
        <w:adjustRightInd w:val="0"/>
        <w:jc w:val="center"/>
        <w:rPr>
          <w:rFonts w:ascii="Arial" w:hAnsi="Arial" w:cs="Arial"/>
        </w:rPr>
      </w:pPr>
      <w:r w:rsidRPr="001E09FD">
        <w:rPr>
          <w:rFonts w:ascii="Arial" w:hAnsi="Arial" w:cs="Arial"/>
        </w:rPr>
        <w:t xml:space="preserve">и </w:t>
      </w:r>
      <w:proofErr w:type="gramStart"/>
      <w:r w:rsidRPr="001E09FD">
        <w:rPr>
          <w:rFonts w:ascii="Arial" w:hAnsi="Arial" w:cs="Arial"/>
        </w:rPr>
        <w:t>контроль за</w:t>
      </w:r>
      <w:proofErr w:type="gramEnd"/>
      <w:r w:rsidRPr="001E09FD">
        <w:rPr>
          <w:rFonts w:ascii="Arial" w:hAnsi="Arial" w:cs="Arial"/>
        </w:rPr>
        <w:t xml:space="preserve"> ходом ее выполнения</w:t>
      </w:r>
    </w:p>
    <w:p w:rsidR="00F308A4" w:rsidRPr="001E09FD" w:rsidRDefault="00F308A4" w:rsidP="007F3442">
      <w:pPr>
        <w:widowControl w:val="0"/>
        <w:autoSpaceDE w:val="0"/>
        <w:autoSpaceDN w:val="0"/>
        <w:adjustRightInd w:val="0"/>
        <w:jc w:val="center"/>
        <w:rPr>
          <w:rFonts w:ascii="Arial" w:hAnsi="Arial" w:cs="Arial"/>
        </w:rPr>
      </w:pPr>
    </w:p>
    <w:p w:rsidR="00F308A4" w:rsidRPr="001E09FD" w:rsidRDefault="00F308A4" w:rsidP="00462DF0">
      <w:pPr>
        <w:widowControl w:val="0"/>
        <w:autoSpaceDE w:val="0"/>
        <w:autoSpaceDN w:val="0"/>
        <w:adjustRightInd w:val="0"/>
        <w:ind w:firstLine="708"/>
        <w:rPr>
          <w:rFonts w:ascii="Arial" w:hAnsi="Arial" w:cs="Arial"/>
        </w:rPr>
      </w:pPr>
      <w:r w:rsidRPr="001E09FD">
        <w:rPr>
          <w:rFonts w:ascii="Arial" w:hAnsi="Arial" w:cs="Arial"/>
        </w:rPr>
        <w:t xml:space="preserve">Организацию управления настоящей подпрограммой осуществляет отдел по экономическому планированию Администрации Большеулуйского района. </w:t>
      </w:r>
    </w:p>
    <w:p w:rsidR="00F308A4" w:rsidRPr="001E09FD" w:rsidRDefault="00F308A4" w:rsidP="007F3442">
      <w:pPr>
        <w:widowControl w:val="0"/>
        <w:autoSpaceDE w:val="0"/>
        <w:autoSpaceDN w:val="0"/>
        <w:adjustRightInd w:val="0"/>
        <w:rPr>
          <w:rFonts w:ascii="Arial" w:hAnsi="Arial" w:cs="Arial"/>
          <w:color w:val="C00000"/>
        </w:rPr>
      </w:pPr>
      <w:r w:rsidRPr="001E09FD">
        <w:rPr>
          <w:rFonts w:ascii="Arial" w:hAnsi="Arial" w:cs="Arial"/>
        </w:rPr>
        <w:tab/>
        <w:t>Функции отдела по управлению подпрограммой:</w:t>
      </w:r>
      <w:r w:rsidRPr="001E09FD">
        <w:rPr>
          <w:rFonts w:ascii="Arial" w:hAnsi="Arial" w:cs="Arial"/>
          <w:color w:val="C00000"/>
        </w:rPr>
        <w:t xml:space="preserve"> </w:t>
      </w:r>
    </w:p>
    <w:p w:rsidR="00F308A4" w:rsidRPr="001E09FD" w:rsidRDefault="00F308A4" w:rsidP="007F3442">
      <w:pPr>
        <w:widowControl w:val="0"/>
        <w:autoSpaceDE w:val="0"/>
        <w:autoSpaceDN w:val="0"/>
        <w:adjustRightInd w:val="0"/>
        <w:rPr>
          <w:rFonts w:ascii="Arial" w:hAnsi="Arial" w:cs="Arial"/>
        </w:rPr>
      </w:pPr>
      <w:r w:rsidRPr="001E09FD">
        <w:rPr>
          <w:rFonts w:ascii="Arial" w:hAnsi="Arial" w:cs="Arial"/>
          <w:color w:val="C00000"/>
        </w:rPr>
        <w:tab/>
      </w:r>
      <w:r w:rsidRPr="001E09FD">
        <w:rPr>
          <w:rFonts w:ascii="Arial" w:hAnsi="Arial" w:cs="Arial"/>
        </w:rPr>
        <w:t xml:space="preserve">ежегодное уточнение целевых показателей и затрат по подпрограммным мероприятиям, а также состава исполнителей; </w:t>
      </w:r>
    </w:p>
    <w:p w:rsidR="00F308A4" w:rsidRPr="001E09FD" w:rsidRDefault="00F308A4" w:rsidP="007F3442">
      <w:pPr>
        <w:widowControl w:val="0"/>
        <w:autoSpaceDE w:val="0"/>
        <w:autoSpaceDN w:val="0"/>
        <w:adjustRightInd w:val="0"/>
        <w:rPr>
          <w:rFonts w:ascii="Arial" w:hAnsi="Arial" w:cs="Arial"/>
        </w:rPr>
      </w:pPr>
      <w:r w:rsidRPr="001E09FD">
        <w:rPr>
          <w:rFonts w:ascii="Arial" w:hAnsi="Arial" w:cs="Arial"/>
        </w:rPr>
        <w:tab/>
        <w:t xml:space="preserve">совершенствование механизма реализации подпрограммы с учетом изменений внешней среды и нормативно-правовой базы; </w:t>
      </w:r>
    </w:p>
    <w:p w:rsidR="00F308A4" w:rsidRPr="001E09FD" w:rsidRDefault="00F308A4" w:rsidP="007F3442">
      <w:pPr>
        <w:widowControl w:val="0"/>
        <w:autoSpaceDE w:val="0"/>
        <w:autoSpaceDN w:val="0"/>
        <w:adjustRightInd w:val="0"/>
        <w:rPr>
          <w:rFonts w:ascii="Arial" w:hAnsi="Arial" w:cs="Arial"/>
        </w:rPr>
      </w:pPr>
      <w:r w:rsidRPr="001E09FD">
        <w:rPr>
          <w:rFonts w:ascii="Arial" w:hAnsi="Arial" w:cs="Arial"/>
        </w:rPr>
        <w:tab/>
        <w:t xml:space="preserve">осуществление текущего </w:t>
      </w:r>
      <w:proofErr w:type="gramStart"/>
      <w:r w:rsidRPr="001E09FD">
        <w:rPr>
          <w:rFonts w:ascii="Arial" w:hAnsi="Arial" w:cs="Arial"/>
        </w:rPr>
        <w:t>контроля за</w:t>
      </w:r>
      <w:proofErr w:type="gramEnd"/>
      <w:r w:rsidRPr="001E09FD">
        <w:rPr>
          <w:rFonts w:ascii="Arial" w:hAnsi="Arial" w:cs="Arial"/>
        </w:rPr>
        <w:t xml:space="preserve"> ходом реализации подпрограммы, использованием бюджетных средств, выделяемых на выполнение мероприятий; </w:t>
      </w:r>
    </w:p>
    <w:p w:rsidR="00F308A4" w:rsidRPr="001E09FD" w:rsidRDefault="00F308A4" w:rsidP="007F3442">
      <w:pPr>
        <w:widowControl w:val="0"/>
        <w:autoSpaceDE w:val="0"/>
        <w:autoSpaceDN w:val="0"/>
        <w:adjustRightInd w:val="0"/>
        <w:rPr>
          <w:rFonts w:ascii="Arial" w:hAnsi="Arial" w:cs="Arial"/>
        </w:rPr>
      </w:pPr>
      <w:r w:rsidRPr="001E09FD">
        <w:rPr>
          <w:rFonts w:ascii="Arial" w:hAnsi="Arial" w:cs="Arial"/>
        </w:rPr>
        <w:tab/>
        <w:t>подготовку отчетов о ходе реализации подпрограммы в соответствии и Порядком принятия решений о разработке муниципальных программ Большеулуйского района, их формировании и реализации.</w:t>
      </w:r>
    </w:p>
    <w:p w:rsidR="00F308A4" w:rsidRPr="001E09FD" w:rsidRDefault="00F308A4" w:rsidP="00462DF0">
      <w:pPr>
        <w:widowControl w:val="0"/>
        <w:autoSpaceDE w:val="0"/>
        <w:autoSpaceDN w:val="0"/>
        <w:adjustRightInd w:val="0"/>
        <w:ind w:firstLine="708"/>
        <w:rPr>
          <w:rFonts w:ascii="Arial" w:hAnsi="Arial" w:cs="Arial"/>
        </w:rPr>
      </w:pPr>
      <w:r w:rsidRPr="001E09FD">
        <w:rPr>
          <w:rFonts w:ascii="Arial" w:hAnsi="Arial" w:cs="Arial"/>
        </w:rPr>
        <w:t xml:space="preserve">Финансовый </w:t>
      </w:r>
      <w:proofErr w:type="gramStart"/>
      <w:r w:rsidRPr="001E09FD">
        <w:rPr>
          <w:rFonts w:ascii="Arial" w:hAnsi="Arial" w:cs="Arial"/>
        </w:rPr>
        <w:t>контроль за</w:t>
      </w:r>
      <w:proofErr w:type="gramEnd"/>
      <w:r w:rsidRPr="001E09FD">
        <w:rPr>
          <w:rFonts w:ascii="Arial" w:hAnsi="Arial" w:cs="Arial"/>
        </w:rPr>
        <w:t xml:space="preserve"> соблюдением условий, целей и порядка предоставления социальных выплат их получателям осуществляется финансово-экономическим управлением Администрации Большеулуйского района,  внешний финансовый контроль за соблюдением условий предоставления и использования субсидии осуществляется Контрольно-счетным органом Большеулуйского района в соответствии с действующим законодательством. </w:t>
      </w:r>
    </w:p>
    <w:p w:rsidR="00F308A4" w:rsidRPr="001E09FD" w:rsidRDefault="00F308A4" w:rsidP="007F3442">
      <w:pPr>
        <w:widowControl w:val="0"/>
        <w:autoSpaceDE w:val="0"/>
        <w:autoSpaceDN w:val="0"/>
        <w:adjustRightInd w:val="0"/>
        <w:outlineLvl w:val="2"/>
        <w:rPr>
          <w:rFonts w:ascii="Arial" w:hAnsi="Arial" w:cs="Arial"/>
        </w:rPr>
      </w:pPr>
    </w:p>
    <w:p w:rsidR="00F308A4" w:rsidRPr="001E09FD" w:rsidRDefault="00F308A4" w:rsidP="007F3442">
      <w:pPr>
        <w:widowControl w:val="0"/>
        <w:autoSpaceDE w:val="0"/>
        <w:autoSpaceDN w:val="0"/>
        <w:adjustRightInd w:val="0"/>
        <w:jc w:val="center"/>
        <w:outlineLvl w:val="2"/>
        <w:rPr>
          <w:rFonts w:ascii="Arial" w:hAnsi="Arial" w:cs="Arial"/>
        </w:rPr>
      </w:pPr>
      <w:r w:rsidRPr="001E09FD">
        <w:rPr>
          <w:rFonts w:ascii="Arial" w:hAnsi="Arial" w:cs="Arial"/>
        </w:rPr>
        <w:t>2.5. Оценка социально-экономической эффективности</w:t>
      </w:r>
    </w:p>
    <w:p w:rsidR="00F308A4" w:rsidRPr="001E09FD" w:rsidRDefault="00F308A4" w:rsidP="007F3442">
      <w:pPr>
        <w:widowControl w:val="0"/>
        <w:autoSpaceDE w:val="0"/>
        <w:autoSpaceDN w:val="0"/>
        <w:adjustRightInd w:val="0"/>
        <w:jc w:val="center"/>
        <w:rPr>
          <w:rFonts w:ascii="Arial" w:hAnsi="Arial" w:cs="Arial"/>
        </w:rPr>
      </w:pPr>
      <w:r w:rsidRPr="001E09FD">
        <w:rPr>
          <w:rFonts w:ascii="Arial" w:hAnsi="Arial" w:cs="Arial"/>
        </w:rPr>
        <w:t>от реализации подпрограммы</w:t>
      </w:r>
    </w:p>
    <w:p w:rsidR="00F308A4" w:rsidRPr="001E09FD" w:rsidRDefault="00F308A4" w:rsidP="007F3442">
      <w:pPr>
        <w:widowControl w:val="0"/>
        <w:autoSpaceDE w:val="0"/>
        <w:autoSpaceDN w:val="0"/>
        <w:adjustRightInd w:val="0"/>
        <w:jc w:val="center"/>
        <w:rPr>
          <w:rFonts w:ascii="Arial" w:hAnsi="Arial" w:cs="Arial"/>
        </w:rPr>
      </w:pPr>
    </w:p>
    <w:p w:rsidR="00F308A4" w:rsidRPr="001E09FD" w:rsidRDefault="00F308A4" w:rsidP="007F3442">
      <w:pPr>
        <w:widowControl w:val="0"/>
        <w:autoSpaceDE w:val="0"/>
        <w:autoSpaceDN w:val="0"/>
        <w:adjustRightInd w:val="0"/>
        <w:ind w:firstLine="540"/>
        <w:rPr>
          <w:rFonts w:ascii="Arial" w:hAnsi="Arial" w:cs="Arial"/>
        </w:rPr>
      </w:pPr>
      <w:r w:rsidRPr="001E09FD">
        <w:rPr>
          <w:rFonts w:ascii="Arial" w:hAnsi="Arial" w:cs="Arial"/>
        </w:rPr>
        <w:t>1. Реализация программы должна обеспечить достижение следующих социально-экономических результатов:</w:t>
      </w:r>
    </w:p>
    <w:p w:rsidR="00F308A4" w:rsidRPr="001E09FD" w:rsidRDefault="00F308A4" w:rsidP="007F3442">
      <w:pPr>
        <w:widowControl w:val="0"/>
        <w:autoSpaceDE w:val="0"/>
        <w:autoSpaceDN w:val="0"/>
        <w:adjustRightInd w:val="0"/>
        <w:ind w:firstLine="540"/>
        <w:rPr>
          <w:rFonts w:ascii="Arial" w:hAnsi="Arial" w:cs="Arial"/>
        </w:rPr>
      </w:pPr>
      <w:r w:rsidRPr="001E09FD">
        <w:rPr>
          <w:rFonts w:ascii="Arial" w:hAnsi="Arial" w:cs="Arial"/>
        </w:rPr>
        <w:t>обеспечение жильем 5</w:t>
      </w:r>
      <w:r w:rsidR="003C0A5C">
        <w:rPr>
          <w:rFonts w:ascii="Arial" w:hAnsi="Arial" w:cs="Arial"/>
        </w:rPr>
        <w:t>4</w:t>
      </w:r>
      <w:r w:rsidRPr="001E09FD">
        <w:rPr>
          <w:rFonts w:ascii="Arial" w:hAnsi="Arial" w:cs="Arial"/>
        </w:rPr>
        <w:t xml:space="preserve"> молод</w:t>
      </w:r>
      <w:r w:rsidR="003C0A5C">
        <w:rPr>
          <w:rFonts w:ascii="Arial" w:hAnsi="Arial" w:cs="Arial"/>
        </w:rPr>
        <w:t>ые</w:t>
      </w:r>
      <w:r w:rsidRPr="001E09FD">
        <w:rPr>
          <w:rFonts w:ascii="Arial" w:hAnsi="Arial" w:cs="Arial"/>
        </w:rPr>
        <w:t xml:space="preserve"> сем</w:t>
      </w:r>
      <w:r w:rsidR="003C0A5C">
        <w:rPr>
          <w:rFonts w:ascii="Arial" w:hAnsi="Arial" w:cs="Arial"/>
        </w:rPr>
        <w:t>ьи</w:t>
      </w:r>
      <w:r w:rsidRPr="001E09FD">
        <w:rPr>
          <w:rFonts w:ascii="Arial" w:hAnsi="Arial" w:cs="Arial"/>
        </w:rPr>
        <w:t>, нуждающихся в улучшении жилищных условий, в том числе по годам: 2014 - 15 молодых семей, 2015 - 1 молодых  семей, 2016-5 молодых семей, 2017-</w:t>
      </w:r>
      <w:r w:rsidR="003C0A5C">
        <w:rPr>
          <w:rFonts w:ascii="Arial" w:hAnsi="Arial" w:cs="Arial"/>
        </w:rPr>
        <w:t>5</w:t>
      </w:r>
      <w:r w:rsidRPr="001E09FD">
        <w:rPr>
          <w:rFonts w:ascii="Arial" w:hAnsi="Arial" w:cs="Arial"/>
        </w:rPr>
        <w:t>, 2018-</w:t>
      </w:r>
      <w:r w:rsidR="003C0A5C">
        <w:rPr>
          <w:rFonts w:ascii="Arial" w:hAnsi="Arial" w:cs="Arial"/>
        </w:rPr>
        <w:t>8</w:t>
      </w:r>
      <w:r w:rsidRPr="001E09FD">
        <w:rPr>
          <w:rFonts w:ascii="Arial" w:hAnsi="Arial" w:cs="Arial"/>
        </w:rPr>
        <w:t xml:space="preserve">, 2019-10 молодых семей, 2020-10 молодых семей. </w:t>
      </w:r>
    </w:p>
    <w:p w:rsidR="00F308A4" w:rsidRPr="001E09FD" w:rsidRDefault="00F308A4" w:rsidP="007F3442">
      <w:pPr>
        <w:widowControl w:val="0"/>
        <w:autoSpaceDE w:val="0"/>
        <w:autoSpaceDN w:val="0"/>
        <w:adjustRightInd w:val="0"/>
        <w:ind w:firstLine="540"/>
        <w:rPr>
          <w:rFonts w:ascii="Arial" w:hAnsi="Arial" w:cs="Arial"/>
        </w:rPr>
      </w:pPr>
      <w:r w:rsidRPr="001E09FD">
        <w:rPr>
          <w:rFonts w:ascii="Arial" w:hAnsi="Arial" w:cs="Arial"/>
        </w:rPr>
        <w:t xml:space="preserve">2. </w:t>
      </w:r>
      <w:proofErr w:type="gramStart"/>
      <w:r w:rsidRPr="001E09FD">
        <w:rPr>
          <w:rFonts w:ascii="Arial" w:hAnsi="Arial" w:cs="Arial"/>
        </w:rPr>
        <w:t>Косвенный социальный эффект реализации подпрограммы заключается в привлечении в целях развития строительной отрасли дополнительных финансовых средств кредитных и других организаций, предоставляющих кредиты и займы на приобретение или строительство жилья, собственных средств граждан, в развитии и закреплении положительных демографических тенденций в обществе и в создании условия для формирования активной жизненной позиции молодежи.</w:t>
      </w:r>
      <w:proofErr w:type="gramEnd"/>
    </w:p>
    <w:p w:rsidR="00F308A4" w:rsidRPr="001E09FD" w:rsidRDefault="00F308A4" w:rsidP="00462DF0">
      <w:pPr>
        <w:widowControl w:val="0"/>
        <w:autoSpaceDE w:val="0"/>
        <w:autoSpaceDN w:val="0"/>
        <w:adjustRightInd w:val="0"/>
        <w:ind w:firstLine="708"/>
        <w:rPr>
          <w:rFonts w:ascii="Arial" w:hAnsi="Arial" w:cs="Arial"/>
        </w:rPr>
      </w:pPr>
      <w:r w:rsidRPr="001E09FD">
        <w:rPr>
          <w:rFonts w:ascii="Arial" w:hAnsi="Arial" w:cs="Arial"/>
        </w:rPr>
        <w:t>При этом в процессе реализации подпрограммы возможны отклонения в достижении результатов из-за финансово-экономических изменений на жилищном рынке.</w:t>
      </w:r>
    </w:p>
    <w:p w:rsidR="00F308A4" w:rsidRPr="001E09FD" w:rsidRDefault="00F308A4" w:rsidP="00462DF0">
      <w:pPr>
        <w:widowControl w:val="0"/>
        <w:autoSpaceDE w:val="0"/>
        <w:autoSpaceDN w:val="0"/>
        <w:adjustRightInd w:val="0"/>
        <w:ind w:firstLine="708"/>
        <w:rPr>
          <w:rFonts w:ascii="Arial" w:hAnsi="Arial" w:cs="Arial"/>
        </w:rPr>
      </w:pPr>
      <w:r w:rsidRPr="001E09FD">
        <w:rPr>
          <w:rFonts w:ascii="Arial" w:hAnsi="Arial" w:cs="Arial"/>
        </w:rPr>
        <w:t>Негативное влияние на реализацию подпрограммы может оказать недостаточное финансирование подпрограммы из различных источников, а также нестабильная ситуация на рынке жилья.</w:t>
      </w:r>
    </w:p>
    <w:p w:rsidR="00F308A4" w:rsidRPr="001E09FD" w:rsidRDefault="00F308A4" w:rsidP="00462DF0">
      <w:pPr>
        <w:widowControl w:val="0"/>
        <w:autoSpaceDE w:val="0"/>
        <w:autoSpaceDN w:val="0"/>
        <w:adjustRightInd w:val="0"/>
        <w:ind w:firstLine="708"/>
        <w:rPr>
          <w:rFonts w:ascii="Arial" w:hAnsi="Arial" w:cs="Arial"/>
        </w:rPr>
      </w:pPr>
      <w:r w:rsidRPr="001E09FD">
        <w:rPr>
          <w:rFonts w:ascii="Arial" w:hAnsi="Arial" w:cs="Arial"/>
        </w:rPr>
        <w:t xml:space="preserve">В целях минимизации негативного влияния данного фактора в подпрограмме предусмотрена возможность не только приобретения, но и строительства жилья, в </w:t>
      </w:r>
      <w:r w:rsidRPr="001E09FD">
        <w:rPr>
          <w:rFonts w:ascii="Arial" w:hAnsi="Arial" w:cs="Arial"/>
        </w:rPr>
        <w:lastRenderedPageBreak/>
        <w:t xml:space="preserve">том числе </w:t>
      </w:r>
      <w:proofErr w:type="spellStart"/>
      <w:r w:rsidRPr="001E09FD">
        <w:rPr>
          <w:rFonts w:ascii="Arial" w:hAnsi="Arial" w:cs="Arial"/>
        </w:rPr>
        <w:t>экономкласса</w:t>
      </w:r>
      <w:proofErr w:type="spellEnd"/>
      <w:r w:rsidRPr="001E09FD">
        <w:rPr>
          <w:rFonts w:ascii="Arial" w:hAnsi="Arial" w:cs="Arial"/>
        </w:rPr>
        <w:t>.</w:t>
      </w:r>
    </w:p>
    <w:p w:rsidR="00F308A4" w:rsidRPr="001E09FD" w:rsidRDefault="00F308A4" w:rsidP="007F3442">
      <w:pPr>
        <w:widowControl w:val="0"/>
        <w:autoSpaceDE w:val="0"/>
        <w:autoSpaceDN w:val="0"/>
        <w:adjustRightInd w:val="0"/>
        <w:ind w:firstLine="540"/>
        <w:rPr>
          <w:rFonts w:ascii="Arial" w:hAnsi="Arial" w:cs="Arial"/>
        </w:rPr>
      </w:pPr>
    </w:p>
    <w:p w:rsidR="00F308A4" w:rsidRPr="001E09FD" w:rsidRDefault="00F308A4" w:rsidP="007F3442">
      <w:pPr>
        <w:widowControl w:val="0"/>
        <w:autoSpaceDE w:val="0"/>
        <w:autoSpaceDN w:val="0"/>
        <w:adjustRightInd w:val="0"/>
        <w:jc w:val="center"/>
        <w:outlineLvl w:val="2"/>
        <w:rPr>
          <w:rFonts w:ascii="Arial" w:hAnsi="Arial" w:cs="Arial"/>
        </w:rPr>
      </w:pPr>
      <w:r w:rsidRPr="001E09FD">
        <w:rPr>
          <w:rFonts w:ascii="Arial" w:hAnsi="Arial" w:cs="Arial"/>
        </w:rPr>
        <w:tab/>
        <w:t>2.6. Мероприятия подпрограммы</w:t>
      </w:r>
    </w:p>
    <w:p w:rsidR="00F308A4" w:rsidRPr="001E09FD" w:rsidRDefault="00F308A4" w:rsidP="007F3442">
      <w:pPr>
        <w:widowControl w:val="0"/>
        <w:autoSpaceDE w:val="0"/>
        <w:autoSpaceDN w:val="0"/>
        <w:adjustRightInd w:val="0"/>
        <w:jc w:val="center"/>
        <w:outlineLvl w:val="2"/>
        <w:rPr>
          <w:rFonts w:ascii="Arial" w:hAnsi="Arial" w:cs="Arial"/>
        </w:rPr>
      </w:pPr>
    </w:p>
    <w:p w:rsidR="00F308A4" w:rsidRPr="001E09FD" w:rsidRDefault="00F308A4" w:rsidP="007F3442">
      <w:pPr>
        <w:tabs>
          <w:tab w:val="left" w:pos="2985"/>
        </w:tabs>
        <w:ind w:firstLine="708"/>
        <w:rPr>
          <w:rFonts w:ascii="Arial" w:hAnsi="Arial" w:cs="Arial"/>
        </w:rPr>
      </w:pPr>
      <w:r w:rsidRPr="001E09FD">
        <w:rPr>
          <w:rFonts w:ascii="Arial" w:hAnsi="Arial" w:cs="Arial"/>
        </w:rPr>
        <w:t>Перечень мероприятий подпрограммы с указанием объемов средств на их реализацию и ожидаемых результатов представлен в приложении № 2 к подпрограмме.</w:t>
      </w:r>
    </w:p>
    <w:p w:rsidR="0099332B" w:rsidRPr="001E09FD" w:rsidRDefault="0099332B" w:rsidP="007F3442">
      <w:pPr>
        <w:ind w:firstLine="709"/>
        <w:rPr>
          <w:rFonts w:ascii="Arial" w:hAnsi="Arial" w:cs="Arial"/>
        </w:rPr>
        <w:sectPr w:rsidR="0099332B" w:rsidRPr="001E09FD" w:rsidSect="00F308A4">
          <w:footnotePr>
            <w:pos w:val="beneathText"/>
          </w:footnotePr>
          <w:pgSz w:w="11905" w:h="16837"/>
          <w:pgMar w:top="391" w:right="851" w:bottom="992" w:left="1276" w:header="720" w:footer="720" w:gutter="0"/>
          <w:pgNumType w:start="1"/>
          <w:cols w:space="720"/>
          <w:titlePg/>
          <w:docGrid w:linePitch="360"/>
        </w:sectPr>
      </w:pPr>
    </w:p>
    <w:p w:rsidR="0099332B" w:rsidRPr="001E09FD" w:rsidRDefault="00F14753" w:rsidP="007F3442">
      <w:pPr>
        <w:ind w:firstLine="709"/>
        <w:rPr>
          <w:rFonts w:ascii="Arial" w:hAnsi="Arial" w:cs="Arial"/>
          <w:lang w:eastAsia="ru-RU"/>
        </w:rPr>
      </w:pPr>
      <w:r w:rsidRPr="001E09FD">
        <w:rPr>
          <w:rFonts w:ascii="Arial" w:hAnsi="Arial" w:cs="Arial"/>
        </w:rPr>
        <w:lastRenderedPageBreak/>
        <w:fldChar w:fldCharType="begin"/>
      </w:r>
      <w:r w:rsidR="0099332B" w:rsidRPr="001E09FD">
        <w:rPr>
          <w:rFonts w:ascii="Arial" w:hAnsi="Arial" w:cs="Arial"/>
        </w:rPr>
        <w:instrText xml:space="preserve"> LINK </w:instrText>
      </w:r>
      <w:r w:rsidR="00A4105D" w:rsidRPr="001E09FD">
        <w:rPr>
          <w:rFonts w:ascii="Arial" w:hAnsi="Arial" w:cs="Arial"/>
        </w:rPr>
        <w:instrText xml:space="preserve">Excel.Sheet.8 "G:\\ПРОГРАММА МОЛОДЕЖЬ\\Программа МОЛОДЕЖКА до 2020 г АКТУАЛЬНАЯ\\ПП 3\\Подпрограмма 3 (Приложение 1).xls" "Приложение 2!R1C1:R10C12" </w:instrText>
      </w:r>
      <w:r w:rsidR="0099332B" w:rsidRPr="001E09FD">
        <w:rPr>
          <w:rFonts w:ascii="Arial" w:hAnsi="Arial" w:cs="Arial"/>
        </w:rPr>
        <w:instrText xml:space="preserve">\a \f 4 \h </w:instrText>
      </w:r>
      <w:r w:rsidR="003F1500" w:rsidRPr="001E09FD">
        <w:rPr>
          <w:rFonts w:ascii="Arial" w:hAnsi="Arial" w:cs="Arial"/>
        </w:rPr>
        <w:instrText xml:space="preserve"> \* MERGEFORMAT </w:instrText>
      </w:r>
      <w:r w:rsidRPr="001E09FD">
        <w:rPr>
          <w:rFonts w:ascii="Arial" w:hAnsi="Arial" w:cs="Arial"/>
        </w:rPr>
        <w:fldChar w:fldCharType="separate"/>
      </w:r>
    </w:p>
    <w:tbl>
      <w:tblPr>
        <w:tblW w:w="14865" w:type="dxa"/>
        <w:tblInd w:w="108" w:type="dxa"/>
        <w:tblLook w:val="04A0"/>
      </w:tblPr>
      <w:tblGrid>
        <w:gridCol w:w="594"/>
        <w:gridCol w:w="115"/>
        <w:gridCol w:w="2126"/>
        <w:gridCol w:w="809"/>
        <w:gridCol w:w="809"/>
        <w:gridCol w:w="2073"/>
        <w:gridCol w:w="1873"/>
        <w:gridCol w:w="1060"/>
        <w:gridCol w:w="1350"/>
        <w:gridCol w:w="1100"/>
        <w:gridCol w:w="776"/>
        <w:gridCol w:w="1060"/>
        <w:gridCol w:w="1120"/>
      </w:tblGrid>
      <w:tr w:rsidR="0099332B" w:rsidRPr="001E09FD" w:rsidTr="002C322F">
        <w:trPr>
          <w:trHeight w:val="255"/>
        </w:trPr>
        <w:tc>
          <w:tcPr>
            <w:tcW w:w="709" w:type="dxa"/>
            <w:gridSpan w:val="2"/>
            <w:tcBorders>
              <w:top w:val="nil"/>
              <w:left w:val="nil"/>
              <w:bottom w:val="nil"/>
              <w:right w:val="nil"/>
            </w:tcBorders>
            <w:shd w:val="clear" w:color="000000" w:fill="FFFFFF"/>
            <w:noWrap/>
            <w:vAlign w:val="bottom"/>
            <w:hideMark/>
          </w:tcPr>
          <w:p w:rsidR="0099332B" w:rsidRPr="00B74B45" w:rsidRDefault="0099332B" w:rsidP="007F3442">
            <w:pPr>
              <w:suppressAutoHyphens w:val="0"/>
              <w:jc w:val="center"/>
              <w:rPr>
                <w:rFonts w:ascii="Arial" w:hAnsi="Arial" w:cs="Arial"/>
                <w:lang w:eastAsia="ru-RU"/>
              </w:rPr>
            </w:pPr>
            <w:r w:rsidRPr="00B74B45">
              <w:rPr>
                <w:rFonts w:ascii="Arial" w:hAnsi="Arial" w:cs="Arial"/>
                <w:lang w:eastAsia="ru-RU"/>
              </w:rPr>
              <w:t> </w:t>
            </w:r>
          </w:p>
        </w:tc>
        <w:tc>
          <w:tcPr>
            <w:tcW w:w="2126" w:type="dxa"/>
            <w:tcBorders>
              <w:top w:val="nil"/>
              <w:left w:val="nil"/>
              <w:bottom w:val="nil"/>
              <w:right w:val="nil"/>
            </w:tcBorders>
            <w:shd w:val="clear" w:color="000000" w:fill="FFFFFF"/>
            <w:noWrap/>
            <w:vAlign w:val="bottom"/>
            <w:hideMark/>
          </w:tcPr>
          <w:p w:rsidR="0099332B" w:rsidRPr="00B74B45" w:rsidRDefault="0099332B" w:rsidP="007F3442">
            <w:pPr>
              <w:suppressAutoHyphens w:val="0"/>
              <w:jc w:val="center"/>
              <w:rPr>
                <w:rFonts w:ascii="Arial" w:hAnsi="Arial" w:cs="Arial"/>
                <w:lang w:eastAsia="ru-RU"/>
              </w:rPr>
            </w:pPr>
            <w:r w:rsidRPr="00B74B45">
              <w:rPr>
                <w:rFonts w:ascii="Arial" w:hAnsi="Arial" w:cs="Arial"/>
                <w:lang w:eastAsia="ru-RU"/>
              </w:rPr>
              <w:t> </w:t>
            </w:r>
          </w:p>
        </w:tc>
        <w:tc>
          <w:tcPr>
            <w:tcW w:w="809" w:type="dxa"/>
            <w:tcBorders>
              <w:top w:val="nil"/>
              <w:left w:val="nil"/>
              <w:bottom w:val="nil"/>
              <w:right w:val="nil"/>
            </w:tcBorders>
            <w:shd w:val="clear" w:color="000000" w:fill="FFFFFF"/>
            <w:noWrap/>
            <w:vAlign w:val="bottom"/>
            <w:hideMark/>
          </w:tcPr>
          <w:p w:rsidR="0099332B" w:rsidRPr="00B74B45" w:rsidRDefault="0099332B" w:rsidP="007F3442">
            <w:pPr>
              <w:suppressAutoHyphens w:val="0"/>
              <w:jc w:val="center"/>
              <w:rPr>
                <w:rFonts w:ascii="Arial" w:hAnsi="Arial" w:cs="Arial"/>
                <w:lang w:eastAsia="ru-RU"/>
              </w:rPr>
            </w:pPr>
            <w:r w:rsidRPr="00B74B45">
              <w:rPr>
                <w:rFonts w:ascii="Arial" w:hAnsi="Arial" w:cs="Arial"/>
                <w:lang w:eastAsia="ru-RU"/>
              </w:rPr>
              <w:t> </w:t>
            </w:r>
          </w:p>
        </w:tc>
        <w:tc>
          <w:tcPr>
            <w:tcW w:w="809" w:type="dxa"/>
            <w:tcBorders>
              <w:top w:val="nil"/>
              <w:left w:val="nil"/>
              <w:bottom w:val="nil"/>
              <w:right w:val="nil"/>
            </w:tcBorders>
            <w:shd w:val="clear" w:color="000000" w:fill="FFFFFF"/>
            <w:noWrap/>
            <w:vAlign w:val="bottom"/>
            <w:hideMark/>
          </w:tcPr>
          <w:p w:rsidR="0099332B" w:rsidRPr="00B74B45" w:rsidRDefault="0099332B" w:rsidP="007F3442">
            <w:pPr>
              <w:suppressAutoHyphens w:val="0"/>
              <w:jc w:val="center"/>
              <w:rPr>
                <w:rFonts w:ascii="Arial" w:hAnsi="Arial" w:cs="Arial"/>
                <w:lang w:eastAsia="ru-RU"/>
              </w:rPr>
            </w:pPr>
            <w:r w:rsidRPr="00B74B45">
              <w:rPr>
                <w:rFonts w:ascii="Arial" w:hAnsi="Arial" w:cs="Arial"/>
                <w:lang w:eastAsia="ru-RU"/>
              </w:rPr>
              <w:t> </w:t>
            </w:r>
          </w:p>
        </w:tc>
        <w:tc>
          <w:tcPr>
            <w:tcW w:w="2073" w:type="dxa"/>
            <w:tcBorders>
              <w:top w:val="nil"/>
              <w:left w:val="nil"/>
              <w:bottom w:val="nil"/>
              <w:right w:val="nil"/>
            </w:tcBorders>
            <w:shd w:val="clear" w:color="000000" w:fill="FFFFFF"/>
            <w:noWrap/>
            <w:vAlign w:val="bottom"/>
            <w:hideMark/>
          </w:tcPr>
          <w:p w:rsidR="0099332B" w:rsidRPr="00B74B45" w:rsidRDefault="0099332B" w:rsidP="007F3442">
            <w:pPr>
              <w:suppressAutoHyphens w:val="0"/>
              <w:jc w:val="center"/>
              <w:rPr>
                <w:rFonts w:ascii="Arial" w:hAnsi="Arial" w:cs="Arial"/>
                <w:lang w:eastAsia="ru-RU"/>
              </w:rPr>
            </w:pPr>
            <w:r w:rsidRPr="00B74B45">
              <w:rPr>
                <w:rFonts w:ascii="Arial" w:hAnsi="Arial" w:cs="Arial"/>
                <w:lang w:eastAsia="ru-RU"/>
              </w:rPr>
              <w:t> </w:t>
            </w:r>
          </w:p>
        </w:tc>
        <w:tc>
          <w:tcPr>
            <w:tcW w:w="8339" w:type="dxa"/>
            <w:gridSpan w:val="7"/>
            <w:vMerge w:val="restart"/>
            <w:tcBorders>
              <w:top w:val="nil"/>
              <w:left w:val="nil"/>
              <w:bottom w:val="nil"/>
              <w:right w:val="nil"/>
            </w:tcBorders>
            <w:shd w:val="clear" w:color="auto" w:fill="auto"/>
            <w:hideMark/>
          </w:tcPr>
          <w:p w:rsidR="00B74B45" w:rsidRPr="00B74B45" w:rsidRDefault="0099332B" w:rsidP="002C322F">
            <w:pPr>
              <w:suppressAutoHyphens w:val="0"/>
              <w:jc w:val="right"/>
              <w:rPr>
                <w:rFonts w:ascii="Arial" w:hAnsi="Arial" w:cs="Arial"/>
                <w:lang w:eastAsia="ru-RU"/>
              </w:rPr>
            </w:pPr>
            <w:r w:rsidRPr="00B74B45">
              <w:rPr>
                <w:rFonts w:ascii="Arial" w:hAnsi="Arial" w:cs="Arial"/>
                <w:lang w:eastAsia="ru-RU"/>
              </w:rPr>
              <w:t xml:space="preserve">Приложение № 1 </w:t>
            </w:r>
          </w:p>
          <w:p w:rsidR="002C322F" w:rsidRPr="00B74B45" w:rsidRDefault="0099332B" w:rsidP="002C322F">
            <w:pPr>
              <w:suppressAutoHyphens w:val="0"/>
              <w:jc w:val="right"/>
              <w:rPr>
                <w:rFonts w:ascii="Arial" w:hAnsi="Arial" w:cs="Arial"/>
                <w:lang w:eastAsia="ru-RU"/>
              </w:rPr>
            </w:pPr>
            <w:r w:rsidRPr="00B74B45">
              <w:rPr>
                <w:rFonts w:ascii="Arial" w:hAnsi="Arial" w:cs="Arial"/>
                <w:lang w:eastAsia="ru-RU"/>
              </w:rPr>
              <w:t xml:space="preserve">к  подпрограмме «Обеспечение </w:t>
            </w:r>
          </w:p>
          <w:p w:rsidR="00B74B45" w:rsidRDefault="0099332B" w:rsidP="002C322F">
            <w:pPr>
              <w:suppressAutoHyphens w:val="0"/>
              <w:jc w:val="right"/>
              <w:rPr>
                <w:rFonts w:ascii="Arial" w:hAnsi="Arial" w:cs="Arial"/>
                <w:lang w:eastAsia="ru-RU"/>
              </w:rPr>
            </w:pPr>
            <w:r w:rsidRPr="00B74B45">
              <w:rPr>
                <w:rFonts w:ascii="Arial" w:hAnsi="Arial" w:cs="Arial"/>
                <w:lang w:eastAsia="ru-RU"/>
              </w:rPr>
              <w:t xml:space="preserve">жильем молодых семей </w:t>
            </w:r>
            <w:proofErr w:type="gramStart"/>
            <w:r w:rsidRPr="00B74B45">
              <w:rPr>
                <w:rFonts w:ascii="Arial" w:hAnsi="Arial" w:cs="Arial"/>
                <w:lang w:eastAsia="ru-RU"/>
              </w:rPr>
              <w:t>в</w:t>
            </w:r>
            <w:proofErr w:type="gramEnd"/>
            <w:r w:rsidRPr="00B74B45">
              <w:rPr>
                <w:rFonts w:ascii="Arial" w:hAnsi="Arial" w:cs="Arial"/>
                <w:lang w:eastAsia="ru-RU"/>
              </w:rPr>
              <w:t xml:space="preserve"> </w:t>
            </w:r>
          </w:p>
          <w:p w:rsidR="00B74B45" w:rsidRDefault="0099332B" w:rsidP="002C322F">
            <w:pPr>
              <w:suppressAutoHyphens w:val="0"/>
              <w:jc w:val="right"/>
              <w:rPr>
                <w:rFonts w:ascii="Arial" w:hAnsi="Arial" w:cs="Arial"/>
                <w:lang w:eastAsia="ru-RU"/>
              </w:rPr>
            </w:pPr>
            <w:proofErr w:type="spellStart"/>
            <w:r w:rsidRPr="00B74B45">
              <w:rPr>
                <w:rFonts w:ascii="Arial" w:hAnsi="Arial" w:cs="Arial"/>
                <w:lang w:eastAsia="ru-RU"/>
              </w:rPr>
              <w:t>Большеулуйском</w:t>
            </w:r>
            <w:proofErr w:type="spellEnd"/>
            <w:r w:rsidRPr="00B74B45">
              <w:rPr>
                <w:rFonts w:ascii="Arial" w:hAnsi="Arial" w:cs="Arial"/>
                <w:lang w:eastAsia="ru-RU"/>
              </w:rPr>
              <w:t xml:space="preserve"> </w:t>
            </w:r>
            <w:proofErr w:type="gramStart"/>
            <w:r w:rsidRPr="00B74B45">
              <w:rPr>
                <w:rFonts w:ascii="Arial" w:hAnsi="Arial" w:cs="Arial"/>
                <w:lang w:eastAsia="ru-RU"/>
              </w:rPr>
              <w:t>районе</w:t>
            </w:r>
            <w:proofErr w:type="gramEnd"/>
            <w:r w:rsidRPr="00B74B45">
              <w:rPr>
                <w:rFonts w:ascii="Arial" w:hAnsi="Arial" w:cs="Arial"/>
                <w:lang w:eastAsia="ru-RU"/>
              </w:rPr>
              <w:t>»</w:t>
            </w:r>
          </w:p>
          <w:p w:rsidR="0099332B" w:rsidRPr="00B74B45" w:rsidRDefault="0099332B" w:rsidP="002C322F">
            <w:pPr>
              <w:suppressAutoHyphens w:val="0"/>
              <w:jc w:val="right"/>
              <w:rPr>
                <w:rFonts w:ascii="Arial" w:hAnsi="Arial" w:cs="Arial"/>
                <w:lang w:eastAsia="ru-RU"/>
              </w:rPr>
            </w:pPr>
            <w:r w:rsidRPr="00B74B45">
              <w:rPr>
                <w:rFonts w:ascii="Arial" w:hAnsi="Arial" w:cs="Arial"/>
                <w:lang w:eastAsia="ru-RU"/>
              </w:rPr>
              <w:t xml:space="preserve">                </w:t>
            </w:r>
          </w:p>
        </w:tc>
      </w:tr>
      <w:tr w:rsidR="0099332B" w:rsidRPr="001E09FD" w:rsidTr="002C322F">
        <w:trPr>
          <w:trHeight w:val="405"/>
        </w:trPr>
        <w:tc>
          <w:tcPr>
            <w:tcW w:w="709" w:type="dxa"/>
            <w:gridSpan w:val="2"/>
            <w:tcBorders>
              <w:top w:val="nil"/>
              <w:left w:val="nil"/>
              <w:bottom w:val="nil"/>
              <w:right w:val="nil"/>
            </w:tcBorders>
            <w:shd w:val="clear" w:color="000000" w:fill="FFFFFF"/>
            <w:noWrap/>
            <w:vAlign w:val="bottom"/>
            <w:hideMark/>
          </w:tcPr>
          <w:p w:rsidR="0099332B" w:rsidRPr="00B74B45" w:rsidRDefault="0099332B" w:rsidP="007F3442">
            <w:pPr>
              <w:suppressAutoHyphens w:val="0"/>
              <w:jc w:val="left"/>
              <w:rPr>
                <w:rFonts w:ascii="Arial" w:hAnsi="Arial" w:cs="Arial"/>
                <w:lang w:eastAsia="ru-RU"/>
              </w:rPr>
            </w:pPr>
            <w:r w:rsidRPr="00B74B45">
              <w:rPr>
                <w:rFonts w:ascii="Arial" w:hAnsi="Arial" w:cs="Arial"/>
                <w:lang w:eastAsia="ru-RU"/>
              </w:rPr>
              <w:t> </w:t>
            </w:r>
          </w:p>
        </w:tc>
        <w:tc>
          <w:tcPr>
            <w:tcW w:w="2126" w:type="dxa"/>
            <w:tcBorders>
              <w:top w:val="nil"/>
              <w:left w:val="nil"/>
              <w:bottom w:val="nil"/>
              <w:right w:val="nil"/>
            </w:tcBorders>
            <w:shd w:val="clear" w:color="000000" w:fill="FFFFFF"/>
            <w:noWrap/>
            <w:hideMark/>
          </w:tcPr>
          <w:p w:rsidR="0099332B" w:rsidRPr="00B74B45" w:rsidRDefault="0099332B" w:rsidP="007F3442">
            <w:pPr>
              <w:suppressAutoHyphens w:val="0"/>
              <w:jc w:val="left"/>
              <w:rPr>
                <w:rFonts w:ascii="Arial" w:hAnsi="Arial" w:cs="Arial"/>
                <w:lang w:eastAsia="ru-RU"/>
              </w:rPr>
            </w:pPr>
            <w:r w:rsidRPr="00B74B45">
              <w:rPr>
                <w:rFonts w:ascii="Arial" w:hAnsi="Arial" w:cs="Arial"/>
                <w:lang w:eastAsia="ru-RU"/>
              </w:rPr>
              <w:t> </w:t>
            </w:r>
          </w:p>
        </w:tc>
        <w:tc>
          <w:tcPr>
            <w:tcW w:w="809" w:type="dxa"/>
            <w:tcBorders>
              <w:top w:val="nil"/>
              <w:left w:val="nil"/>
              <w:bottom w:val="nil"/>
              <w:right w:val="nil"/>
            </w:tcBorders>
            <w:shd w:val="clear" w:color="000000" w:fill="FFFFFF"/>
            <w:noWrap/>
            <w:hideMark/>
          </w:tcPr>
          <w:p w:rsidR="0099332B" w:rsidRPr="00B74B45" w:rsidRDefault="0099332B" w:rsidP="007F3442">
            <w:pPr>
              <w:suppressAutoHyphens w:val="0"/>
              <w:jc w:val="left"/>
              <w:rPr>
                <w:rFonts w:ascii="Arial" w:hAnsi="Arial" w:cs="Arial"/>
                <w:lang w:eastAsia="ru-RU"/>
              </w:rPr>
            </w:pPr>
            <w:r w:rsidRPr="00B74B45">
              <w:rPr>
                <w:rFonts w:ascii="Arial" w:hAnsi="Arial" w:cs="Arial"/>
                <w:lang w:eastAsia="ru-RU"/>
              </w:rPr>
              <w:t> </w:t>
            </w:r>
          </w:p>
        </w:tc>
        <w:tc>
          <w:tcPr>
            <w:tcW w:w="809" w:type="dxa"/>
            <w:tcBorders>
              <w:top w:val="nil"/>
              <w:left w:val="nil"/>
              <w:bottom w:val="nil"/>
              <w:right w:val="nil"/>
            </w:tcBorders>
            <w:shd w:val="clear" w:color="000000" w:fill="FFFFFF"/>
            <w:noWrap/>
            <w:hideMark/>
          </w:tcPr>
          <w:p w:rsidR="0099332B" w:rsidRPr="00B74B45" w:rsidRDefault="0099332B" w:rsidP="007F3442">
            <w:pPr>
              <w:suppressAutoHyphens w:val="0"/>
              <w:jc w:val="left"/>
              <w:rPr>
                <w:rFonts w:ascii="Arial" w:hAnsi="Arial" w:cs="Arial"/>
                <w:lang w:eastAsia="ru-RU"/>
              </w:rPr>
            </w:pPr>
            <w:r w:rsidRPr="00B74B45">
              <w:rPr>
                <w:rFonts w:ascii="Arial" w:hAnsi="Arial" w:cs="Arial"/>
                <w:lang w:eastAsia="ru-RU"/>
              </w:rPr>
              <w:t> </w:t>
            </w:r>
          </w:p>
        </w:tc>
        <w:tc>
          <w:tcPr>
            <w:tcW w:w="2073" w:type="dxa"/>
            <w:tcBorders>
              <w:top w:val="nil"/>
              <w:left w:val="nil"/>
              <w:bottom w:val="nil"/>
              <w:right w:val="nil"/>
            </w:tcBorders>
            <w:shd w:val="clear" w:color="000000" w:fill="FFFFFF"/>
            <w:noWrap/>
            <w:hideMark/>
          </w:tcPr>
          <w:p w:rsidR="0099332B" w:rsidRPr="00B74B45" w:rsidRDefault="0099332B" w:rsidP="007F3442">
            <w:pPr>
              <w:suppressAutoHyphens w:val="0"/>
              <w:jc w:val="left"/>
              <w:rPr>
                <w:rFonts w:ascii="Arial" w:hAnsi="Arial" w:cs="Arial"/>
                <w:lang w:eastAsia="ru-RU"/>
              </w:rPr>
            </w:pPr>
            <w:r w:rsidRPr="00B74B45">
              <w:rPr>
                <w:rFonts w:ascii="Arial" w:hAnsi="Arial" w:cs="Arial"/>
                <w:lang w:eastAsia="ru-RU"/>
              </w:rPr>
              <w:t> </w:t>
            </w:r>
          </w:p>
        </w:tc>
        <w:tc>
          <w:tcPr>
            <w:tcW w:w="8339" w:type="dxa"/>
            <w:gridSpan w:val="7"/>
            <w:vMerge/>
            <w:tcBorders>
              <w:top w:val="nil"/>
              <w:left w:val="nil"/>
              <w:bottom w:val="nil"/>
              <w:right w:val="nil"/>
            </w:tcBorders>
            <w:vAlign w:val="center"/>
            <w:hideMark/>
          </w:tcPr>
          <w:p w:rsidR="0099332B" w:rsidRPr="00B74B45" w:rsidRDefault="0099332B" w:rsidP="007F3442">
            <w:pPr>
              <w:suppressAutoHyphens w:val="0"/>
              <w:jc w:val="left"/>
              <w:rPr>
                <w:rFonts w:ascii="Arial" w:hAnsi="Arial" w:cs="Arial"/>
                <w:lang w:eastAsia="ru-RU"/>
              </w:rPr>
            </w:pPr>
          </w:p>
        </w:tc>
      </w:tr>
      <w:tr w:rsidR="0099332B" w:rsidRPr="001E09FD" w:rsidTr="002C322F">
        <w:trPr>
          <w:trHeight w:val="350"/>
        </w:trPr>
        <w:tc>
          <w:tcPr>
            <w:tcW w:w="709" w:type="dxa"/>
            <w:gridSpan w:val="2"/>
            <w:tcBorders>
              <w:top w:val="nil"/>
              <w:left w:val="nil"/>
              <w:bottom w:val="nil"/>
              <w:right w:val="nil"/>
            </w:tcBorders>
            <w:shd w:val="clear" w:color="000000" w:fill="FFFFFF"/>
            <w:noWrap/>
            <w:vAlign w:val="bottom"/>
            <w:hideMark/>
          </w:tcPr>
          <w:p w:rsidR="0099332B" w:rsidRPr="00B74B45" w:rsidRDefault="0099332B" w:rsidP="007F3442">
            <w:pPr>
              <w:suppressAutoHyphens w:val="0"/>
              <w:jc w:val="left"/>
              <w:rPr>
                <w:rFonts w:ascii="Arial" w:hAnsi="Arial" w:cs="Arial"/>
                <w:lang w:eastAsia="ru-RU"/>
              </w:rPr>
            </w:pPr>
            <w:r w:rsidRPr="00B74B45">
              <w:rPr>
                <w:rFonts w:ascii="Arial" w:hAnsi="Arial" w:cs="Arial"/>
                <w:lang w:eastAsia="ru-RU"/>
              </w:rPr>
              <w:t> </w:t>
            </w:r>
          </w:p>
        </w:tc>
        <w:tc>
          <w:tcPr>
            <w:tcW w:w="2126" w:type="dxa"/>
            <w:tcBorders>
              <w:top w:val="nil"/>
              <w:left w:val="nil"/>
              <w:bottom w:val="nil"/>
              <w:right w:val="nil"/>
            </w:tcBorders>
            <w:shd w:val="clear" w:color="000000" w:fill="FFFFFF"/>
            <w:noWrap/>
            <w:hideMark/>
          </w:tcPr>
          <w:p w:rsidR="0099332B" w:rsidRPr="00B74B45" w:rsidRDefault="0099332B" w:rsidP="007F3442">
            <w:pPr>
              <w:suppressAutoHyphens w:val="0"/>
              <w:jc w:val="left"/>
              <w:rPr>
                <w:rFonts w:ascii="Arial" w:hAnsi="Arial" w:cs="Arial"/>
                <w:lang w:eastAsia="ru-RU"/>
              </w:rPr>
            </w:pPr>
            <w:r w:rsidRPr="00B74B45">
              <w:rPr>
                <w:rFonts w:ascii="Arial" w:hAnsi="Arial" w:cs="Arial"/>
                <w:lang w:eastAsia="ru-RU"/>
              </w:rPr>
              <w:t> </w:t>
            </w:r>
          </w:p>
        </w:tc>
        <w:tc>
          <w:tcPr>
            <w:tcW w:w="809" w:type="dxa"/>
            <w:tcBorders>
              <w:top w:val="nil"/>
              <w:left w:val="nil"/>
              <w:bottom w:val="nil"/>
              <w:right w:val="nil"/>
            </w:tcBorders>
            <w:shd w:val="clear" w:color="000000" w:fill="FFFFFF"/>
            <w:noWrap/>
            <w:hideMark/>
          </w:tcPr>
          <w:p w:rsidR="0099332B" w:rsidRPr="00B74B45" w:rsidRDefault="0099332B" w:rsidP="007F3442">
            <w:pPr>
              <w:suppressAutoHyphens w:val="0"/>
              <w:jc w:val="left"/>
              <w:rPr>
                <w:rFonts w:ascii="Arial" w:hAnsi="Arial" w:cs="Arial"/>
                <w:lang w:eastAsia="ru-RU"/>
              </w:rPr>
            </w:pPr>
            <w:r w:rsidRPr="00B74B45">
              <w:rPr>
                <w:rFonts w:ascii="Arial" w:hAnsi="Arial" w:cs="Arial"/>
                <w:lang w:eastAsia="ru-RU"/>
              </w:rPr>
              <w:t> </w:t>
            </w:r>
          </w:p>
        </w:tc>
        <w:tc>
          <w:tcPr>
            <w:tcW w:w="809" w:type="dxa"/>
            <w:tcBorders>
              <w:top w:val="nil"/>
              <w:left w:val="nil"/>
              <w:bottom w:val="nil"/>
              <w:right w:val="nil"/>
            </w:tcBorders>
            <w:shd w:val="clear" w:color="000000" w:fill="FFFFFF"/>
            <w:noWrap/>
            <w:hideMark/>
          </w:tcPr>
          <w:p w:rsidR="0099332B" w:rsidRPr="00B74B45" w:rsidRDefault="0099332B" w:rsidP="007F3442">
            <w:pPr>
              <w:suppressAutoHyphens w:val="0"/>
              <w:jc w:val="left"/>
              <w:rPr>
                <w:rFonts w:ascii="Arial" w:hAnsi="Arial" w:cs="Arial"/>
                <w:lang w:eastAsia="ru-RU"/>
              </w:rPr>
            </w:pPr>
            <w:r w:rsidRPr="00B74B45">
              <w:rPr>
                <w:rFonts w:ascii="Arial" w:hAnsi="Arial" w:cs="Arial"/>
                <w:lang w:eastAsia="ru-RU"/>
              </w:rPr>
              <w:t> </w:t>
            </w:r>
          </w:p>
        </w:tc>
        <w:tc>
          <w:tcPr>
            <w:tcW w:w="2073" w:type="dxa"/>
            <w:tcBorders>
              <w:top w:val="nil"/>
              <w:left w:val="nil"/>
              <w:bottom w:val="nil"/>
              <w:right w:val="nil"/>
            </w:tcBorders>
            <w:shd w:val="clear" w:color="000000" w:fill="FFFFFF"/>
            <w:noWrap/>
            <w:hideMark/>
          </w:tcPr>
          <w:p w:rsidR="0099332B" w:rsidRPr="00B74B45" w:rsidRDefault="0099332B" w:rsidP="007F3442">
            <w:pPr>
              <w:suppressAutoHyphens w:val="0"/>
              <w:jc w:val="left"/>
              <w:rPr>
                <w:rFonts w:ascii="Arial" w:hAnsi="Arial" w:cs="Arial"/>
                <w:lang w:eastAsia="ru-RU"/>
              </w:rPr>
            </w:pPr>
            <w:r w:rsidRPr="00B74B45">
              <w:rPr>
                <w:rFonts w:ascii="Arial" w:hAnsi="Arial" w:cs="Arial"/>
                <w:lang w:eastAsia="ru-RU"/>
              </w:rPr>
              <w:t> </w:t>
            </w:r>
          </w:p>
        </w:tc>
        <w:tc>
          <w:tcPr>
            <w:tcW w:w="8339" w:type="dxa"/>
            <w:gridSpan w:val="7"/>
            <w:vMerge/>
            <w:tcBorders>
              <w:top w:val="nil"/>
              <w:left w:val="nil"/>
              <w:bottom w:val="nil"/>
              <w:right w:val="nil"/>
            </w:tcBorders>
            <w:vAlign w:val="center"/>
            <w:hideMark/>
          </w:tcPr>
          <w:p w:rsidR="0099332B" w:rsidRPr="00B74B45" w:rsidRDefault="0099332B" w:rsidP="007F3442">
            <w:pPr>
              <w:suppressAutoHyphens w:val="0"/>
              <w:jc w:val="left"/>
              <w:rPr>
                <w:rFonts w:ascii="Arial" w:hAnsi="Arial" w:cs="Arial"/>
                <w:lang w:eastAsia="ru-RU"/>
              </w:rPr>
            </w:pPr>
          </w:p>
        </w:tc>
      </w:tr>
      <w:tr w:rsidR="002C322F" w:rsidRPr="001E09FD" w:rsidTr="00331F8C">
        <w:trPr>
          <w:trHeight w:val="855"/>
        </w:trPr>
        <w:tc>
          <w:tcPr>
            <w:tcW w:w="14865" w:type="dxa"/>
            <w:gridSpan w:val="13"/>
            <w:tcBorders>
              <w:top w:val="nil"/>
              <w:left w:val="nil"/>
              <w:bottom w:val="nil"/>
              <w:right w:val="nil"/>
            </w:tcBorders>
            <w:shd w:val="clear" w:color="auto" w:fill="auto"/>
            <w:vAlign w:val="center"/>
            <w:hideMark/>
          </w:tcPr>
          <w:p w:rsidR="002C322F" w:rsidRPr="00B74B45" w:rsidRDefault="002C322F" w:rsidP="002C322F">
            <w:pPr>
              <w:suppressAutoHyphens w:val="0"/>
              <w:jc w:val="center"/>
              <w:rPr>
                <w:rFonts w:ascii="Arial" w:hAnsi="Arial" w:cs="Arial"/>
                <w:lang w:eastAsia="ru-RU"/>
              </w:rPr>
            </w:pPr>
            <w:r w:rsidRPr="00B74B45">
              <w:rPr>
                <w:rFonts w:ascii="Arial" w:hAnsi="Arial" w:cs="Arial"/>
                <w:lang w:eastAsia="ru-RU"/>
              </w:rPr>
              <w:t xml:space="preserve">Перечень целевых индикаторов подпрограммы «Обеспечение </w:t>
            </w:r>
          </w:p>
          <w:p w:rsidR="002C322F" w:rsidRPr="00B74B45" w:rsidRDefault="002C322F" w:rsidP="002C322F">
            <w:pPr>
              <w:suppressAutoHyphens w:val="0"/>
              <w:jc w:val="center"/>
              <w:rPr>
                <w:rFonts w:ascii="Arial" w:hAnsi="Arial" w:cs="Arial"/>
                <w:lang w:eastAsia="ru-RU"/>
              </w:rPr>
            </w:pPr>
            <w:r w:rsidRPr="00B74B45">
              <w:rPr>
                <w:rFonts w:ascii="Arial" w:hAnsi="Arial" w:cs="Arial"/>
                <w:lang w:eastAsia="ru-RU"/>
              </w:rPr>
              <w:t xml:space="preserve">жильем молодых семей в </w:t>
            </w:r>
            <w:proofErr w:type="spellStart"/>
            <w:r w:rsidRPr="00B74B45">
              <w:rPr>
                <w:rFonts w:ascii="Arial" w:hAnsi="Arial" w:cs="Arial"/>
                <w:lang w:eastAsia="ru-RU"/>
              </w:rPr>
              <w:t>Большеулуйском</w:t>
            </w:r>
            <w:proofErr w:type="spellEnd"/>
            <w:r w:rsidRPr="00B74B45">
              <w:rPr>
                <w:rFonts w:ascii="Arial" w:hAnsi="Arial" w:cs="Arial"/>
                <w:lang w:eastAsia="ru-RU"/>
              </w:rPr>
              <w:t xml:space="preserve"> районе»</w:t>
            </w:r>
          </w:p>
          <w:p w:rsidR="002C322F" w:rsidRPr="00B74B45" w:rsidRDefault="002C322F" w:rsidP="007F3442">
            <w:pPr>
              <w:suppressAutoHyphens w:val="0"/>
              <w:jc w:val="left"/>
              <w:rPr>
                <w:rFonts w:ascii="Arial" w:hAnsi="Arial" w:cs="Arial"/>
                <w:lang w:eastAsia="ru-RU"/>
              </w:rPr>
            </w:pPr>
            <w:r w:rsidRPr="00B74B45">
              <w:rPr>
                <w:rFonts w:ascii="Arial" w:hAnsi="Arial" w:cs="Arial"/>
                <w:lang w:eastAsia="ru-RU"/>
              </w:rPr>
              <w:t>  </w:t>
            </w:r>
          </w:p>
          <w:p w:rsidR="002C322F" w:rsidRPr="00B74B45" w:rsidRDefault="002C322F" w:rsidP="007F3442">
            <w:pPr>
              <w:suppressAutoHyphens w:val="0"/>
              <w:jc w:val="left"/>
              <w:rPr>
                <w:rFonts w:ascii="Arial" w:hAnsi="Arial" w:cs="Arial"/>
                <w:lang w:eastAsia="ru-RU"/>
              </w:rPr>
            </w:pPr>
            <w:r w:rsidRPr="00B74B45">
              <w:rPr>
                <w:rFonts w:ascii="Arial" w:hAnsi="Arial" w:cs="Arial"/>
                <w:lang w:eastAsia="ru-RU"/>
              </w:rPr>
              <w:t> </w:t>
            </w:r>
          </w:p>
        </w:tc>
      </w:tr>
      <w:tr w:rsidR="0099332B" w:rsidRPr="001E09FD" w:rsidTr="0099332B">
        <w:trPr>
          <w:trHeight w:val="405"/>
        </w:trPr>
        <w:tc>
          <w:tcPr>
            <w:tcW w:w="594" w:type="dxa"/>
            <w:tcBorders>
              <w:top w:val="nil"/>
              <w:left w:val="nil"/>
              <w:bottom w:val="nil"/>
              <w:right w:val="nil"/>
            </w:tcBorders>
            <w:shd w:val="clear" w:color="000000" w:fill="FFFFFF"/>
            <w:noWrap/>
            <w:vAlign w:val="bottom"/>
            <w:hideMark/>
          </w:tcPr>
          <w:p w:rsidR="0099332B" w:rsidRPr="001E09FD" w:rsidRDefault="0099332B" w:rsidP="007F3442">
            <w:pPr>
              <w:suppressAutoHyphens w:val="0"/>
              <w:jc w:val="left"/>
              <w:rPr>
                <w:rFonts w:ascii="Arial" w:hAnsi="Arial" w:cs="Arial"/>
                <w:sz w:val="20"/>
                <w:szCs w:val="20"/>
                <w:lang w:eastAsia="ru-RU"/>
              </w:rPr>
            </w:pPr>
            <w:r w:rsidRPr="001E09FD">
              <w:rPr>
                <w:rFonts w:ascii="Arial" w:hAnsi="Arial" w:cs="Arial"/>
                <w:sz w:val="20"/>
                <w:szCs w:val="20"/>
                <w:lang w:eastAsia="ru-RU"/>
              </w:rPr>
              <w:t> </w:t>
            </w:r>
          </w:p>
        </w:tc>
        <w:tc>
          <w:tcPr>
            <w:tcW w:w="2241" w:type="dxa"/>
            <w:gridSpan w:val="2"/>
            <w:tcBorders>
              <w:top w:val="nil"/>
              <w:left w:val="nil"/>
              <w:bottom w:val="nil"/>
              <w:right w:val="nil"/>
            </w:tcBorders>
            <w:shd w:val="clear" w:color="000000" w:fill="FFFFFF"/>
            <w:noWrap/>
            <w:hideMark/>
          </w:tcPr>
          <w:p w:rsidR="0099332B" w:rsidRPr="001E09FD" w:rsidRDefault="0099332B" w:rsidP="007F3442">
            <w:pPr>
              <w:suppressAutoHyphens w:val="0"/>
              <w:jc w:val="left"/>
              <w:rPr>
                <w:rFonts w:ascii="Arial" w:hAnsi="Arial" w:cs="Arial"/>
                <w:sz w:val="20"/>
                <w:szCs w:val="20"/>
                <w:lang w:eastAsia="ru-RU"/>
              </w:rPr>
            </w:pPr>
            <w:r w:rsidRPr="001E09FD">
              <w:rPr>
                <w:rFonts w:ascii="Arial" w:hAnsi="Arial" w:cs="Arial"/>
                <w:sz w:val="20"/>
                <w:szCs w:val="20"/>
                <w:lang w:eastAsia="ru-RU"/>
              </w:rPr>
              <w:t> </w:t>
            </w:r>
          </w:p>
        </w:tc>
        <w:tc>
          <w:tcPr>
            <w:tcW w:w="809" w:type="dxa"/>
            <w:tcBorders>
              <w:top w:val="nil"/>
              <w:left w:val="nil"/>
              <w:bottom w:val="nil"/>
              <w:right w:val="nil"/>
            </w:tcBorders>
            <w:shd w:val="clear" w:color="000000" w:fill="FFFFFF"/>
            <w:noWrap/>
            <w:hideMark/>
          </w:tcPr>
          <w:p w:rsidR="0099332B" w:rsidRPr="001E09FD" w:rsidRDefault="0099332B" w:rsidP="007F3442">
            <w:pPr>
              <w:suppressAutoHyphens w:val="0"/>
              <w:jc w:val="left"/>
              <w:rPr>
                <w:rFonts w:ascii="Arial" w:hAnsi="Arial" w:cs="Arial"/>
                <w:sz w:val="20"/>
                <w:szCs w:val="20"/>
                <w:lang w:eastAsia="ru-RU"/>
              </w:rPr>
            </w:pPr>
            <w:r w:rsidRPr="001E09FD">
              <w:rPr>
                <w:rFonts w:ascii="Arial" w:hAnsi="Arial" w:cs="Arial"/>
                <w:sz w:val="20"/>
                <w:szCs w:val="20"/>
                <w:lang w:eastAsia="ru-RU"/>
              </w:rPr>
              <w:t> </w:t>
            </w:r>
          </w:p>
        </w:tc>
        <w:tc>
          <w:tcPr>
            <w:tcW w:w="809" w:type="dxa"/>
            <w:tcBorders>
              <w:top w:val="nil"/>
              <w:left w:val="nil"/>
              <w:bottom w:val="nil"/>
              <w:right w:val="nil"/>
            </w:tcBorders>
            <w:shd w:val="clear" w:color="000000" w:fill="FFFFFF"/>
            <w:noWrap/>
            <w:hideMark/>
          </w:tcPr>
          <w:p w:rsidR="0099332B" w:rsidRPr="001E09FD" w:rsidRDefault="0099332B" w:rsidP="007F3442">
            <w:pPr>
              <w:suppressAutoHyphens w:val="0"/>
              <w:jc w:val="left"/>
              <w:rPr>
                <w:rFonts w:ascii="Arial" w:hAnsi="Arial" w:cs="Arial"/>
                <w:sz w:val="20"/>
                <w:szCs w:val="20"/>
                <w:lang w:eastAsia="ru-RU"/>
              </w:rPr>
            </w:pPr>
            <w:r w:rsidRPr="001E09FD">
              <w:rPr>
                <w:rFonts w:ascii="Arial" w:hAnsi="Arial" w:cs="Arial"/>
                <w:sz w:val="20"/>
                <w:szCs w:val="20"/>
                <w:lang w:eastAsia="ru-RU"/>
              </w:rPr>
              <w:t> </w:t>
            </w:r>
          </w:p>
        </w:tc>
        <w:tc>
          <w:tcPr>
            <w:tcW w:w="2073" w:type="dxa"/>
            <w:tcBorders>
              <w:top w:val="nil"/>
              <w:left w:val="nil"/>
              <w:bottom w:val="nil"/>
              <w:right w:val="nil"/>
            </w:tcBorders>
            <w:shd w:val="clear" w:color="000000" w:fill="FFFFFF"/>
            <w:noWrap/>
            <w:hideMark/>
          </w:tcPr>
          <w:p w:rsidR="0099332B" w:rsidRPr="001E09FD" w:rsidRDefault="0099332B" w:rsidP="007F3442">
            <w:pPr>
              <w:suppressAutoHyphens w:val="0"/>
              <w:jc w:val="left"/>
              <w:rPr>
                <w:rFonts w:ascii="Arial" w:hAnsi="Arial" w:cs="Arial"/>
                <w:sz w:val="20"/>
                <w:szCs w:val="20"/>
                <w:lang w:eastAsia="ru-RU"/>
              </w:rPr>
            </w:pPr>
            <w:r w:rsidRPr="001E09FD">
              <w:rPr>
                <w:rFonts w:ascii="Arial" w:hAnsi="Arial" w:cs="Arial"/>
                <w:sz w:val="20"/>
                <w:szCs w:val="20"/>
                <w:lang w:eastAsia="ru-RU"/>
              </w:rPr>
              <w:t> </w:t>
            </w:r>
          </w:p>
        </w:tc>
        <w:tc>
          <w:tcPr>
            <w:tcW w:w="1873" w:type="dxa"/>
            <w:tcBorders>
              <w:top w:val="nil"/>
              <w:left w:val="nil"/>
              <w:bottom w:val="nil"/>
              <w:right w:val="nil"/>
            </w:tcBorders>
            <w:shd w:val="clear" w:color="000000" w:fill="FFFFFF"/>
            <w:noWrap/>
            <w:vAlign w:val="bottom"/>
            <w:hideMark/>
          </w:tcPr>
          <w:p w:rsidR="0099332B" w:rsidRPr="001E09FD" w:rsidRDefault="0099332B" w:rsidP="007F3442">
            <w:pPr>
              <w:suppressAutoHyphens w:val="0"/>
              <w:jc w:val="left"/>
              <w:rPr>
                <w:rFonts w:ascii="Arial" w:hAnsi="Arial" w:cs="Arial"/>
                <w:sz w:val="20"/>
                <w:szCs w:val="20"/>
                <w:lang w:eastAsia="ru-RU"/>
              </w:rPr>
            </w:pPr>
            <w:r w:rsidRPr="001E09FD">
              <w:rPr>
                <w:rFonts w:ascii="Arial" w:hAnsi="Arial" w:cs="Arial"/>
                <w:sz w:val="20"/>
                <w:szCs w:val="20"/>
                <w:lang w:eastAsia="ru-RU"/>
              </w:rPr>
              <w:t> </w:t>
            </w:r>
          </w:p>
        </w:tc>
        <w:tc>
          <w:tcPr>
            <w:tcW w:w="1060" w:type="dxa"/>
            <w:tcBorders>
              <w:top w:val="nil"/>
              <w:left w:val="nil"/>
              <w:bottom w:val="nil"/>
              <w:right w:val="nil"/>
            </w:tcBorders>
            <w:shd w:val="clear" w:color="000000" w:fill="FFFFFF"/>
            <w:noWrap/>
            <w:vAlign w:val="bottom"/>
            <w:hideMark/>
          </w:tcPr>
          <w:p w:rsidR="0099332B" w:rsidRPr="001E09FD" w:rsidRDefault="0099332B" w:rsidP="007F3442">
            <w:pPr>
              <w:suppressAutoHyphens w:val="0"/>
              <w:jc w:val="left"/>
              <w:rPr>
                <w:rFonts w:ascii="Arial" w:hAnsi="Arial" w:cs="Arial"/>
                <w:sz w:val="20"/>
                <w:szCs w:val="20"/>
                <w:lang w:eastAsia="ru-RU"/>
              </w:rPr>
            </w:pPr>
            <w:r w:rsidRPr="001E09FD">
              <w:rPr>
                <w:rFonts w:ascii="Arial" w:hAnsi="Arial" w:cs="Arial"/>
                <w:sz w:val="20"/>
                <w:szCs w:val="20"/>
                <w:lang w:eastAsia="ru-RU"/>
              </w:rPr>
              <w:t> </w:t>
            </w:r>
          </w:p>
        </w:tc>
        <w:tc>
          <w:tcPr>
            <w:tcW w:w="1350" w:type="dxa"/>
            <w:tcBorders>
              <w:top w:val="nil"/>
              <w:left w:val="nil"/>
              <w:bottom w:val="nil"/>
              <w:right w:val="nil"/>
            </w:tcBorders>
            <w:shd w:val="clear" w:color="000000" w:fill="FFFFFF"/>
            <w:noWrap/>
            <w:vAlign w:val="bottom"/>
            <w:hideMark/>
          </w:tcPr>
          <w:p w:rsidR="0099332B" w:rsidRPr="001E09FD" w:rsidRDefault="0099332B" w:rsidP="007F3442">
            <w:pPr>
              <w:suppressAutoHyphens w:val="0"/>
              <w:jc w:val="left"/>
              <w:rPr>
                <w:rFonts w:ascii="Arial" w:hAnsi="Arial" w:cs="Arial"/>
                <w:sz w:val="20"/>
                <w:szCs w:val="20"/>
                <w:lang w:eastAsia="ru-RU"/>
              </w:rPr>
            </w:pPr>
            <w:r w:rsidRPr="001E09FD">
              <w:rPr>
                <w:rFonts w:ascii="Arial" w:hAnsi="Arial" w:cs="Arial"/>
                <w:sz w:val="20"/>
                <w:szCs w:val="20"/>
                <w:lang w:eastAsia="ru-RU"/>
              </w:rPr>
              <w:t> </w:t>
            </w:r>
          </w:p>
        </w:tc>
        <w:tc>
          <w:tcPr>
            <w:tcW w:w="1100" w:type="dxa"/>
            <w:tcBorders>
              <w:top w:val="nil"/>
              <w:left w:val="nil"/>
              <w:bottom w:val="nil"/>
              <w:right w:val="nil"/>
            </w:tcBorders>
            <w:shd w:val="clear" w:color="000000" w:fill="FFFFFF"/>
            <w:noWrap/>
            <w:vAlign w:val="bottom"/>
            <w:hideMark/>
          </w:tcPr>
          <w:p w:rsidR="0099332B" w:rsidRPr="001E09FD" w:rsidRDefault="0099332B" w:rsidP="007F3442">
            <w:pPr>
              <w:suppressAutoHyphens w:val="0"/>
              <w:jc w:val="left"/>
              <w:rPr>
                <w:rFonts w:ascii="Arial" w:hAnsi="Arial" w:cs="Arial"/>
                <w:sz w:val="20"/>
                <w:szCs w:val="20"/>
                <w:lang w:eastAsia="ru-RU"/>
              </w:rPr>
            </w:pPr>
            <w:r w:rsidRPr="001E09FD">
              <w:rPr>
                <w:rFonts w:ascii="Arial" w:hAnsi="Arial" w:cs="Arial"/>
                <w:sz w:val="20"/>
                <w:szCs w:val="20"/>
                <w:lang w:eastAsia="ru-RU"/>
              </w:rPr>
              <w:t> </w:t>
            </w:r>
          </w:p>
        </w:tc>
        <w:tc>
          <w:tcPr>
            <w:tcW w:w="776" w:type="dxa"/>
            <w:tcBorders>
              <w:top w:val="nil"/>
              <w:left w:val="nil"/>
              <w:bottom w:val="nil"/>
              <w:right w:val="nil"/>
            </w:tcBorders>
            <w:shd w:val="clear" w:color="000000" w:fill="FFFFFF"/>
            <w:noWrap/>
            <w:vAlign w:val="bottom"/>
            <w:hideMark/>
          </w:tcPr>
          <w:p w:rsidR="0099332B" w:rsidRPr="001E09FD" w:rsidRDefault="0099332B" w:rsidP="007F3442">
            <w:pPr>
              <w:suppressAutoHyphens w:val="0"/>
              <w:jc w:val="left"/>
              <w:rPr>
                <w:rFonts w:ascii="Arial" w:hAnsi="Arial" w:cs="Arial"/>
                <w:sz w:val="20"/>
                <w:szCs w:val="20"/>
                <w:lang w:eastAsia="ru-RU"/>
              </w:rPr>
            </w:pPr>
            <w:r w:rsidRPr="001E09FD">
              <w:rPr>
                <w:rFonts w:ascii="Arial" w:hAnsi="Arial" w:cs="Arial"/>
                <w:sz w:val="20"/>
                <w:szCs w:val="20"/>
                <w:lang w:eastAsia="ru-RU"/>
              </w:rPr>
              <w:t> </w:t>
            </w:r>
          </w:p>
        </w:tc>
        <w:tc>
          <w:tcPr>
            <w:tcW w:w="1060" w:type="dxa"/>
            <w:tcBorders>
              <w:top w:val="nil"/>
              <w:left w:val="nil"/>
              <w:bottom w:val="nil"/>
              <w:right w:val="nil"/>
            </w:tcBorders>
            <w:shd w:val="clear" w:color="000000" w:fill="FFFFFF"/>
            <w:noWrap/>
            <w:vAlign w:val="bottom"/>
            <w:hideMark/>
          </w:tcPr>
          <w:p w:rsidR="0099332B" w:rsidRPr="001E09FD" w:rsidRDefault="0099332B" w:rsidP="007F3442">
            <w:pPr>
              <w:suppressAutoHyphens w:val="0"/>
              <w:jc w:val="left"/>
              <w:rPr>
                <w:rFonts w:ascii="Arial" w:hAnsi="Arial" w:cs="Arial"/>
                <w:sz w:val="20"/>
                <w:szCs w:val="20"/>
                <w:lang w:eastAsia="ru-RU"/>
              </w:rPr>
            </w:pPr>
            <w:r w:rsidRPr="001E09FD">
              <w:rPr>
                <w:rFonts w:ascii="Arial" w:hAnsi="Arial" w:cs="Arial"/>
                <w:sz w:val="20"/>
                <w:szCs w:val="20"/>
                <w:lang w:eastAsia="ru-RU"/>
              </w:rPr>
              <w:t> </w:t>
            </w:r>
          </w:p>
        </w:tc>
        <w:tc>
          <w:tcPr>
            <w:tcW w:w="1120" w:type="dxa"/>
            <w:tcBorders>
              <w:top w:val="nil"/>
              <w:left w:val="nil"/>
              <w:bottom w:val="nil"/>
              <w:right w:val="nil"/>
            </w:tcBorders>
            <w:shd w:val="clear" w:color="000000" w:fill="FFFFFF"/>
            <w:noWrap/>
            <w:vAlign w:val="bottom"/>
            <w:hideMark/>
          </w:tcPr>
          <w:p w:rsidR="0099332B" w:rsidRPr="001E09FD" w:rsidRDefault="0099332B" w:rsidP="007F3442">
            <w:pPr>
              <w:suppressAutoHyphens w:val="0"/>
              <w:jc w:val="left"/>
              <w:rPr>
                <w:rFonts w:ascii="Arial" w:hAnsi="Arial" w:cs="Arial"/>
                <w:sz w:val="20"/>
                <w:szCs w:val="20"/>
                <w:lang w:eastAsia="ru-RU"/>
              </w:rPr>
            </w:pPr>
            <w:r w:rsidRPr="001E09FD">
              <w:rPr>
                <w:rFonts w:ascii="Arial" w:hAnsi="Arial" w:cs="Arial"/>
                <w:sz w:val="20"/>
                <w:szCs w:val="20"/>
                <w:lang w:eastAsia="ru-RU"/>
              </w:rPr>
              <w:t> </w:t>
            </w:r>
          </w:p>
        </w:tc>
      </w:tr>
      <w:tr w:rsidR="0099332B" w:rsidRPr="001E09FD" w:rsidTr="0099332B">
        <w:trPr>
          <w:trHeight w:val="405"/>
        </w:trPr>
        <w:tc>
          <w:tcPr>
            <w:tcW w:w="59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9332B" w:rsidRPr="001E09FD" w:rsidRDefault="0099332B"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 xml:space="preserve">№ </w:t>
            </w:r>
            <w:proofErr w:type="spellStart"/>
            <w:proofErr w:type="gramStart"/>
            <w:r w:rsidRPr="001E09FD">
              <w:rPr>
                <w:rFonts w:ascii="Arial" w:hAnsi="Arial" w:cs="Arial"/>
                <w:sz w:val="20"/>
                <w:szCs w:val="20"/>
                <w:lang w:eastAsia="ru-RU"/>
              </w:rPr>
              <w:t>п</w:t>
            </w:r>
            <w:proofErr w:type="spellEnd"/>
            <w:proofErr w:type="gramEnd"/>
            <w:r w:rsidRPr="001E09FD">
              <w:rPr>
                <w:rFonts w:ascii="Arial" w:hAnsi="Arial" w:cs="Arial"/>
                <w:sz w:val="20"/>
                <w:szCs w:val="20"/>
                <w:lang w:eastAsia="ru-RU"/>
              </w:rPr>
              <w:t>/</w:t>
            </w:r>
            <w:proofErr w:type="spellStart"/>
            <w:r w:rsidRPr="001E09FD">
              <w:rPr>
                <w:rFonts w:ascii="Arial" w:hAnsi="Arial" w:cs="Arial"/>
                <w:sz w:val="20"/>
                <w:szCs w:val="20"/>
                <w:lang w:eastAsia="ru-RU"/>
              </w:rPr>
              <w:t>п</w:t>
            </w:r>
            <w:proofErr w:type="spellEnd"/>
          </w:p>
        </w:tc>
        <w:tc>
          <w:tcPr>
            <w:tcW w:w="2241"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9332B" w:rsidRPr="001E09FD" w:rsidRDefault="0099332B"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Цели, задачи, показатели результатов</w:t>
            </w:r>
          </w:p>
        </w:tc>
        <w:tc>
          <w:tcPr>
            <w:tcW w:w="161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99332B" w:rsidRPr="001E09FD" w:rsidRDefault="0099332B"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Единица измерения</w:t>
            </w:r>
          </w:p>
        </w:tc>
        <w:tc>
          <w:tcPr>
            <w:tcW w:w="207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9332B" w:rsidRPr="001E09FD" w:rsidRDefault="0099332B"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Источник информации</w:t>
            </w:r>
          </w:p>
        </w:tc>
        <w:tc>
          <w:tcPr>
            <w:tcW w:w="187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9332B" w:rsidRPr="001E09FD" w:rsidRDefault="0099332B" w:rsidP="007F3442">
            <w:pPr>
              <w:suppressAutoHyphens w:val="0"/>
              <w:jc w:val="center"/>
              <w:rPr>
                <w:rFonts w:ascii="Arial" w:hAnsi="Arial" w:cs="Arial"/>
                <w:bCs/>
                <w:sz w:val="20"/>
                <w:szCs w:val="20"/>
                <w:lang w:eastAsia="ru-RU"/>
              </w:rPr>
            </w:pPr>
            <w:r w:rsidRPr="001E09FD">
              <w:rPr>
                <w:rFonts w:ascii="Arial" w:hAnsi="Arial" w:cs="Arial"/>
                <w:bCs/>
                <w:sz w:val="20"/>
                <w:szCs w:val="20"/>
                <w:lang w:eastAsia="ru-RU"/>
              </w:rPr>
              <w:t>2014</w:t>
            </w:r>
          </w:p>
        </w:tc>
        <w:tc>
          <w:tcPr>
            <w:tcW w:w="1060" w:type="dxa"/>
            <w:vMerge w:val="restart"/>
            <w:tcBorders>
              <w:top w:val="single" w:sz="4" w:space="0" w:color="auto"/>
              <w:left w:val="single" w:sz="4" w:space="0" w:color="auto"/>
              <w:bottom w:val="single" w:sz="4" w:space="0" w:color="auto"/>
              <w:right w:val="nil"/>
            </w:tcBorders>
            <w:shd w:val="clear" w:color="000000" w:fill="FFFFFF"/>
            <w:vAlign w:val="center"/>
            <w:hideMark/>
          </w:tcPr>
          <w:p w:rsidR="0099332B" w:rsidRPr="001E09FD" w:rsidRDefault="0099332B" w:rsidP="007F3442">
            <w:pPr>
              <w:suppressAutoHyphens w:val="0"/>
              <w:jc w:val="center"/>
              <w:rPr>
                <w:rFonts w:ascii="Arial" w:hAnsi="Arial" w:cs="Arial"/>
                <w:bCs/>
                <w:sz w:val="20"/>
                <w:szCs w:val="20"/>
                <w:lang w:eastAsia="ru-RU"/>
              </w:rPr>
            </w:pPr>
            <w:r w:rsidRPr="001E09FD">
              <w:rPr>
                <w:rFonts w:ascii="Arial" w:hAnsi="Arial" w:cs="Arial"/>
                <w:bCs/>
                <w:sz w:val="20"/>
                <w:szCs w:val="20"/>
                <w:lang w:eastAsia="ru-RU"/>
              </w:rPr>
              <w:t>2015</w:t>
            </w:r>
          </w:p>
        </w:tc>
        <w:tc>
          <w:tcPr>
            <w:tcW w:w="13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9332B" w:rsidRPr="001E09FD" w:rsidRDefault="0099332B" w:rsidP="007F3442">
            <w:pPr>
              <w:suppressAutoHyphens w:val="0"/>
              <w:jc w:val="center"/>
              <w:rPr>
                <w:rFonts w:ascii="Arial" w:hAnsi="Arial" w:cs="Arial"/>
                <w:bCs/>
                <w:sz w:val="20"/>
                <w:szCs w:val="20"/>
                <w:lang w:eastAsia="ru-RU"/>
              </w:rPr>
            </w:pPr>
            <w:r w:rsidRPr="001E09FD">
              <w:rPr>
                <w:rFonts w:ascii="Arial" w:hAnsi="Arial" w:cs="Arial"/>
                <w:bCs/>
                <w:sz w:val="20"/>
                <w:szCs w:val="20"/>
                <w:lang w:eastAsia="ru-RU"/>
              </w:rPr>
              <w:t>2016</w:t>
            </w:r>
          </w:p>
        </w:tc>
        <w:tc>
          <w:tcPr>
            <w:tcW w:w="110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99332B" w:rsidRPr="001E09FD" w:rsidRDefault="0099332B" w:rsidP="007F3442">
            <w:pPr>
              <w:suppressAutoHyphens w:val="0"/>
              <w:jc w:val="center"/>
              <w:rPr>
                <w:rFonts w:ascii="Arial" w:hAnsi="Arial" w:cs="Arial"/>
                <w:bCs/>
                <w:sz w:val="20"/>
                <w:szCs w:val="20"/>
                <w:lang w:eastAsia="ru-RU"/>
              </w:rPr>
            </w:pPr>
            <w:r w:rsidRPr="001E09FD">
              <w:rPr>
                <w:rFonts w:ascii="Arial" w:hAnsi="Arial" w:cs="Arial"/>
                <w:bCs/>
                <w:sz w:val="20"/>
                <w:szCs w:val="20"/>
                <w:lang w:eastAsia="ru-RU"/>
              </w:rPr>
              <w:t>2017</w:t>
            </w:r>
          </w:p>
        </w:tc>
        <w:tc>
          <w:tcPr>
            <w:tcW w:w="77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99332B" w:rsidRPr="001E09FD" w:rsidRDefault="0099332B" w:rsidP="007F3442">
            <w:pPr>
              <w:suppressAutoHyphens w:val="0"/>
              <w:jc w:val="center"/>
              <w:rPr>
                <w:rFonts w:ascii="Arial" w:hAnsi="Arial" w:cs="Arial"/>
                <w:bCs/>
                <w:sz w:val="20"/>
                <w:szCs w:val="20"/>
                <w:lang w:eastAsia="ru-RU"/>
              </w:rPr>
            </w:pPr>
            <w:r w:rsidRPr="001E09FD">
              <w:rPr>
                <w:rFonts w:ascii="Arial" w:hAnsi="Arial" w:cs="Arial"/>
                <w:bCs/>
                <w:sz w:val="20"/>
                <w:szCs w:val="20"/>
                <w:lang w:eastAsia="ru-RU"/>
              </w:rPr>
              <w:t>2018</w:t>
            </w:r>
          </w:p>
        </w:tc>
        <w:tc>
          <w:tcPr>
            <w:tcW w:w="106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99332B" w:rsidRPr="001E09FD" w:rsidRDefault="0099332B" w:rsidP="007F3442">
            <w:pPr>
              <w:suppressAutoHyphens w:val="0"/>
              <w:jc w:val="center"/>
              <w:rPr>
                <w:rFonts w:ascii="Arial" w:hAnsi="Arial" w:cs="Arial"/>
                <w:bCs/>
                <w:sz w:val="20"/>
                <w:szCs w:val="20"/>
                <w:lang w:eastAsia="ru-RU"/>
              </w:rPr>
            </w:pPr>
            <w:r w:rsidRPr="001E09FD">
              <w:rPr>
                <w:rFonts w:ascii="Arial" w:hAnsi="Arial" w:cs="Arial"/>
                <w:bCs/>
                <w:sz w:val="20"/>
                <w:szCs w:val="20"/>
                <w:lang w:eastAsia="ru-RU"/>
              </w:rPr>
              <w:t>2019</w:t>
            </w:r>
          </w:p>
        </w:tc>
        <w:tc>
          <w:tcPr>
            <w:tcW w:w="112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99332B" w:rsidRPr="001E09FD" w:rsidRDefault="0099332B" w:rsidP="007F3442">
            <w:pPr>
              <w:suppressAutoHyphens w:val="0"/>
              <w:jc w:val="center"/>
              <w:rPr>
                <w:rFonts w:ascii="Arial" w:hAnsi="Arial" w:cs="Arial"/>
                <w:bCs/>
                <w:sz w:val="20"/>
                <w:szCs w:val="20"/>
                <w:lang w:eastAsia="ru-RU"/>
              </w:rPr>
            </w:pPr>
            <w:r w:rsidRPr="001E09FD">
              <w:rPr>
                <w:rFonts w:ascii="Arial" w:hAnsi="Arial" w:cs="Arial"/>
                <w:bCs/>
                <w:sz w:val="20"/>
                <w:szCs w:val="20"/>
                <w:lang w:eastAsia="ru-RU"/>
              </w:rPr>
              <w:t>2020</w:t>
            </w:r>
          </w:p>
        </w:tc>
      </w:tr>
      <w:tr w:rsidR="0099332B" w:rsidRPr="001E09FD" w:rsidTr="002C322F">
        <w:trPr>
          <w:trHeight w:val="653"/>
        </w:trPr>
        <w:tc>
          <w:tcPr>
            <w:tcW w:w="594" w:type="dxa"/>
            <w:vMerge/>
            <w:tcBorders>
              <w:top w:val="single" w:sz="4" w:space="0" w:color="auto"/>
              <w:left w:val="single" w:sz="4" w:space="0" w:color="auto"/>
              <w:bottom w:val="single" w:sz="4" w:space="0" w:color="auto"/>
              <w:right w:val="single" w:sz="4" w:space="0" w:color="auto"/>
            </w:tcBorders>
            <w:vAlign w:val="center"/>
            <w:hideMark/>
          </w:tcPr>
          <w:p w:rsidR="0099332B" w:rsidRPr="001E09FD" w:rsidRDefault="0099332B" w:rsidP="007F3442">
            <w:pPr>
              <w:suppressAutoHyphens w:val="0"/>
              <w:jc w:val="left"/>
              <w:rPr>
                <w:rFonts w:ascii="Arial" w:hAnsi="Arial" w:cs="Arial"/>
                <w:sz w:val="20"/>
                <w:szCs w:val="20"/>
                <w:lang w:eastAsia="ru-RU"/>
              </w:rPr>
            </w:pPr>
          </w:p>
        </w:tc>
        <w:tc>
          <w:tcPr>
            <w:tcW w:w="2241" w:type="dxa"/>
            <w:gridSpan w:val="2"/>
            <w:vMerge/>
            <w:tcBorders>
              <w:top w:val="single" w:sz="4" w:space="0" w:color="auto"/>
              <w:left w:val="single" w:sz="4" w:space="0" w:color="auto"/>
              <w:bottom w:val="single" w:sz="4" w:space="0" w:color="auto"/>
              <w:right w:val="single" w:sz="4" w:space="0" w:color="auto"/>
            </w:tcBorders>
            <w:vAlign w:val="center"/>
            <w:hideMark/>
          </w:tcPr>
          <w:p w:rsidR="0099332B" w:rsidRPr="001E09FD" w:rsidRDefault="0099332B" w:rsidP="007F3442">
            <w:pPr>
              <w:suppressAutoHyphens w:val="0"/>
              <w:jc w:val="left"/>
              <w:rPr>
                <w:rFonts w:ascii="Arial" w:hAnsi="Arial" w:cs="Arial"/>
                <w:sz w:val="20"/>
                <w:szCs w:val="20"/>
                <w:lang w:eastAsia="ru-RU"/>
              </w:rPr>
            </w:pPr>
          </w:p>
        </w:tc>
        <w:tc>
          <w:tcPr>
            <w:tcW w:w="1618" w:type="dxa"/>
            <w:gridSpan w:val="2"/>
            <w:vMerge/>
            <w:tcBorders>
              <w:top w:val="single" w:sz="4" w:space="0" w:color="auto"/>
              <w:left w:val="single" w:sz="4" w:space="0" w:color="auto"/>
              <w:bottom w:val="single" w:sz="4" w:space="0" w:color="000000"/>
              <w:right w:val="single" w:sz="4" w:space="0" w:color="000000"/>
            </w:tcBorders>
            <w:vAlign w:val="center"/>
            <w:hideMark/>
          </w:tcPr>
          <w:p w:rsidR="0099332B" w:rsidRPr="001E09FD" w:rsidRDefault="0099332B" w:rsidP="007F3442">
            <w:pPr>
              <w:suppressAutoHyphens w:val="0"/>
              <w:jc w:val="left"/>
              <w:rPr>
                <w:rFonts w:ascii="Arial" w:hAnsi="Arial" w:cs="Arial"/>
                <w:sz w:val="20"/>
                <w:szCs w:val="20"/>
                <w:lang w:eastAsia="ru-RU"/>
              </w:rPr>
            </w:pPr>
          </w:p>
        </w:tc>
        <w:tc>
          <w:tcPr>
            <w:tcW w:w="2073" w:type="dxa"/>
            <w:vMerge/>
            <w:tcBorders>
              <w:top w:val="single" w:sz="4" w:space="0" w:color="auto"/>
              <w:left w:val="single" w:sz="4" w:space="0" w:color="auto"/>
              <w:bottom w:val="single" w:sz="4" w:space="0" w:color="auto"/>
              <w:right w:val="single" w:sz="4" w:space="0" w:color="auto"/>
            </w:tcBorders>
            <w:vAlign w:val="center"/>
            <w:hideMark/>
          </w:tcPr>
          <w:p w:rsidR="0099332B" w:rsidRPr="001E09FD" w:rsidRDefault="0099332B" w:rsidP="007F3442">
            <w:pPr>
              <w:suppressAutoHyphens w:val="0"/>
              <w:jc w:val="left"/>
              <w:rPr>
                <w:rFonts w:ascii="Arial" w:hAnsi="Arial" w:cs="Arial"/>
                <w:sz w:val="20"/>
                <w:szCs w:val="20"/>
                <w:lang w:eastAsia="ru-RU"/>
              </w:rPr>
            </w:pPr>
          </w:p>
        </w:tc>
        <w:tc>
          <w:tcPr>
            <w:tcW w:w="1873" w:type="dxa"/>
            <w:vMerge/>
            <w:tcBorders>
              <w:top w:val="single" w:sz="4" w:space="0" w:color="auto"/>
              <w:left w:val="single" w:sz="4" w:space="0" w:color="auto"/>
              <w:bottom w:val="single" w:sz="4" w:space="0" w:color="auto"/>
              <w:right w:val="single" w:sz="4" w:space="0" w:color="auto"/>
            </w:tcBorders>
            <w:vAlign w:val="center"/>
            <w:hideMark/>
          </w:tcPr>
          <w:p w:rsidR="0099332B" w:rsidRPr="001E09FD" w:rsidRDefault="0099332B" w:rsidP="007F3442">
            <w:pPr>
              <w:suppressAutoHyphens w:val="0"/>
              <w:jc w:val="left"/>
              <w:rPr>
                <w:rFonts w:ascii="Arial" w:hAnsi="Arial" w:cs="Arial"/>
                <w:bCs/>
                <w:sz w:val="20"/>
                <w:szCs w:val="20"/>
                <w:lang w:eastAsia="ru-RU"/>
              </w:rPr>
            </w:pPr>
          </w:p>
        </w:tc>
        <w:tc>
          <w:tcPr>
            <w:tcW w:w="1060" w:type="dxa"/>
            <w:vMerge/>
            <w:tcBorders>
              <w:top w:val="single" w:sz="4" w:space="0" w:color="auto"/>
              <w:left w:val="single" w:sz="4" w:space="0" w:color="auto"/>
              <w:bottom w:val="single" w:sz="4" w:space="0" w:color="auto"/>
              <w:right w:val="nil"/>
            </w:tcBorders>
            <w:vAlign w:val="center"/>
            <w:hideMark/>
          </w:tcPr>
          <w:p w:rsidR="0099332B" w:rsidRPr="001E09FD" w:rsidRDefault="0099332B" w:rsidP="007F3442">
            <w:pPr>
              <w:suppressAutoHyphens w:val="0"/>
              <w:jc w:val="left"/>
              <w:rPr>
                <w:rFonts w:ascii="Arial" w:hAnsi="Arial" w:cs="Arial"/>
                <w:bCs/>
                <w:sz w:val="20"/>
                <w:szCs w:val="20"/>
                <w:lang w:eastAsia="ru-RU"/>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99332B" w:rsidRPr="001E09FD" w:rsidRDefault="0099332B" w:rsidP="007F3442">
            <w:pPr>
              <w:suppressAutoHyphens w:val="0"/>
              <w:jc w:val="left"/>
              <w:rPr>
                <w:rFonts w:ascii="Arial" w:hAnsi="Arial" w:cs="Arial"/>
                <w:bCs/>
                <w:sz w:val="20"/>
                <w:szCs w:val="20"/>
                <w:lang w:eastAsia="ru-RU"/>
              </w:rPr>
            </w:pPr>
          </w:p>
        </w:tc>
        <w:tc>
          <w:tcPr>
            <w:tcW w:w="1100" w:type="dxa"/>
            <w:vMerge/>
            <w:tcBorders>
              <w:top w:val="single" w:sz="4" w:space="0" w:color="auto"/>
              <w:left w:val="single" w:sz="4" w:space="0" w:color="auto"/>
              <w:bottom w:val="single" w:sz="4" w:space="0" w:color="000000"/>
              <w:right w:val="single" w:sz="4" w:space="0" w:color="auto"/>
            </w:tcBorders>
            <w:vAlign w:val="center"/>
            <w:hideMark/>
          </w:tcPr>
          <w:p w:rsidR="0099332B" w:rsidRPr="001E09FD" w:rsidRDefault="0099332B" w:rsidP="007F3442">
            <w:pPr>
              <w:suppressAutoHyphens w:val="0"/>
              <w:jc w:val="left"/>
              <w:rPr>
                <w:rFonts w:ascii="Arial" w:hAnsi="Arial" w:cs="Arial"/>
                <w:bCs/>
                <w:sz w:val="20"/>
                <w:szCs w:val="20"/>
                <w:lang w:eastAsia="ru-RU"/>
              </w:rPr>
            </w:pPr>
          </w:p>
        </w:tc>
        <w:tc>
          <w:tcPr>
            <w:tcW w:w="776" w:type="dxa"/>
            <w:vMerge/>
            <w:tcBorders>
              <w:top w:val="single" w:sz="4" w:space="0" w:color="auto"/>
              <w:left w:val="single" w:sz="4" w:space="0" w:color="auto"/>
              <w:bottom w:val="single" w:sz="4" w:space="0" w:color="000000"/>
              <w:right w:val="single" w:sz="4" w:space="0" w:color="auto"/>
            </w:tcBorders>
            <w:vAlign w:val="center"/>
            <w:hideMark/>
          </w:tcPr>
          <w:p w:rsidR="0099332B" w:rsidRPr="001E09FD" w:rsidRDefault="0099332B" w:rsidP="007F3442">
            <w:pPr>
              <w:suppressAutoHyphens w:val="0"/>
              <w:jc w:val="left"/>
              <w:rPr>
                <w:rFonts w:ascii="Arial" w:hAnsi="Arial" w:cs="Arial"/>
                <w:bCs/>
                <w:sz w:val="20"/>
                <w:szCs w:val="20"/>
                <w:lang w:eastAsia="ru-RU"/>
              </w:rPr>
            </w:pPr>
          </w:p>
        </w:tc>
        <w:tc>
          <w:tcPr>
            <w:tcW w:w="1060" w:type="dxa"/>
            <w:vMerge/>
            <w:tcBorders>
              <w:top w:val="single" w:sz="4" w:space="0" w:color="auto"/>
              <w:left w:val="single" w:sz="4" w:space="0" w:color="auto"/>
              <w:bottom w:val="single" w:sz="4" w:space="0" w:color="000000"/>
              <w:right w:val="single" w:sz="4" w:space="0" w:color="auto"/>
            </w:tcBorders>
            <w:vAlign w:val="center"/>
            <w:hideMark/>
          </w:tcPr>
          <w:p w:rsidR="0099332B" w:rsidRPr="001E09FD" w:rsidRDefault="0099332B" w:rsidP="007F3442">
            <w:pPr>
              <w:suppressAutoHyphens w:val="0"/>
              <w:jc w:val="left"/>
              <w:rPr>
                <w:rFonts w:ascii="Arial" w:hAnsi="Arial" w:cs="Arial"/>
                <w:bCs/>
                <w:sz w:val="20"/>
                <w:szCs w:val="20"/>
                <w:lang w:eastAsia="ru-RU"/>
              </w:rPr>
            </w:pPr>
          </w:p>
        </w:tc>
        <w:tc>
          <w:tcPr>
            <w:tcW w:w="1120" w:type="dxa"/>
            <w:vMerge/>
            <w:tcBorders>
              <w:top w:val="single" w:sz="4" w:space="0" w:color="auto"/>
              <w:left w:val="single" w:sz="4" w:space="0" w:color="auto"/>
              <w:bottom w:val="single" w:sz="4" w:space="0" w:color="000000"/>
              <w:right w:val="single" w:sz="4" w:space="0" w:color="auto"/>
            </w:tcBorders>
            <w:vAlign w:val="center"/>
            <w:hideMark/>
          </w:tcPr>
          <w:p w:rsidR="0099332B" w:rsidRPr="001E09FD" w:rsidRDefault="0099332B" w:rsidP="007F3442">
            <w:pPr>
              <w:suppressAutoHyphens w:val="0"/>
              <w:jc w:val="left"/>
              <w:rPr>
                <w:rFonts w:ascii="Arial" w:hAnsi="Arial" w:cs="Arial"/>
                <w:bCs/>
                <w:sz w:val="20"/>
                <w:szCs w:val="20"/>
                <w:lang w:eastAsia="ru-RU"/>
              </w:rPr>
            </w:pPr>
          </w:p>
        </w:tc>
      </w:tr>
      <w:tr w:rsidR="0099332B" w:rsidRPr="001E09FD" w:rsidTr="002C322F">
        <w:trPr>
          <w:trHeight w:val="833"/>
        </w:trPr>
        <w:tc>
          <w:tcPr>
            <w:tcW w:w="594" w:type="dxa"/>
            <w:tcBorders>
              <w:top w:val="nil"/>
              <w:left w:val="single" w:sz="4" w:space="0" w:color="auto"/>
              <w:bottom w:val="nil"/>
              <w:right w:val="nil"/>
            </w:tcBorders>
            <w:shd w:val="clear" w:color="000000" w:fill="FFFFFF"/>
            <w:vAlign w:val="center"/>
            <w:hideMark/>
          </w:tcPr>
          <w:p w:rsidR="0099332B" w:rsidRPr="001E09FD" w:rsidRDefault="0099332B"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 </w:t>
            </w:r>
          </w:p>
        </w:tc>
        <w:tc>
          <w:tcPr>
            <w:tcW w:w="2241" w:type="dxa"/>
            <w:gridSpan w:val="2"/>
            <w:tcBorders>
              <w:top w:val="nil"/>
              <w:left w:val="single" w:sz="4" w:space="0" w:color="auto"/>
              <w:bottom w:val="single" w:sz="4" w:space="0" w:color="auto"/>
              <w:right w:val="nil"/>
            </w:tcBorders>
            <w:shd w:val="clear" w:color="000000" w:fill="FFFFFF"/>
            <w:vAlign w:val="center"/>
            <w:hideMark/>
          </w:tcPr>
          <w:p w:rsidR="0099332B" w:rsidRPr="001E09FD" w:rsidRDefault="0099332B" w:rsidP="007F3442">
            <w:pPr>
              <w:suppressAutoHyphens w:val="0"/>
              <w:jc w:val="left"/>
              <w:rPr>
                <w:rFonts w:ascii="Arial" w:hAnsi="Arial" w:cs="Arial"/>
                <w:sz w:val="20"/>
                <w:szCs w:val="20"/>
                <w:lang w:eastAsia="ru-RU"/>
              </w:rPr>
            </w:pPr>
            <w:r w:rsidRPr="001E09FD">
              <w:rPr>
                <w:rFonts w:ascii="Arial" w:hAnsi="Arial" w:cs="Arial"/>
                <w:sz w:val="20"/>
                <w:szCs w:val="20"/>
                <w:lang w:eastAsia="ru-RU"/>
              </w:rPr>
              <w:t xml:space="preserve">Цель: </w:t>
            </w:r>
          </w:p>
        </w:tc>
        <w:tc>
          <w:tcPr>
            <w:tcW w:w="12030" w:type="dxa"/>
            <w:gridSpan w:val="10"/>
            <w:tcBorders>
              <w:top w:val="single" w:sz="4" w:space="0" w:color="auto"/>
              <w:left w:val="single" w:sz="4" w:space="0" w:color="auto"/>
              <w:bottom w:val="single" w:sz="4" w:space="0" w:color="auto"/>
              <w:right w:val="single" w:sz="4" w:space="0" w:color="000000"/>
            </w:tcBorders>
            <w:shd w:val="clear" w:color="000000" w:fill="FFFFFF"/>
            <w:vAlign w:val="center"/>
            <w:hideMark/>
          </w:tcPr>
          <w:p w:rsidR="0099332B" w:rsidRPr="001E09FD" w:rsidRDefault="0099332B" w:rsidP="007F3442">
            <w:pPr>
              <w:suppressAutoHyphens w:val="0"/>
              <w:jc w:val="left"/>
              <w:rPr>
                <w:rFonts w:ascii="Arial" w:hAnsi="Arial" w:cs="Arial"/>
                <w:sz w:val="20"/>
                <w:szCs w:val="20"/>
                <w:lang w:eastAsia="ru-RU"/>
              </w:rPr>
            </w:pPr>
            <w:r w:rsidRPr="001E09FD">
              <w:rPr>
                <w:rFonts w:ascii="Arial" w:hAnsi="Arial" w:cs="Arial"/>
                <w:sz w:val="20"/>
                <w:szCs w:val="20"/>
                <w:lang w:eastAsia="ru-RU"/>
              </w:rPr>
              <w:t xml:space="preserve">Государственная поддержка в решении жилищной проблемы молодых семей, признанных в установленном </w:t>
            </w:r>
            <w:proofErr w:type="gramStart"/>
            <w:r w:rsidRPr="001E09FD">
              <w:rPr>
                <w:rFonts w:ascii="Arial" w:hAnsi="Arial" w:cs="Arial"/>
                <w:sz w:val="20"/>
                <w:szCs w:val="20"/>
                <w:lang w:eastAsia="ru-RU"/>
              </w:rPr>
              <w:t>порядке</w:t>
            </w:r>
            <w:proofErr w:type="gramEnd"/>
            <w:r w:rsidRPr="001E09FD">
              <w:rPr>
                <w:rFonts w:ascii="Arial" w:hAnsi="Arial" w:cs="Arial"/>
                <w:sz w:val="20"/>
                <w:szCs w:val="20"/>
                <w:lang w:eastAsia="ru-RU"/>
              </w:rPr>
              <w:t xml:space="preserve"> нуждающимися в улучшении  жилищных условий</w:t>
            </w:r>
          </w:p>
        </w:tc>
      </w:tr>
      <w:tr w:rsidR="0099332B" w:rsidRPr="001E09FD" w:rsidTr="002C322F">
        <w:trPr>
          <w:trHeight w:val="560"/>
        </w:trPr>
        <w:tc>
          <w:tcPr>
            <w:tcW w:w="594" w:type="dxa"/>
            <w:tcBorders>
              <w:top w:val="nil"/>
              <w:left w:val="single" w:sz="4" w:space="0" w:color="auto"/>
              <w:bottom w:val="nil"/>
              <w:right w:val="nil"/>
            </w:tcBorders>
            <w:shd w:val="clear" w:color="000000" w:fill="FFFFFF"/>
            <w:vAlign w:val="center"/>
            <w:hideMark/>
          </w:tcPr>
          <w:p w:rsidR="0099332B" w:rsidRPr="001E09FD" w:rsidRDefault="0099332B"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 </w:t>
            </w:r>
          </w:p>
        </w:tc>
        <w:tc>
          <w:tcPr>
            <w:tcW w:w="2241" w:type="dxa"/>
            <w:gridSpan w:val="2"/>
            <w:tcBorders>
              <w:top w:val="nil"/>
              <w:left w:val="single" w:sz="4" w:space="0" w:color="auto"/>
              <w:bottom w:val="single" w:sz="4" w:space="0" w:color="auto"/>
              <w:right w:val="single" w:sz="4" w:space="0" w:color="auto"/>
            </w:tcBorders>
            <w:shd w:val="clear" w:color="auto" w:fill="auto"/>
            <w:vAlign w:val="center"/>
            <w:hideMark/>
          </w:tcPr>
          <w:p w:rsidR="0099332B" w:rsidRPr="001E09FD" w:rsidRDefault="0099332B" w:rsidP="007F3442">
            <w:pPr>
              <w:suppressAutoHyphens w:val="0"/>
              <w:jc w:val="left"/>
              <w:rPr>
                <w:rFonts w:ascii="Arial" w:hAnsi="Arial" w:cs="Arial"/>
                <w:sz w:val="20"/>
                <w:szCs w:val="20"/>
                <w:lang w:eastAsia="ru-RU"/>
              </w:rPr>
            </w:pPr>
            <w:r w:rsidRPr="001E09FD">
              <w:rPr>
                <w:rFonts w:ascii="Arial" w:hAnsi="Arial" w:cs="Arial"/>
                <w:sz w:val="20"/>
                <w:szCs w:val="20"/>
                <w:lang w:eastAsia="ru-RU"/>
              </w:rPr>
              <w:t>Целевые индикаторы</w:t>
            </w:r>
          </w:p>
        </w:tc>
        <w:tc>
          <w:tcPr>
            <w:tcW w:w="809" w:type="dxa"/>
            <w:tcBorders>
              <w:top w:val="nil"/>
              <w:left w:val="nil"/>
              <w:bottom w:val="single" w:sz="4" w:space="0" w:color="auto"/>
              <w:right w:val="nil"/>
            </w:tcBorders>
            <w:shd w:val="clear" w:color="000000" w:fill="FFFFFF"/>
            <w:vAlign w:val="center"/>
            <w:hideMark/>
          </w:tcPr>
          <w:p w:rsidR="0099332B" w:rsidRPr="001E09FD" w:rsidRDefault="0099332B" w:rsidP="007F3442">
            <w:pPr>
              <w:suppressAutoHyphens w:val="0"/>
              <w:jc w:val="left"/>
              <w:rPr>
                <w:rFonts w:ascii="Arial" w:hAnsi="Arial" w:cs="Arial"/>
                <w:sz w:val="20"/>
                <w:szCs w:val="20"/>
                <w:lang w:eastAsia="ru-RU"/>
              </w:rPr>
            </w:pPr>
            <w:r w:rsidRPr="001E09FD">
              <w:rPr>
                <w:rFonts w:ascii="Arial" w:hAnsi="Arial" w:cs="Arial"/>
                <w:sz w:val="20"/>
                <w:szCs w:val="20"/>
                <w:lang w:eastAsia="ru-RU"/>
              </w:rPr>
              <w:t> </w:t>
            </w:r>
          </w:p>
        </w:tc>
        <w:tc>
          <w:tcPr>
            <w:tcW w:w="809" w:type="dxa"/>
            <w:tcBorders>
              <w:top w:val="nil"/>
              <w:left w:val="nil"/>
              <w:bottom w:val="single" w:sz="4" w:space="0" w:color="auto"/>
              <w:right w:val="nil"/>
            </w:tcBorders>
            <w:shd w:val="clear" w:color="000000" w:fill="FFFFFF"/>
            <w:vAlign w:val="center"/>
            <w:hideMark/>
          </w:tcPr>
          <w:p w:rsidR="0099332B" w:rsidRPr="001E09FD" w:rsidRDefault="0099332B" w:rsidP="007F3442">
            <w:pPr>
              <w:suppressAutoHyphens w:val="0"/>
              <w:jc w:val="left"/>
              <w:rPr>
                <w:rFonts w:ascii="Arial" w:hAnsi="Arial" w:cs="Arial"/>
                <w:sz w:val="20"/>
                <w:szCs w:val="20"/>
                <w:lang w:eastAsia="ru-RU"/>
              </w:rPr>
            </w:pPr>
            <w:r w:rsidRPr="001E09FD">
              <w:rPr>
                <w:rFonts w:ascii="Arial" w:hAnsi="Arial" w:cs="Arial"/>
                <w:sz w:val="20"/>
                <w:szCs w:val="20"/>
                <w:lang w:eastAsia="ru-RU"/>
              </w:rPr>
              <w:t> </w:t>
            </w:r>
          </w:p>
        </w:tc>
        <w:tc>
          <w:tcPr>
            <w:tcW w:w="2073" w:type="dxa"/>
            <w:tcBorders>
              <w:top w:val="nil"/>
              <w:left w:val="nil"/>
              <w:bottom w:val="single" w:sz="4" w:space="0" w:color="auto"/>
              <w:right w:val="nil"/>
            </w:tcBorders>
            <w:shd w:val="clear" w:color="000000" w:fill="FFFFFF"/>
            <w:vAlign w:val="center"/>
            <w:hideMark/>
          </w:tcPr>
          <w:p w:rsidR="0099332B" w:rsidRPr="001E09FD" w:rsidRDefault="0099332B" w:rsidP="007F3442">
            <w:pPr>
              <w:suppressAutoHyphens w:val="0"/>
              <w:jc w:val="left"/>
              <w:rPr>
                <w:rFonts w:ascii="Arial" w:hAnsi="Arial" w:cs="Arial"/>
                <w:sz w:val="20"/>
                <w:szCs w:val="20"/>
                <w:lang w:eastAsia="ru-RU"/>
              </w:rPr>
            </w:pPr>
            <w:r w:rsidRPr="001E09FD">
              <w:rPr>
                <w:rFonts w:ascii="Arial" w:hAnsi="Arial" w:cs="Arial"/>
                <w:sz w:val="20"/>
                <w:szCs w:val="20"/>
                <w:lang w:eastAsia="ru-RU"/>
              </w:rPr>
              <w:t> </w:t>
            </w:r>
          </w:p>
        </w:tc>
        <w:tc>
          <w:tcPr>
            <w:tcW w:w="1873" w:type="dxa"/>
            <w:tcBorders>
              <w:top w:val="nil"/>
              <w:left w:val="nil"/>
              <w:bottom w:val="single" w:sz="4" w:space="0" w:color="auto"/>
              <w:right w:val="nil"/>
            </w:tcBorders>
            <w:shd w:val="clear" w:color="000000" w:fill="FFFFFF"/>
            <w:vAlign w:val="center"/>
            <w:hideMark/>
          </w:tcPr>
          <w:p w:rsidR="0099332B" w:rsidRPr="001E09FD" w:rsidRDefault="0099332B" w:rsidP="007F3442">
            <w:pPr>
              <w:suppressAutoHyphens w:val="0"/>
              <w:jc w:val="left"/>
              <w:rPr>
                <w:rFonts w:ascii="Arial" w:hAnsi="Arial" w:cs="Arial"/>
                <w:sz w:val="20"/>
                <w:szCs w:val="20"/>
                <w:lang w:eastAsia="ru-RU"/>
              </w:rPr>
            </w:pPr>
            <w:r w:rsidRPr="001E09FD">
              <w:rPr>
                <w:rFonts w:ascii="Arial" w:hAnsi="Arial" w:cs="Arial"/>
                <w:sz w:val="20"/>
                <w:szCs w:val="20"/>
                <w:lang w:eastAsia="ru-RU"/>
              </w:rPr>
              <w:t> </w:t>
            </w:r>
          </w:p>
        </w:tc>
        <w:tc>
          <w:tcPr>
            <w:tcW w:w="1060" w:type="dxa"/>
            <w:tcBorders>
              <w:top w:val="nil"/>
              <w:left w:val="nil"/>
              <w:bottom w:val="single" w:sz="4" w:space="0" w:color="auto"/>
              <w:right w:val="nil"/>
            </w:tcBorders>
            <w:shd w:val="clear" w:color="000000" w:fill="FFFFFF"/>
            <w:vAlign w:val="center"/>
            <w:hideMark/>
          </w:tcPr>
          <w:p w:rsidR="0099332B" w:rsidRPr="001E09FD" w:rsidRDefault="0099332B" w:rsidP="007F3442">
            <w:pPr>
              <w:suppressAutoHyphens w:val="0"/>
              <w:jc w:val="left"/>
              <w:rPr>
                <w:rFonts w:ascii="Arial" w:hAnsi="Arial" w:cs="Arial"/>
                <w:sz w:val="20"/>
                <w:szCs w:val="20"/>
                <w:lang w:eastAsia="ru-RU"/>
              </w:rPr>
            </w:pPr>
            <w:r w:rsidRPr="001E09FD">
              <w:rPr>
                <w:rFonts w:ascii="Arial" w:hAnsi="Arial" w:cs="Arial"/>
                <w:sz w:val="20"/>
                <w:szCs w:val="20"/>
                <w:lang w:eastAsia="ru-RU"/>
              </w:rPr>
              <w:t> </w:t>
            </w:r>
          </w:p>
        </w:tc>
        <w:tc>
          <w:tcPr>
            <w:tcW w:w="5406" w:type="dxa"/>
            <w:gridSpan w:val="5"/>
            <w:tcBorders>
              <w:top w:val="single" w:sz="4" w:space="0" w:color="auto"/>
              <w:left w:val="nil"/>
              <w:bottom w:val="nil"/>
              <w:right w:val="single" w:sz="4" w:space="0" w:color="000000"/>
            </w:tcBorders>
            <w:shd w:val="clear" w:color="000000" w:fill="FFFFFF"/>
            <w:vAlign w:val="center"/>
            <w:hideMark/>
          </w:tcPr>
          <w:p w:rsidR="0099332B" w:rsidRPr="001E09FD" w:rsidRDefault="0099332B" w:rsidP="007F3442">
            <w:pPr>
              <w:suppressAutoHyphens w:val="0"/>
              <w:jc w:val="left"/>
              <w:rPr>
                <w:rFonts w:ascii="Arial" w:hAnsi="Arial" w:cs="Arial"/>
                <w:sz w:val="20"/>
                <w:szCs w:val="20"/>
                <w:lang w:eastAsia="ru-RU"/>
              </w:rPr>
            </w:pPr>
            <w:r w:rsidRPr="001E09FD">
              <w:rPr>
                <w:rFonts w:ascii="Arial" w:hAnsi="Arial" w:cs="Arial"/>
                <w:sz w:val="20"/>
                <w:szCs w:val="20"/>
                <w:lang w:eastAsia="ru-RU"/>
              </w:rPr>
              <w:t> </w:t>
            </w:r>
          </w:p>
        </w:tc>
      </w:tr>
      <w:tr w:rsidR="0099332B" w:rsidRPr="001E09FD" w:rsidTr="0099332B">
        <w:trPr>
          <w:trHeight w:val="2970"/>
        </w:trPr>
        <w:tc>
          <w:tcPr>
            <w:tcW w:w="594" w:type="dxa"/>
            <w:tcBorders>
              <w:top w:val="single" w:sz="4" w:space="0" w:color="auto"/>
              <w:left w:val="single" w:sz="4" w:space="0" w:color="auto"/>
              <w:bottom w:val="single" w:sz="4" w:space="0" w:color="auto"/>
              <w:right w:val="single" w:sz="4" w:space="0" w:color="auto"/>
            </w:tcBorders>
            <w:shd w:val="clear" w:color="000000" w:fill="FFFFFF"/>
            <w:hideMark/>
          </w:tcPr>
          <w:p w:rsidR="0099332B" w:rsidRPr="001E09FD" w:rsidRDefault="0099332B"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1.</w:t>
            </w:r>
          </w:p>
        </w:tc>
        <w:tc>
          <w:tcPr>
            <w:tcW w:w="2241" w:type="dxa"/>
            <w:gridSpan w:val="2"/>
            <w:tcBorders>
              <w:top w:val="nil"/>
              <w:left w:val="nil"/>
              <w:bottom w:val="single" w:sz="4" w:space="0" w:color="auto"/>
              <w:right w:val="single" w:sz="4" w:space="0" w:color="auto"/>
            </w:tcBorders>
            <w:shd w:val="clear" w:color="000000" w:fill="FFFFFF"/>
            <w:hideMark/>
          </w:tcPr>
          <w:p w:rsidR="0099332B" w:rsidRPr="001E09FD" w:rsidRDefault="0099332B" w:rsidP="007F3442">
            <w:pPr>
              <w:suppressAutoHyphens w:val="0"/>
              <w:jc w:val="left"/>
              <w:rPr>
                <w:rFonts w:ascii="Arial" w:hAnsi="Arial" w:cs="Arial"/>
                <w:sz w:val="20"/>
                <w:szCs w:val="20"/>
                <w:lang w:eastAsia="ru-RU"/>
              </w:rPr>
            </w:pPr>
            <w:r w:rsidRPr="001E09FD">
              <w:rPr>
                <w:rFonts w:ascii="Arial" w:hAnsi="Arial" w:cs="Arial"/>
                <w:sz w:val="20"/>
                <w:szCs w:val="20"/>
                <w:lang w:eastAsia="ru-RU"/>
              </w:rPr>
              <w:t xml:space="preserve"> количество молодых семей, улучшивших жилищные  условия за счет полученных социальных выплат  </w:t>
            </w:r>
          </w:p>
        </w:tc>
        <w:tc>
          <w:tcPr>
            <w:tcW w:w="1618" w:type="dxa"/>
            <w:gridSpan w:val="2"/>
            <w:tcBorders>
              <w:top w:val="single" w:sz="4" w:space="0" w:color="auto"/>
              <w:left w:val="nil"/>
              <w:bottom w:val="single" w:sz="4" w:space="0" w:color="auto"/>
              <w:right w:val="single" w:sz="4" w:space="0" w:color="000000"/>
            </w:tcBorders>
            <w:shd w:val="clear" w:color="000000" w:fill="FFFFFF"/>
            <w:vAlign w:val="center"/>
            <w:hideMark/>
          </w:tcPr>
          <w:p w:rsidR="0099332B" w:rsidRPr="001E09FD" w:rsidRDefault="0099332B"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Количество семей</w:t>
            </w:r>
          </w:p>
        </w:tc>
        <w:tc>
          <w:tcPr>
            <w:tcW w:w="2073" w:type="dxa"/>
            <w:tcBorders>
              <w:top w:val="nil"/>
              <w:left w:val="nil"/>
              <w:bottom w:val="single" w:sz="4" w:space="0" w:color="auto"/>
              <w:right w:val="single" w:sz="4" w:space="0" w:color="auto"/>
            </w:tcBorders>
            <w:shd w:val="clear" w:color="000000" w:fill="FFFFFF"/>
            <w:vAlign w:val="center"/>
            <w:hideMark/>
          </w:tcPr>
          <w:p w:rsidR="0099332B" w:rsidRPr="001E09FD" w:rsidRDefault="0099332B"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 xml:space="preserve">Данные Министерства строительства и </w:t>
            </w:r>
            <w:proofErr w:type="spellStart"/>
            <w:r w:rsidRPr="001E09FD">
              <w:rPr>
                <w:rFonts w:ascii="Arial" w:hAnsi="Arial" w:cs="Arial"/>
                <w:sz w:val="20"/>
                <w:szCs w:val="20"/>
                <w:lang w:eastAsia="ru-RU"/>
              </w:rPr>
              <w:t>жилищно</w:t>
            </w:r>
            <w:proofErr w:type="spellEnd"/>
            <w:r w:rsidRPr="001E09FD">
              <w:rPr>
                <w:rFonts w:ascii="Arial" w:hAnsi="Arial" w:cs="Arial"/>
                <w:sz w:val="20"/>
                <w:szCs w:val="20"/>
                <w:lang w:eastAsia="ru-RU"/>
              </w:rPr>
              <w:t xml:space="preserve"> - коммунального хозяйства Красноярского    края</w:t>
            </w:r>
          </w:p>
        </w:tc>
        <w:tc>
          <w:tcPr>
            <w:tcW w:w="1873" w:type="dxa"/>
            <w:tcBorders>
              <w:top w:val="nil"/>
              <w:left w:val="nil"/>
              <w:bottom w:val="single" w:sz="4" w:space="0" w:color="auto"/>
              <w:right w:val="single" w:sz="4" w:space="0" w:color="auto"/>
            </w:tcBorders>
            <w:shd w:val="clear" w:color="000000" w:fill="FFFFFF"/>
            <w:vAlign w:val="center"/>
            <w:hideMark/>
          </w:tcPr>
          <w:p w:rsidR="0099332B" w:rsidRPr="001E09FD" w:rsidRDefault="0099332B"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15</w:t>
            </w:r>
          </w:p>
        </w:tc>
        <w:tc>
          <w:tcPr>
            <w:tcW w:w="1060" w:type="dxa"/>
            <w:tcBorders>
              <w:top w:val="nil"/>
              <w:left w:val="nil"/>
              <w:bottom w:val="single" w:sz="4" w:space="0" w:color="auto"/>
              <w:right w:val="single" w:sz="4" w:space="0" w:color="auto"/>
            </w:tcBorders>
            <w:shd w:val="clear" w:color="000000" w:fill="FFFFFF"/>
            <w:vAlign w:val="center"/>
            <w:hideMark/>
          </w:tcPr>
          <w:p w:rsidR="0099332B" w:rsidRPr="001E09FD" w:rsidRDefault="0099332B"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1</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9332B" w:rsidRPr="001E09FD" w:rsidRDefault="0099332B"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5</w:t>
            </w:r>
          </w:p>
        </w:tc>
        <w:tc>
          <w:tcPr>
            <w:tcW w:w="1100" w:type="dxa"/>
            <w:tcBorders>
              <w:top w:val="single" w:sz="4" w:space="0" w:color="auto"/>
              <w:left w:val="nil"/>
              <w:bottom w:val="single" w:sz="4" w:space="0" w:color="auto"/>
              <w:right w:val="single" w:sz="4" w:space="0" w:color="auto"/>
            </w:tcBorders>
            <w:shd w:val="clear" w:color="000000" w:fill="FFFFFF"/>
            <w:vAlign w:val="center"/>
            <w:hideMark/>
          </w:tcPr>
          <w:p w:rsidR="0099332B" w:rsidRPr="001E09FD" w:rsidRDefault="003C0A5C" w:rsidP="007F3442">
            <w:pPr>
              <w:suppressAutoHyphens w:val="0"/>
              <w:jc w:val="center"/>
              <w:rPr>
                <w:rFonts w:ascii="Arial" w:hAnsi="Arial" w:cs="Arial"/>
                <w:sz w:val="20"/>
                <w:szCs w:val="20"/>
                <w:lang w:eastAsia="ru-RU"/>
              </w:rPr>
            </w:pPr>
            <w:r>
              <w:rPr>
                <w:rFonts w:ascii="Arial" w:hAnsi="Arial" w:cs="Arial"/>
                <w:sz w:val="20"/>
                <w:szCs w:val="20"/>
                <w:lang w:eastAsia="ru-RU"/>
              </w:rPr>
              <w:t>5</w:t>
            </w:r>
          </w:p>
        </w:tc>
        <w:tc>
          <w:tcPr>
            <w:tcW w:w="776" w:type="dxa"/>
            <w:tcBorders>
              <w:top w:val="single" w:sz="4" w:space="0" w:color="auto"/>
              <w:left w:val="nil"/>
              <w:bottom w:val="single" w:sz="4" w:space="0" w:color="auto"/>
              <w:right w:val="single" w:sz="4" w:space="0" w:color="auto"/>
            </w:tcBorders>
            <w:shd w:val="clear" w:color="000000" w:fill="FFFFFF"/>
            <w:vAlign w:val="center"/>
            <w:hideMark/>
          </w:tcPr>
          <w:p w:rsidR="0099332B" w:rsidRPr="001E09FD" w:rsidRDefault="003C0A5C" w:rsidP="007F3442">
            <w:pPr>
              <w:suppressAutoHyphens w:val="0"/>
              <w:jc w:val="center"/>
              <w:rPr>
                <w:rFonts w:ascii="Arial" w:hAnsi="Arial" w:cs="Arial"/>
                <w:sz w:val="20"/>
                <w:szCs w:val="20"/>
                <w:lang w:eastAsia="ru-RU"/>
              </w:rPr>
            </w:pPr>
            <w:r>
              <w:rPr>
                <w:rFonts w:ascii="Arial" w:hAnsi="Arial" w:cs="Arial"/>
                <w:sz w:val="20"/>
                <w:szCs w:val="20"/>
                <w:lang w:eastAsia="ru-RU"/>
              </w:rPr>
              <w:t>8</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99332B" w:rsidRPr="001E09FD" w:rsidRDefault="0099332B"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10</w:t>
            </w:r>
          </w:p>
        </w:tc>
        <w:tc>
          <w:tcPr>
            <w:tcW w:w="1120" w:type="dxa"/>
            <w:tcBorders>
              <w:top w:val="single" w:sz="4" w:space="0" w:color="auto"/>
              <w:left w:val="nil"/>
              <w:bottom w:val="single" w:sz="4" w:space="0" w:color="auto"/>
              <w:right w:val="single" w:sz="4" w:space="0" w:color="auto"/>
            </w:tcBorders>
            <w:shd w:val="clear" w:color="000000" w:fill="FFFFFF"/>
            <w:vAlign w:val="center"/>
            <w:hideMark/>
          </w:tcPr>
          <w:p w:rsidR="0099332B" w:rsidRPr="001E09FD" w:rsidRDefault="0099332B" w:rsidP="007F3442">
            <w:pPr>
              <w:suppressAutoHyphens w:val="0"/>
              <w:jc w:val="center"/>
              <w:rPr>
                <w:rFonts w:ascii="Arial" w:hAnsi="Arial" w:cs="Arial"/>
                <w:sz w:val="20"/>
                <w:szCs w:val="20"/>
                <w:lang w:eastAsia="ru-RU"/>
              </w:rPr>
            </w:pPr>
            <w:r w:rsidRPr="001E09FD">
              <w:rPr>
                <w:rFonts w:ascii="Arial" w:hAnsi="Arial" w:cs="Arial"/>
                <w:sz w:val="20"/>
                <w:szCs w:val="20"/>
                <w:lang w:eastAsia="ru-RU"/>
              </w:rPr>
              <w:t>10</w:t>
            </w:r>
          </w:p>
        </w:tc>
      </w:tr>
    </w:tbl>
    <w:p w:rsidR="0099332B" w:rsidRPr="001E09FD" w:rsidRDefault="00F14753" w:rsidP="007F3442">
      <w:pPr>
        <w:ind w:firstLine="709"/>
        <w:rPr>
          <w:rFonts w:ascii="Arial" w:hAnsi="Arial" w:cs="Arial"/>
        </w:rPr>
      </w:pPr>
      <w:r w:rsidRPr="001E09FD">
        <w:rPr>
          <w:rFonts w:ascii="Arial" w:hAnsi="Arial" w:cs="Arial"/>
        </w:rPr>
        <w:fldChar w:fldCharType="end"/>
      </w:r>
    </w:p>
    <w:p w:rsidR="0099332B" w:rsidRPr="001E09FD" w:rsidRDefault="0099332B" w:rsidP="007F3442">
      <w:pPr>
        <w:ind w:firstLine="709"/>
        <w:rPr>
          <w:rFonts w:ascii="Arial" w:hAnsi="Arial" w:cs="Arial"/>
        </w:rPr>
      </w:pPr>
      <w:r w:rsidRPr="001E09FD">
        <w:rPr>
          <w:rFonts w:ascii="Arial" w:hAnsi="Arial" w:cs="Arial"/>
        </w:rPr>
        <w:br w:type="page"/>
      </w:r>
    </w:p>
    <w:tbl>
      <w:tblPr>
        <w:tblW w:w="0" w:type="auto"/>
        <w:tblInd w:w="9039" w:type="dxa"/>
        <w:tblLook w:val="04A0"/>
      </w:tblPr>
      <w:tblGrid>
        <w:gridCol w:w="5747"/>
      </w:tblGrid>
      <w:tr w:rsidR="0099332B" w:rsidRPr="001E09FD" w:rsidTr="00BC5662">
        <w:trPr>
          <w:trHeight w:val="549"/>
        </w:trPr>
        <w:tc>
          <w:tcPr>
            <w:tcW w:w="5747" w:type="dxa"/>
            <w:shd w:val="clear" w:color="auto" w:fill="auto"/>
          </w:tcPr>
          <w:p w:rsidR="00B74B45" w:rsidRPr="00BC5662" w:rsidRDefault="0099332B" w:rsidP="00BC5662">
            <w:pPr>
              <w:suppressAutoHyphens w:val="0"/>
              <w:jc w:val="right"/>
              <w:rPr>
                <w:rFonts w:ascii="Arial" w:hAnsi="Arial" w:cs="Arial"/>
                <w:lang w:eastAsia="ru-RU"/>
              </w:rPr>
            </w:pPr>
            <w:r w:rsidRPr="00BC5662">
              <w:rPr>
                <w:rFonts w:ascii="Arial" w:hAnsi="Arial" w:cs="Arial"/>
                <w:lang w:eastAsia="ru-RU"/>
              </w:rPr>
              <w:t xml:space="preserve">Приложение № 2 </w:t>
            </w:r>
          </w:p>
          <w:p w:rsidR="0099332B" w:rsidRPr="00BC5662" w:rsidRDefault="0099332B" w:rsidP="00BC5662">
            <w:pPr>
              <w:suppressAutoHyphens w:val="0"/>
              <w:jc w:val="right"/>
              <w:rPr>
                <w:rFonts w:ascii="Arial" w:hAnsi="Arial" w:cs="Arial"/>
                <w:lang w:eastAsia="ru-RU"/>
              </w:rPr>
            </w:pPr>
            <w:r w:rsidRPr="00BC5662">
              <w:rPr>
                <w:rFonts w:ascii="Arial" w:hAnsi="Arial" w:cs="Arial"/>
                <w:lang w:eastAsia="ru-RU"/>
              </w:rPr>
              <w:t xml:space="preserve">к подпрограмме «Обеспечение жильем молодых семей в </w:t>
            </w:r>
            <w:proofErr w:type="spellStart"/>
            <w:r w:rsidRPr="00BC5662">
              <w:rPr>
                <w:rFonts w:ascii="Arial" w:hAnsi="Arial" w:cs="Arial"/>
                <w:lang w:eastAsia="ru-RU"/>
              </w:rPr>
              <w:t>Большеулуйском</w:t>
            </w:r>
            <w:proofErr w:type="spellEnd"/>
            <w:r w:rsidRPr="00BC5662">
              <w:rPr>
                <w:rFonts w:ascii="Arial" w:hAnsi="Arial" w:cs="Arial"/>
                <w:lang w:eastAsia="ru-RU"/>
              </w:rPr>
              <w:t xml:space="preserve"> районе»</w:t>
            </w:r>
          </w:p>
          <w:p w:rsidR="0099332B" w:rsidRPr="00BC5662" w:rsidRDefault="0099332B" w:rsidP="00BC5662">
            <w:pPr>
              <w:suppressAutoHyphens w:val="0"/>
              <w:jc w:val="left"/>
              <w:rPr>
                <w:rFonts w:ascii="Arial" w:hAnsi="Arial" w:cs="Arial"/>
                <w:lang w:eastAsia="ru-RU"/>
              </w:rPr>
            </w:pPr>
          </w:p>
          <w:p w:rsidR="00B74B45" w:rsidRPr="00BC5662" w:rsidRDefault="00B74B45" w:rsidP="00BC5662">
            <w:pPr>
              <w:suppressAutoHyphens w:val="0"/>
              <w:jc w:val="left"/>
              <w:rPr>
                <w:rFonts w:ascii="Arial" w:hAnsi="Arial" w:cs="Arial"/>
                <w:lang w:eastAsia="ru-RU"/>
              </w:rPr>
            </w:pPr>
          </w:p>
        </w:tc>
      </w:tr>
    </w:tbl>
    <w:p w:rsidR="0099332B" w:rsidRDefault="0099332B" w:rsidP="007F3442">
      <w:pPr>
        <w:suppressAutoHyphens w:val="0"/>
        <w:jc w:val="center"/>
        <w:rPr>
          <w:rFonts w:ascii="Arial" w:hAnsi="Arial" w:cs="Arial"/>
          <w:lang w:eastAsia="ru-RU"/>
        </w:rPr>
      </w:pPr>
      <w:r w:rsidRPr="001E09FD">
        <w:rPr>
          <w:rFonts w:ascii="Arial" w:hAnsi="Arial" w:cs="Arial"/>
          <w:lang w:eastAsia="ru-RU"/>
        </w:rPr>
        <w:t xml:space="preserve">Перечень мероприятий подпрограммы «Обеспечение жильем молодых семей в </w:t>
      </w:r>
      <w:proofErr w:type="spellStart"/>
      <w:r w:rsidRPr="001E09FD">
        <w:rPr>
          <w:rFonts w:ascii="Arial" w:hAnsi="Arial" w:cs="Arial"/>
          <w:lang w:eastAsia="ru-RU"/>
        </w:rPr>
        <w:t>Большеулуйском</w:t>
      </w:r>
      <w:proofErr w:type="spellEnd"/>
      <w:r w:rsidRPr="001E09FD">
        <w:rPr>
          <w:rFonts w:ascii="Arial" w:hAnsi="Arial" w:cs="Arial"/>
          <w:lang w:eastAsia="ru-RU"/>
        </w:rPr>
        <w:t xml:space="preserve"> районе»</w:t>
      </w:r>
    </w:p>
    <w:p w:rsidR="00B74B45" w:rsidRPr="001E09FD" w:rsidRDefault="00B74B45" w:rsidP="007F3442">
      <w:pPr>
        <w:suppressAutoHyphens w:val="0"/>
        <w:jc w:val="center"/>
        <w:rPr>
          <w:rFonts w:ascii="Arial" w:hAnsi="Arial" w:cs="Arial"/>
          <w:lang w:eastAsia="ru-RU"/>
        </w:rPr>
      </w:pPr>
    </w:p>
    <w:tbl>
      <w:tblPr>
        <w:tblW w:w="16161"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1843"/>
        <w:gridCol w:w="1559"/>
        <w:gridCol w:w="567"/>
        <w:gridCol w:w="709"/>
        <w:gridCol w:w="1417"/>
        <w:gridCol w:w="567"/>
        <w:gridCol w:w="992"/>
        <w:gridCol w:w="992"/>
        <w:gridCol w:w="992"/>
        <w:gridCol w:w="851"/>
        <w:gridCol w:w="851"/>
        <w:gridCol w:w="851"/>
        <w:gridCol w:w="851"/>
        <w:gridCol w:w="992"/>
        <w:gridCol w:w="1560"/>
      </w:tblGrid>
      <w:tr w:rsidR="00BC5662" w:rsidRPr="001E09FD" w:rsidTr="00BC5662">
        <w:trPr>
          <w:trHeight w:val="314"/>
        </w:trPr>
        <w:tc>
          <w:tcPr>
            <w:tcW w:w="567" w:type="dxa"/>
            <w:vMerge w:val="restart"/>
            <w:shd w:val="clear" w:color="auto" w:fill="auto"/>
          </w:tcPr>
          <w:p w:rsidR="0099332B" w:rsidRPr="00BC5662" w:rsidRDefault="0099332B"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ab/>
            </w:r>
          </w:p>
        </w:tc>
        <w:tc>
          <w:tcPr>
            <w:tcW w:w="1843" w:type="dxa"/>
            <w:vMerge w:val="restart"/>
            <w:shd w:val="clear" w:color="auto" w:fill="auto"/>
          </w:tcPr>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Наименование подпрограммы, задачи, мероприятия</w:t>
            </w:r>
          </w:p>
        </w:tc>
        <w:tc>
          <w:tcPr>
            <w:tcW w:w="1559" w:type="dxa"/>
            <w:vMerge w:val="restart"/>
            <w:shd w:val="clear" w:color="auto" w:fill="auto"/>
            <w:vAlign w:val="center"/>
          </w:tcPr>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ГРБС</w:t>
            </w:r>
          </w:p>
        </w:tc>
        <w:tc>
          <w:tcPr>
            <w:tcW w:w="3260" w:type="dxa"/>
            <w:gridSpan w:val="4"/>
            <w:shd w:val="clear" w:color="auto" w:fill="auto"/>
          </w:tcPr>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Код бюджетной классификации</w:t>
            </w:r>
          </w:p>
        </w:tc>
        <w:tc>
          <w:tcPr>
            <w:tcW w:w="7372" w:type="dxa"/>
            <w:gridSpan w:val="8"/>
            <w:shd w:val="clear" w:color="auto" w:fill="auto"/>
          </w:tcPr>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Расходы, (тыс</w:t>
            </w:r>
            <w:proofErr w:type="gramStart"/>
            <w:r w:rsidRPr="00BC5662">
              <w:rPr>
                <w:rFonts w:ascii="Arial" w:hAnsi="Arial" w:cs="Arial"/>
                <w:sz w:val="20"/>
                <w:szCs w:val="20"/>
                <w:lang w:eastAsia="ru-RU"/>
              </w:rPr>
              <w:t>.р</w:t>
            </w:r>
            <w:proofErr w:type="gramEnd"/>
            <w:r w:rsidRPr="00BC5662">
              <w:rPr>
                <w:rFonts w:ascii="Arial" w:hAnsi="Arial" w:cs="Arial"/>
                <w:sz w:val="20"/>
                <w:szCs w:val="20"/>
                <w:lang w:eastAsia="ru-RU"/>
              </w:rPr>
              <w:t>уб.) по годам</w:t>
            </w:r>
          </w:p>
        </w:tc>
        <w:tc>
          <w:tcPr>
            <w:tcW w:w="1560" w:type="dxa"/>
            <w:vMerge w:val="restart"/>
            <w:shd w:val="clear" w:color="auto" w:fill="auto"/>
          </w:tcPr>
          <w:p w:rsidR="0099332B" w:rsidRPr="00BC5662" w:rsidRDefault="0099332B"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Ожидаемый результат от реализации подпрограммного мероприятия (в натуральном выражении)</w:t>
            </w:r>
          </w:p>
        </w:tc>
      </w:tr>
      <w:tr w:rsidR="00BC5662" w:rsidRPr="001E09FD" w:rsidTr="00BC5662">
        <w:trPr>
          <w:trHeight w:val="276"/>
        </w:trPr>
        <w:tc>
          <w:tcPr>
            <w:tcW w:w="567" w:type="dxa"/>
            <w:vMerge/>
            <w:shd w:val="clear" w:color="auto" w:fill="auto"/>
          </w:tcPr>
          <w:p w:rsidR="0099332B" w:rsidRPr="00BC5662" w:rsidRDefault="0099332B" w:rsidP="00BC5662">
            <w:pPr>
              <w:tabs>
                <w:tab w:val="left" w:pos="1275"/>
              </w:tabs>
              <w:suppressAutoHyphens w:val="0"/>
              <w:jc w:val="left"/>
              <w:rPr>
                <w:rFonts w:ascii="Arial" w:hAnsi="Arial" w:cs="Arial"/>
                <w:sz w:val="20"/>
                <w:szCs w:val="20"/>
                <w:lang w:eastAsia="ru-RU"/>
              </w:rPr>
            </w:pPr>
          </w:p>
        </w:tc>
        <w:tc>
          <w:tcPr>
            <w:tcW w:w="1843" w:type="dxa"/>
            <w:vMerge/>
            <w:shd w:val="clear" w:color="auto" w:fill="auto"/>
          </w:tcPr>
          <w:p w:rsidR="0099332B" w:rsidRPr="00BC5662" w:rsidRDefault="0099332B" w:rsidP="00BC5662">
            <w:pPr>
              <w:tabs>
                <w:tab w:val="left" w:pos="1275"/>
              </w:tabs>
              <w:suppressAutoHyphens w:val="0"/>
              <w:jc w:val="left"/>
              <w:rPr>
                <w:rFonts w:ascii="Arial" w:hAnsi="Arial" w:cs="Arial"/>
                <w:sz w:val="20"/>
                <w:szCs w:val="20"/>
                <w:lang w:eastAsia="ru-RU"/>
              </w:rPr>
            </w:pPr>
          </w:p>
        </w:tc>
        <w:tc>
          <w:tcPr>
            <w:tcW w:w="1559" w:type="dxa"/>
            <w:vMerge/>
            <w:shd w:val="clear" w:color="auto" w:fill="auto"/>
          </w:tcPr>
          <w:p w:rsidR="0099332B" w:rsidRPr="00BC5662" w:rsidRDefault="0099332B" w:rsidP="00BC5662">
            <w:pPr>
              <w:tabs>
                <w:tab w:val="left" w:pos="1275"/>
              </w:tabs>
              <w:suppressAutoHyphens w:val="0"/>
              <w:jc w:val="left"/>
              <w:rPr>
                <w:rFonts w:ascii="Arial" w:hAnsi="Arial" w:cs="Arial"/>
                <w:sz w:val="20"/>
                <w:szCs w:val="20"/>
                <w:lang w:eastAsia="ru-RU"/>
              </w:rPr>
            </w:pPr>
          </w:p>
        </w:tc>
        <w:tc>
          <w:tcPr>
            <w:tcW w:w="567" w:type="dxa"/>
            <w:vMerge w:val="restart"/>
            <w:shd w:val="clear" w:color="auto" w:fill="auto"/>
            <w:vAlign w:val="center"/>
          </w:tcPr>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ГРБС</w:t>
            </w:r>
          </w:p>
        </w:tc>
        <w:tc>
          <w:tcPr>
            <w:tcW w:w="709" w:type="dxa"/>
            <w:vMerge w:val="restart"/>
            <w:shd w:val="clear" w:color="auto" w:fill="auto"/>
            <w:vAlign w:val="center"/>
          </w:tcPr>
          <w:p w:rsidR="0099332B" w:rsidRPr="00BC5662" w:rsidRDefault="0099332B" w:rsidP="00BC5662">
            <w:pPr>
              <w:tabs>
                <w:tab w:val="left" w:pos="1275"/>
              </w:tabs>
              <w:suppressAutoHyphens w:val="0"/>
              <w:jc w:val="center"/>
              <w:rPr>
                <w:rFonts w:ascii="Arial" w:hAnsi="Arial" w:cs="Arial"/>
                <w:sz w:val="20"/>
                <w:szCs w:val="20"/>
                <w:lang w:eastAsia="ru-RU"/>
              </w:rPr>
            </w:pPr>
            <w:proofErr w:type="spellStart"/>
            <w:r w:rsidRPr="00BC5662">
              <w:rPr>
                <w:rFonts w:ascii="Arial" w:hAnsi="Arial" w:cs="Arial"/>
                <w:sz w:val="20"/>
                <w:szCs w:val="20"/>
                <w:lang w:eastAsia="ru-RU"/>
              </w:rPr>
              <w:t>РзПр</w:t>
            </w:r>
            <w:proofErr w:type="spellEnd"/>
          </w:p>
        </w:tc>
        <w:tc>
          <w:tcPr>
            <w:tcW w:w="1417" w:type="dxa"/>
            <w:vMerge w:val="restart"/>
            <w:shd w:val="clear" w:color="auto" w:fill="auto"/>
            <w:vAlign w:val="center"/>
          </w:tcPr>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ЦСР</w:t>
            </w:r>
          </w:p>
        </w:tc>
        <w:tc>
          <w:tcPr>
            <w:tcW w:w="567" w:type="dxa"/>
            <w:vMerge w:val="restart"/>
            <w:shd w:val="clear" w:color="auto" w:fill="auto"/>
            <w:vAlign w:val="center"/>
          </w:tcPr>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ВР</w:t>
            </w:r>
          </w:p>
        </w:tc>
        <w:tc>
          <w:tcPr>
            <w:tcW w:w="992" w:type="dxa"/>
            <w:vMerge w:val="restart"/>
            <w:shd w:val="clear" w:color="auto" w:fill="auto"/>
            <w:vAlign w:val="center"/>
          </w:tcPr>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2014</w:t>
            </w:r>
          </w:p>
        </w:tc>
        <w:tc>
          <w:tcPr>
            <w:tcW w:w="992" w:type="dxa"/>
            <w:vMerge w:val="restart"/>
            <w:shd w:val="clear" w:color="auto" w:fill="auto"/>
            <w:vAlign w:val="center"/>
          </w:tcPr>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2015</w:t>
            </w:r>
          </w:p>
        </w:tc>
        <w:tc>
          <w:tcPr>
            <w:tcW w:w="992" w:type="dxa"/>
            <w:vMerge w:val="restart"/>
            <w:shd w:val="clear" w:color="auto" w:fill="auto"/>
            <w:vAlign w:val="center"/>
          </w:tcPr>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2016</w:t>
            </w:r>
          </w:p>
        </w:tc>
        <w:tc>
          <w:tcPr>
            <w:tcW w:w="851" w:type="dxa"/>
            <w:vMerge w:val="restart"/>
            <w:shd w:val="clear" w:color="auto" w:fill="auto"/>
            <w:vAlign w:val="center"/>
          </w:tcPr>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2017</w:t>
            </w:r>
          </w:p>
        </w:tc>
        <w:tc>
          <w:tcPr>
            <w:tcW w:w="851" w:type="dxa"/>
            <w:vMerge w:val="restart"/>
            <w:shd w:val="clear" w:color="auto" w:fill="auto"/>
            <w:vAlign w:val="center"/>
          </w:tcPr>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2018</w:t>
            </w:r>
          </w:p>
        </w:tc>
        <w:tc>
          <w:tcPr>
            <w:tcW w:w="851" w:type="dxa"/>
            <w:vMerge w:val="restart"/>
            <w:shd w:val="clear" w:color="auto" w:fill="auto"/>
            <w:vAlign w:val="center"/>
          </w:tcPr>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2019</w:t>
            </w:r>
          </w:p>
        </w:tc>
        <w:tc>
          <w:tcPr>
            <w:tcW w:w="851" w:type="dxa"/>
            <w:vMerge w:val="restart"/>
            <w:shd w:val="clear" w:color="auto" w:fill="auto"/>
            <w:vAlign w:val="center"/>
          </w:tcPr>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2020</w:t>
            </w:r>
          </w:p>
        </w:tc>
        <w:tc>
          <w:tcPr>
            <w:tcW w:w="992" w:type="dxa"/>
            <w:vMerge w:val="restart"/>
            <w:shd w:val="clear" w:color="auto" w:fill="auto"/>
            <w:vAlign w:val="center"/>
          </w:tcPr>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Итого на 2014 – 2020 годы</w:t>
            </w:r>
          </w:p>
        </w:tc>
        <w:tc>
          <w:tcPr>
            <w:tcW w:w="1560" w:type="dxa"/>
            <w:vMerge/>
            <w:shd w:val="clear" w:color="auto" w:fill="auto"/>
          </w:tcPr>
          <w:p w:rsidR="0099332B" w:rsidRPr="00BC5662" w:rsidRDefault="0099332B" w:rsidP="00BC5662">
            <w:pPr>
              <w:tabs>
                <w:tab w:val="left" w:pos="1275"/>
              </w:tabs>
              <w:suppressAutoHyphens w:val="0"/>
              <w:jc w:val="left"/>
              <w:rPr>
                <w:rFonts w:ascii="Arial" w:hAnsi="Arial" w:cs="Arial"/>
                <w:sz w:val="20"/>
                <w:szCs w:val="20"/>
                <w:lang w:eastAsia="ru-RU"/>
              </w:rPr>
            </w:pPr>
          </w:p>
        </w:tc>
      </w:tr>
      <w:tr w:rsidR="00BC5662" w:rsidRPr="001E09FD" w:rsidTr="00BC5662">
        <w:tc>
          <w:tcPr>
            <w:tcW w:w="567" w:type="dxa"/>
            <w:vMerge/>
            <w:shd w:val="clear" w:color="auto" w:fill="auto"/>
          </w:tcPr>
          <w:p w:rsidR="0099332B" w:rsidRPr="00BC5662" w:rsidRDefault="0099332B" w:rsidP="00BC5662">
            <w:pPr>
              <w:tabs>
                <w:tab w:val="left" w:pos="1275"/>
              </w:tabs>
              <w:suppressAutoHyphens w:val="0"/>
              <w:jc w:val="left"/>
              <w:rPr>
                <w:rFonts w:ascii="Arial" w:hAnsi="Arial" w:cs="Arial"/>
                <w:sz w:val="20"/>
                <w:szCs w:val="20"/>
                <w:lang w:eastAsia="ru-RU"/>
              </w:rPr>
            </w:pPr>
          </w:p>
        </w:tc>
        <w:tc>
          <w:tcPr>
            <w:tcW w:w="1843" w:type="dxa"/>
            <w:shd w:val="clear" w:color="auto" w:fill="auto"/>
          </w:tcPr>
          <w:p w:rsidR="0099332B" w:rsidRPr="00BC5662" w:rsidRDefault="0099332B"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 xml:space="preserve">«Обеспечение жильем молодых семей в </w:t>
            </w:r>
            <w:proofErr w:type="spellStart"/>
            <w:r w:rsidRPr="00BC5662">
              <w:rPr>
                <w:rFonts w:ascii="Arial" w:hAnsi="Arial" w:cs="Arial"/>
                <w:sz w:val="20"/>
                <w:szCs w:val="20"/>
                <w:lang w:eastAsia="ru-RU"/>
              </w:rPr>
              <w:t>Большеулуйском</w:t>
            </w:r>
            <w:proofErr w:type="spellEnd"/>
            <w:r w:rsidRPr="00BC5662">
              <w:rPr>
                <w:rFonts w:ascii="Arial" w:hAnsi="Arial" w:cs="Arial"/>
                <w:sz w:val="20"/>
                <w:szCs w:val="20"/>
                <w:lang w:eastAsia="ru-RU"/>
              </w:rPr>
              <w:t xml:space="preserve"> районе»</w:t>
            </w:r>
          </w:p>
        </w:tc>
        <w:tc>
          <w:tcPr>
            <w:tcW w:w="1559" w:type="dxa"/>
            <w:shd w:val="clear" w:color="auto" w:fill="auto"/>
          </w:tcPr>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Администрация Большеулуйского района</w:t>
            </w:r>
          </w:p>
        </w:tc>
        <w:tc>
          <w:tcPr>
            <w:tcW w:w="567" w:type="dxa"/>
            <w:vMerge/>
            <w:shd w:val="clear" w:color="auto" w:fill="auto"/>
          </w:tcPr>
          <w:p w:rsidR="0099332B" w:rsidRPr="00BC5662" w:rsidRDefault="0099332B" w:rsidP="00BC5662">
            <w:pPr>
              <w:tabs>
                <w:tab w:val="left" w:pos="1275"/>
              </w:tabs>
              <w:suppressAutoHyphens w:val="0"/>
              <w:jc w:val="left"/>
              <w:rPr>
                <w:rFonts w:ascii="Arial" w:hAnsi="Arial" w:cs="Arial"/>
                <w:sz w:val="20"/>
                <w:szCs w:val="20"/>
                <w:lang w:eastAsia="ru-RU"/>
              </w:rPr>
            </w:pPr>
          </w:p>
        </w:tc>
        <w:tc>
          <w:tcPr>
            <w:tcW w:w="709" w:type="dxa"/>
            <w:vMerge/>
            <w:shd w:val="clear" w:color="auto" w:fill="auto"/>
          </w:tcPr>
          <w:p w:rsidR="0099332B" w:rsidRPr="00BC5662" w:rsidRDefault="0099332B" w:rsidP="00BC5662">
            <w:pPr>
              <w:tabs>
                <w:tab w:val="left" w:pos="1275"/>
              </w:tabs>
              <w:suppressAutoHyphens w:val="0"/>
              <w:jc w:val="left"/>
              <w:rPr>
                <w:rFonts w:ascii="Arial" w:hAnsi="Arial" w:cs="Arial"/>
                <w:sz w:val="20"/>
                <w:szCs w:val="20"/>
                <w:lang w:eastAsia="ru-RU"/>
              </w:rPr>
            </w:pPr>
          </w:p>
        </w:tc>
        <w:tc>
          <w:tcPr>
            <w:tcW w:w="1417" w:type="dxa"/>
            <w:vMerge/>
            <w:shd w:val="clear" w:color="auto" w:fill="auto"/>
          </w:tcPr>
          <w:p w:rsidR="0099332B" w:rsidRPr="00BC5662" w:rsidRDefault="0099332B" w:rsidP="00BC5662">
            <w:pPr>
              <w:tabs>
                <w:tab w:val="left" w:pos="1275"/>
              </w:tabs>
              <w:suppressAutoHyphens w:val="0"/>
              <w:jc w:val="left"/>
              <w:rPr>
                <w:rFonts w:ascii="Arial" w:hAnsi="Arial" w:cs="Arial"/>
                <w:sz w:val="20"/>
                <w:szCs w:val="20"/>
                <w:lang w:eastAsia="ru-RU"/>
              </w:rPr>
            </w:pPr>
          </w:p>
        </w:tc>
        <w:tc>
          <w:tcPr>
            <w:tcW w:w="567" w:type="dxa"/>
            <w:vMerge/>
            <w:shd w:val="clear" w:color="auto" w:fill="auto"/>
          </w:tcPr>
          <w:p w:rsidR="0099332B" w:rsidRPr="00BC5662" w:rsidRDefault="0099332B" w:rsidP="00BC5662">
            <w:pPr>
              <w:tabs>
                <w:tab w:val="left" w:pos="1275"/>
              </w:tabs>
              <w:suppressAutoHyphens w:val="0"/>
              <w:jc w:val="left"/>
              <w:rPr>
                <w:rFonts w:ascii="Arial" w:hAnsi="Arial" w:cs="Arial"/>
                <w:sz w:val="20"/>
                <w:szCs w:val="20"/>
                <w:lang w:eastAsia="ru-RU"/>
              </w:rPr>
            </w:pPr>
          </w:p>
        </w:tc>
        <w:tc>
          <w:tcPr>
            <w:tcW w:w="992" w:type="dxa"/>
            <w:vMerge/>
            <w:shd w:val="clear" w:color="auto" w:fill="auto"/>
          </w:tcPr>
          <w:p w:rsidR="0099332B" w:rsidRPr="00BC5662" w:rsidRDefault="0099332B" w:rsidP="00BC5662">
            <w:pPr>
              <w:tabs>
                <w:tab w:val="left" w:pos="1275"/>
              </w:tabs>
              <w:suppressAutoHyphens w:val="0"/>
              <w:jc w:val="left"/>
              <w:rPr>
                <w:rFonts w:ascii="Arial" w:hAnsi="Arial" w:cs="Arial"/>
                <w:sz w:val="20"/>
                <w:szCs w:val="20"/>
                <w:lang w:eastAsia="ru-RU"/>
              </w:rPr>
            </w:pPr>
          </w:p>
        </w:tc>
        <w:tc>
          <w:tcPr>
            <w:tcW w:w="992" w:type="dxa"/>
            <w:vMerge/>
            <w:shd w:val="clear" w:color="auto" w:fill="auto"/>
          </w:tcPr>
          <w:p w:rsidR="0099332B" w:rsidRPr="00BC5662" w:rsidRDefault="0099332B" w:rsidP="00BC5662">
            <w:pPr>
              <w:tabs>
                <w:tab w:val="left" w:pos="1275"/>
              </w:tabs>
              <w:suppressAutoHyphens w:val="0"/>
              <w:jc w:val="left"/>
              <w:rPr>
                <w:rFonts w:ascii="Arial" w:hAnsi="Arial" w:cs="Arial"/>
                <w:sz w:val="20"/>
                <w:szCs w:val="20"/>
                <w:lang w:eastAsia="ru-RU"/>
              </w:rPr>
            </w:pPr>
          </w:p>
        </w:tc>
        <w:tc>
          <w:tcPr>
            <w:tcW w:w="992" w:type="dxa"/>
            <w:vMerge/>
            <w:shd w:val="clear" w:color="auto" w:fill="auto"/>
          </w:tcPr>
          <w:p w:rsidR="0099332B" w:rsidRPr="00BC5662" w:rsidRDefault="0099332B" w:rsidP="00BC5662">
            <w:pPr>
              <w:tabs>
                <w:tab w:val="left" w:pos="1275"/>
              </w:tabs>
              <w:suppressAutoHyphens w:val="0"/>
              <w:jc w:val="left"/>
              <w:rPr>
                <w:rFonts w:ascii="Arial" w:hAnsi="Arial" w:cs="Arial"/>
                <w:sz w:val="20"/>
                <w:szCs w:val="20"/>
                <w:lang w:eastAsia="ru-RU"/>
              </w:rPr>
            </w:pPr>
          </w:p>
        </w:tc>
        <w:tc>
          <w:tcPr>
            <w:tcW w:w="851" w:type="dxa"/>
            <w:vMerge/>
            <w:shd w:val="clear" w:color="auto" w:fill="auto"/>
          </w:tcPr>
          <w:p w:rsidR="0099332B" w:rsidRPr="00BC5662" w:rsidRDefault="0099332B" w:rsidP="00BC5662">
            <w:pPr>
              <w:tabs>
                <w:tab w:val="left" w:pos="1275"/>
              </w:tabs>
              <w:suppressAutoHyphens w:val="0"/>
              <w:jc w:val="left"/>
              <w:rPr>
                <w:rFonts w:ascii="Arial" w:hAnsi="Arial" w:cs="Arial"/>
                <w:sz w:val="20"/>
                <w:szCs w:val="20"/>
                <w:lang w:eastAsia="ru-RU"/>
              </w:rPr>
            </w:pPr>
          </w:p>
        </w:tc>
        <w:tc>
          <w:tcPr>
            <w:tcW w:w="851" w:type="dxa"/>
            <w:vMerge/>
            <w:shd w:val="clear" w:color="auto" w:fill="auto"/>
          </w:tcPr>
          <w:p w:rsidR="0099332B" w:rsidRPr="00BC5662" w:rsidRDefault="0099332B" w:rsidP="00BC5662">
            <w:pPr>
              <w:tabs>
                <w:tab w:val="left" w:pos="1275"/>
              </w:tabs>
              <w:suppressAutoHyphens w:val="0"/>
              <w:jc w:val="left"/>
              <w:rPr>
                <w:rFonts w:ascii="Arial" w:hAnsi="Arial" w:cs="Arial"/>
                <w:sz w:val="20"/>
                <w:szCs w:val="20"/>
                <w:lang w:eastAsia="ru-RU"/>
              </w:rPr>
            </w:pPr>
          </w:p>
        </w:tc>
        <w:tc>
          <w:tcPr>
            <w:tcW w:w="851" w:type="dxa"/>
            <w:vMerge/>
            <w:shd w:val="clear" w:color="auto" w:fill="auto"/>
          </w:tcPr>
          <w:p w:rsidR="0099332B" w:rsidRPr="00BC5662" w:rsidRDefault="0099332B" w:rsidP="00BC5662">
            <w:pPr>
              <w:tabs>
                <w:tab w:val="left" w:pos="1275"/>
              </w:tabs>
              <w:suppressAutoHyphens w:val="0"/>
              <w:jc w:val="left"/>
              <w:rPr>
                <w:rFonts w:ascii="Arial" w:hAnsi="Arial" w:cs="Arial"/>
                <w:sz w:val="20"/>
                <w:szCs w:val="20"/>
                <w:lang w:eastAsia="ru-RU"/>
              </w:rPr>
            </w:pPr>
          </w:p>
        </w:tc>
        <w:tc>
          <w:tcPr>
            <w:tcW w:w="851" w:type="dxa"/>
            <w:vMerge/>
            <w:shd w:val="clear" w:color="auto" w:fill="auto"/>
          </w:tcPr>
          <w:p w:rsidR="0099332B" w:rsidRPr="00BC5662" w:rsidRDefault="0099332B" w:rsidP="00BC5662">
            <w:pPr>
              <w:tabs>
                <w:tab w:val="left" w:pos="1275"/>
              </w:tabs>
              <w:suppressAutoHyphens w:val="0"/>
              <w:jc w:val="left"/>
              <w:rPr>
                <w:rFonts w:ascii="Arial" w:hAnsi="Arial" w:cs="Arial"/>
                <w:sz w:val="20"/>
                <w:szCs w:val="20"/>
                <w:lang w:eastAsia="ru-RU"/>
              </w:rPr>
            </w:pPr>
          </w:p>
        </w:tc>
        <w:tc>
          <w:tcPr>
            <w:tcW w:w="992" w:type="dxa"/>
            <w:vMerge/>
            <w:shd w:val="clear" w:color="auto" w:fill="auto"/>
          </w:tcPr>
          <w:p w:rsidR="0099332B" w:rsidRPr="00BC5662" w:rsidRDefault="0099332B" w:rsidP="00BC5662">
            <w:pPr>
              <w:tabs>
                <w:tab w:val="left" w:pos="1275"/>
              </w:tabs>
              <w:suppressAutoHyphens w:val="0"/>
              <w:jc w:val="left"/>
              <w:rPr>
                <w:rFonts w:ascii="Arial" w:hAnsi="Arial" w:cs="Arial"/>
                <w:sz w:val="20"/>
                <w:szCs w:val="20"/>
                <w:lang w:eastAsia="ru-RU"/>
              </w:rPr>
            </w:pPr>
          </w:p>
        </w:tc>
        <w:tc>
          <w:tcPr>
            <w:tcW w:w="1560" w:type="dxa"/>
            <w:vMerge/>
            <w:shd w:val="clear" w:color="auto" w:fill="auto"/>
          </w:tcPr>
          <w:p w:rsidR="0099332B" w:rsidRPr="00BC5662" w:rsidRDefault="0099332B" w:rsidP="00BC5662">
            <w:pPr>
              <w:tabs>
                <w:tab w:val="left" w:pos="1275"/>
              </w:tabs>
              <w:suppressAutoHyphens w:val="0"/>
              <w:jc w:val="left"/>
              <w:rPr>
                <w:rFonts w:ascii="Arial" w:hAnsi="Arial" w:cs="Arial"/>
                <w:sz w:val="20"/>
                <w:szCs w:val="20"/>
                <w:lang w:eastAsia="ru-RU"/>
              </w:rPr>
            </w:pPr>
          </w:p>
        </w:tc>
      </w:tr>
      <w:tr w:rsidR="0099332B" w:rsidRPr="001E09FD" w:rsidTr="00BC5662">
        <w:trPr>
          <w:trHeight w:val="446"/>
        </w:trPr>
        <w:tc>
          <w:tcPr>
            <w:tcW w:w="2410" w:type="dxa"/>
            <w:gridSpan w:val="2"/>
            <w:shd w:val="clear" w:color="auto" w:fill="auto"/>
            <w:vAlign w:val="center"/>
          </w:tcPr>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Задача 4</w:t>
            </w:r>
          </w:p>
        </w:tc>
        <w:tc>
          <w:tcPr>
            <w:tcW w:w="13751" w:type="dxa"/>
            <w:gridSpan w:val="14"/>
            <w:shd w:val="clear" w:color="auto" w:fill="auto"/>
          </w:tcPr>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 xml:space="preserve">Государственная поддержка в решении жилищной проблемы молодых семей, признанных в установленном </w:t>
            </w:r>
            <w:proofErr w:type="gramStart"/>
            <w:r w:rsidRPr="00BC5662">
              <w:rPr>
                <w:rFonts w:ascii="Arial" w:hAnsi="Arial" w:cs="Arial"/>
                <w:sz w:val="20"/>
                <w:szCs w:val="20"/>
                <w:lang w:eastAsia="ru-RU"/>
              </w:rPr>
              <w:t>порядке</w:t>
            </w:r>
            <w:proofErr w:type="gramEnd"/>
            <w:r w:rsidRPr="00BC5662">
              <w:rPr>
                <w:rFonts w:ascii="Arial" w:hAnsi="Arial" w:cs="Arial"/>
                <w:sz w:val="20"/>
                <w:szCs w:val="20"/>
                <w:lang w:eastAsia="ru-RU"/>
              </w:rPr>
              <w:t xml:space="preserve"> нуждающимися в улучшении  жилищных условий</w:t>
            </w:r>
          </w:p>
        </w:tc>
      </w:tr>
      <w:tr w:rsidR="00BC5662" w:rsidRPr="001E09FD" w:rsidTr="00BC5662">
        <w:tc>
          <w:tcPr>
            <w:tcW w:w="567" w:type="dxa"/>
            <w:shd w:val="clear" w:color="auto" w:fill="auto"/>
            <w:vAlign w:val="center"/>
          </w:tcPr>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1.1.</w:t>
            </w:r>
          </w:p>
        </w:tc>
        <w:tc>
          <w:tcPr>
            <w:tcW w:w="1843" w:type="dxa"/>
            <w:shd w:val="clear" w:color="auto" w:fill="auto"/>
            <w:vAlign w:val="center"/>
          </w:tcPr>
          <w:p w:rsidR="0099332B" w:rsidRPr="00BC5662" w:rsidRDefault="0099332B"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Субсидии на реализацию мероприятий по обеспечению жильем молодых семей федеральной целевой программы "Жилище"</w:t>
            </w:r>
          </w:p>
        </w:tc>
        <w:tc>
          <w:tcPr>
            <w:tcW w:w="1559" w:type="dxa"/>
            <w:shd w:val="clear" w:color="auto" w:fill="auto"/>
            <w:vAlign w:val="center"/>
          </w:tcPr>
          <w:p w:rsidR="0099332B" w:rsidRPr="00BC5662" w:rsidRDefault="0099332B"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Администрация Большеулуйского района</w:t>
            </w:r>
          </w:p>
        </w:tc>
        <w:tc>
          <w:tcPr>
            <w:tcW w:w="567" w:type="dxa"/>
            <w:shd w:val="clear" w:color="auto" w:fill="auto"/>
            <w:vAlign w:val="center"/>
          </w:tcPr>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111</w:t>
            </w:r>
          </w:p>
        </w:tc>
        <w:tc>
          <w:tcPr>
            <w:tcW w:w="709" w:type="dxa"/>
            <w:shd w:val="clear" w:color="auto" w:fill="auto"/>
            <w:vAlign w:val="center"/>
          </w:tcPr>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1003</w:t>
            </w:r>
          </w:p>
        </w:tc>
        <w:tc>
          <w:tcPr>
            <w:tcW w:w="1417" w:type="dxa"/>
            <w:shd w:val="clear" w:color="auto" w:fill="auto"/>
            <w:vAlign w:val="center"/>
          </w:tcPr>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1035020</w:t>
            </w:r>
          </w:p>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1030050200</w:t>
            </w:r>
          </w:p>
        </w:tc>
        <w:tc>
          <w:tcPr>
            <w:tcW w:w="567" w:type="dxa"/>
            <w:shd w:val="clear" w:color="auto" w:fill="auto"/>
            <w:vAlign w:val="center"/>
          </w:tcPr>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322</w:t>
            </w:r>
          </w:p>
        </w:tc>
        <w:tc>
          <w:tcPr>
            <w:tcW w:w="992" w:type="dxa"/>
            <w:shd w:val="clear" w:color="auto" w:fill="auto"/>
            <w:vAlign w:val="center"/>
          </w:tcPr>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1800,63</w:t>
            </w:r>
          </w:p>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992" w:type="dxa"/>
            <w:shd w:val="clear" w:color="auto" w:fill="auto"/>
            <w:vAlign w:val="center"/>
          </w:tcPr>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610,70</w:t>
            </w:r>
          </w:p>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992" w:type="dxa"/>
            <w:shd w:val="clear" w:color="auto" w:fill="auto"/>
            <w:vAlign w:val="center"/>
          </w:tcPr>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1560,45</w:t>
            </w:r>
          </w:p>
        </w:tc>
        <w:tc>
          <w:tcPr>
            <w:tcW w:w="851" w:type="dxa"/>
            <w:shd w:val="clear" w:color="auto" w:fill="auto"/>
            <w:vAlign w:val="center"/>
          </w:tcPr>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851" w:type="dxa"/>
            <w:shd w:val="clear" w:color="auto" w:fill="auto"/>
            <w:vAlign w:val="center"/>
          </w:tcPr>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851" w:type="dxa"/>
            <w:shd w:val="clear" w:color="auto" w:fill="auto"/>
            <w:vAlign w:val="center"/>
          </w:tcPr>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851" w:type="dxa"/>
            <w:shd w:val="clear" w:color="auto" w:fill="auto"/>
            <w:vAlign w:val="center"/>
          </w:tcPr>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992" w:type="dxa"/>
            <w:shd w:val="clear" w:color="auto" w:fill="auto"/>
            <w:vAlign w:val="center"/>
          </w:tcPr>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2411,37</w:t>
            </w:r>
          </w:p>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1560,45</w:t>
            </w:r>
          </w:p>
        </w:tc>
        <w:tc>
          <w:tcPr>
            <w:tcW w:w="1560" w:type="dxa"/>
            <w:shd w:val="clear" w:color="auto" w:fill="auto"/>
          </w:tcPr>
          <w:p w:rsidR="0099332B" w:rsidRPr="00BC5662" w:rsidRDefault="0099332B"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 xml:space="preserve">обеспечение жильем 49  молодых семей, нуждающихся в улучшении жилищных условий, в том числе по годам: 2014 - 15, 2015 - 1, 2016 - 5, 2017 - </w:t>
            </w:r>
            <w:r w:rsidR="00BA4885">
              <w:rPr>
                <w:rFonts w:ascii="Arial" w:hAnsi="Arial" w:cs="Arial"/>
                <w:sz w:val="20"/>
                <w:szCs w:val="20"/>
                <w:lang w:eastAsia="ru-RU"/>
              </w:rPr>
              <w:t>5</w:t>
            </w:r>
            <w:r w:rsidRPr="00BC5662">
              <w:rPr>
                <w:rFonts w:ascii="Arial" w:hAnsi="Arial" w:cs="Arial"/>
                <w:sz w:val="20"/>
                <w:szCs w:val="20"/>
                <w:lang w:eastAsia="ru-RU"/>
              </w:rPr>
              <w:t xml:space="preserve">, 2018 – </w:t>
            </w:r>
            <w:r w:rsidR="00BA4885">
              <w:rPr>
                <w:rFonts w:ascii="Arial" w:hAnsi="Arial" w:cs="Arial"/>
                <w:sz w:val="20"/>
                <w:szCs w:val="20"/>
                <w:lang w:eastAsia="ru-RU"/>
              </w:rPr>
              <w:t>8</w:t>
            </w:r>
            <w:r w:rsidRPr="00BC5662">
              <w:rPr>
                <w:rFonts w:ascii="Arial" w:hAnsi="Arial" w:cs="Arial"/>
                <w:sz w:val="20"/>
                <w:szCs w:val="20"/>
                <w:lang w:eastAsia="ru-RU"/>
              </w:rPr>
              <w:t>, 2019-10,</w:t>
            </w:r>
          </w:p>
          <w:p w:rsidR="0099332B" w:rsidRPr="00BC5662" w:rsidRDefault="0099332B"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2020-10</w:t>
            </w:r>
          </w:p>
        </w:tc>
      </w:tr>
      <w:tr w:rsidR="00BC5662" w:rsidRPr="001E09FD" w:rsidTr="00BC5662">
        <w:tc>
          <w:tcPr>
            <w:tcW w:w="567" w:type="dxa"/>
            <w:shd w:val="clear" w:color="auto" w:fill="auto"/>
            <w:vAlign w:val="center"/>
          </w:tcPr>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1.2.</w:t>
            </w:r>
          </w:p>
        </w:tc>
        <w:tc>
          <w:tcPr>
            <w:tcW w:w="1843" w:type="dxa"/>
            <w:shd w:val="clear" w:color="auto" w:fill="auto"/>
            <w:vAlign w:val="center"/>
          </w:tcPr>
          <w:p w:rsidR="0099332B" w:rsidRPr="00BC5662" w:rsidRDefault="0099332B"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 xml:space="preserve">Субсидии на предоставление соц. выплат молодым семьям на приобретение </w:t>
            </w:r>
            <w:r w:rsidRPr="00BC5662">
              <w:rPr>
                <w:rFonts w:ascii="Arial" w:hAnsi="Arial" w:cs="Arial"/>
                <w:sz w:val="20"/>
                <w:szCs w:val="20"/>
                <w:lang w:eastAsia="ru-RU"/>
              </w:rPr>
              <w:lastRenderedPageBreak/>
              <w:t>(строительство) жилья</w:t>
            </w:r>
          </w:p>
        </w:tc>
        <w:tc>
          <w:tcPr>
            <w:tcW w:w="1559" w:type="dxa"/>
            <w:shd w:val="clear" w:color="auto" w:fill="auto"/>
            <w:vAlign w:val="center"/>
          </w:tcPr>
          <w:p w:rsidR="0099332B" w:rsidRPr="00BC5662" w:rsidRDefault="0099332B"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lastRenderedPageBreak/>
              <w:t xml:space="preserve">Администрация </w:t>
            </w:r>
            <w:proofErr w:type="spellStart"/>
            <w:r w:rsidRPr="00BC5662">
              <w:rPr>
                <w:rFonts w:ascii="Arial" w:hAnsi="Arial" w:cs="Arial"/>
                <w:sz w:val="20"/>
                <w:szCs w:val="20"/>
                <w:lang w:eastAsia="ru-RU"/>
              </w:rPr>
              <w:t>Большеулуйско</w:t>
            </w:r>
            <w:proofErr w:type="spellEnd"/>
          </w:p>
          <w:p w:rsidR="0099332B" w:rsidRPr="00BC5662" w:rsidRDefault="0099332B"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го района</w:t>
            </w:r>
          </w:p>
        </w:tc>
        <w:tc>
          <w:tcPr>
            <w:tcW w:w="567" w:type="dxa"/>
            <w:shd w:val="clear" w:color="auto" w:fill="auto"/>
            <w:vAlign w:val="center"/>
          </w:tcPr>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111</w:t>
            </w:r>
          </w:p>
        </w:tc>
        <w:tc>
          <w:tcPr>
            <w:tcW w:w="709" w:type="dxa"/>
            <w:shd w:val="clear" w:color="auto" w:fill="auto"/>
            <w:vAlign w:val="center"/>
          </w:tcPr>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1003</w:t>
            </w:r>
          </w:p>
        </w:tc>
        <w:tc>
          <w:tcPr>
            <w:tcW w:w="1417" w:type="dxa"/>
            <w:shd w:val="clear" w:color="auto" w:fill="auto"/>
            <w:vAlign w:val="center"/>
          </w:tcPr>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1037458</w:t>
            </w:r>
          </w:p>
          <w:p w:rsidR="0099332B" w:rsidRPr="00BC5662" w:rsidRDefault="0099332B" w:rsidP="00BC5662">
            <w:pPr>
              <w:tabs>
                <w:tab w:val="left" w:pos="1275"/>
              </w:tabs>
              <w:suppressAutoHyphens w:val="0"/>
              <w:jc w:val="center"/>
              <w:rPr>
                <w:rFonts w:ascii="Arial" w:hAnsi="Arial" w:cs="Arial"/>
                <w:sz w:val="20"/>
                <w:szCs w:val="20"/>
                <w:lang w:val="en-US" w:eastAsia="ru-RU"/>
              </w:rPr>
            </w:pPr>
            <w:r w:rsidRPr="00BC5662">
              <w:rPr>
                <w:rFonts w:ascii="Arial" w:hAnsi="Arial" w:cs="Arial"/>
                <w:sz w:val="20"/>
                <w:szCs w:val="20"/>
                <w:lang w:eastAsia="ru-RU"/>
              </w:rPr>
              <w:t>10300</w:t>
            </w:r>
            <w:r w:rsidRPr="00BC5662">
              <w:rPr>
                <w:rFonts w:ascii="Arial" w:hAnsi="Arial" w:cs="Arial"/>
                <w:sz w:val="20"/>
                <w:szCs w:val="20"/>
                <w:lang w:val="en-US" w:eastAsia="ru-RU"/>
              </w:rPr>
              <w:t>R0220</w:t>
            </w:r>
          </w:p>
        </w:tc>
        <w:tc>
          <w:tcPr>
            <w:tcW w:w="567" w:type="dxa"/>
            <w:shd w:val="clear" w:color="auto" w:fill="auto"/>
            <w:vAlign w:val="center"/>
          </w:tcPr>
          <w:p w:rsidR="0099332B" w:rsidRPr="00BC5662" w:rsidRDefault="0099332B" w:rsidP="00BC5662">
            <w:pPr>
              <w:tabs>
                <w:tab w:val="left" w:pos="1275"/>
              </w:tabs>
              <w:suppressAutoHyphens w:val="0"/>
              <w:jc w:val="center"/>
              <w:rPr>
                <w:rFonts w:ascii="Arial" w:hAnsi="Arial" w:cs="Arial"/>
                <w:sz w:val="20"/>
                <w:szCs w:val="20"/>
                <w:lang w:val="en-US" w:eastAsia="ru-RU"/>
              </w:rPr>
            </w:pPr>
            <w:r w:rsidRPr="00BC5662">
              <w:rPr>
                <w:rFonts w:ascii="Arial" w:hAnsi="Arial" w:cs="Arial"/>
                <w:sz w:val="20"/>
                <w:szCs w:val="20"/>
                <w:lang w:val="en-US" w:eastAsia="ru-RU"/>
              </w:rPr>
              <w:t>322</w:t>
            </w:r>
          </w:p>
        </w:tc>
        <w:tc>
          <w:tcPr>
            <w:tcW w:w="992" w:type="dxa"/>
            <w:shd w:val="clear" w:color="auto" w:fill="auto"/>
            <w:vAlign w:val="center"/>
          </w:tcPr>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val="en-US" w:eastAsia="ru-RU"/>
              </w:rPr>
              <w:t>4588</w:t>
            </w:r>
            <w:r w:rsidRPr="00BC5662">
              <w:rPr>
                <w:rFonts w:ascii="Arial" w:hAnsi="Arial" w:cs="Arial"/>
                <w:sz w:val="20"/>
                <w:szCs w:val="20"/>
                <w:lang w:eastAsia="ru-RU"/>
              </w:rPr>
              <w:t>,74</w:t>
            </w:r>
          </w:p>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992" w:type="dxa"/>
            <w:shd w:val="clear" w:color="auto" w:fill="auto"/>
            <w:vAlign w:val="center"/>
          </w:tcPr>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1628,64</w:t>
            </w:r>
          </w:p>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992" w:type="dxa"/>
            <w:shd w:val="clear" w:color="auto" w:fill="auto"/>
            <w:vAlign w:val="center"/>
          </w:tcPr>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928,35</w:t>
            </w:r>
          </w:p>
        </w:tc>
        <w:tc>
          <w:tcPr>
            <w:tcW w:w="851" w:type="dxa"/>
            <w:shd w:val="clear" w:color="auto" w:fill="auto"/>
            <w:vAlign w:val="center"/>
          </w:tcPr>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851" w:type="dxa"/>
            <w:shd w:val="clear" w:color="auto" w:fill="auto"/>
            <w:vAlign w:val="center"/>
          </w:tcPr>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851" w:type="dxa"/>
            <w:shd w:val="clear" w:color="auto" w:fill="auto"/>
            <w:vAlign w:val="center"/>
          </w:tcPr>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851" w:type="dxa"/>
            <w:shd w:val="clear" w:color="auto" w:fill="auto"/>
            <w:vAlign w:val="center"/>
          </w:tcPr>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992" w:type="dxa"/>
            <w:shd w:val="clear" w:color="auto" w:fill="auto"/>
            <w:vAlign w:val="center"/>
          </w:tcPr>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6217,38</w:t>
            </w:r>
          </w:p>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928,35</w:t>
            </w:r>
          </w:p>
        </w:tc>
        <w:tc>
          <w:tcPr>
            <w:tcW w:w="1560" w:type="dxa"/>
            <w:shd w:val="clear" w:color="auto" w:fill="auto"/>
          </w:tcPr>
          <w:p w:rsidR="0099332B" w:rsidRPr="00BC5662" w:rsidRDefault="0099332B"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 xml:space="preserve">обеспечение жильем </w:t>
            </w:r>
            <w:r w:rsidR="00BA4885">
              <w:rPr>
                <w:rFonts w:ascii="Arial" w:hAnsi="Arial" w:cs="Arial"/>
                <w:sz w:val="20"/>
                <w:szCs w:val="20"/>
                <w:lang w:eastAsia="ru-RU"/>
              </w:rPr>
              <w:t>54</w:t>
            </w:r>
            <w:r w:rsidRPr="00BC5662">
              <w:rPr>
                <w:rFonts w:ascii="Arial" w:hAnsi="Arial" w:cs="Arial"/>
                <w:sz w:val="20"/>
                <w:szCs w:val="20"/>
                <w:lang w:eastAsia="ru-RU"/>
              </w:rPr>
              <w:t xml:space="preserve">  молодых семей, нуждающихся в улучшении </w:t>
            </w:r>
            <w:r w:rsidRPr="00BC5662">
              <w:rPr>
                <w:rFonts w:ascii="Arial" w:hAnsi="Arial" w:cs="Arial"/>
                <w:sz w:val="20"/>
                <w:szCs w:val="20"/>
                <w:lang w:eastAsia="ru-RU"/>
              </w:rPr>
              <w:lastRenderedPageBreak/>
              <w:t xml:space="preserve">жилищных условий, в том числе по годам: 2014 - 15, 2015 - 1, 2016 - 5, 2017 - </w:t>
            </w:r>
            <w:r w:rsidR="00BA4885">
              <w:rPr>
                <w:rFonts w:ascii="Arial" w:hAnsi="Arial" w:cs="Arial"/>
                <w:sz w:val="20"/>
                <w:szCs w:val="20"/>
                <w:lang w:eastAsia="ru-RU"/>
              </w:rPr>
              <w:t>5</w:t>
            </w:r>
            <w:r w:rsidRPr="00BC5662">
              <w:rPr>
                <w:rFonts w:ascii="Arial" w:hAnsi="Arial" w:cs="Arial"/>
                <w:sz w:val="20"/>
                <w:szCs w:val="20"/>
                <w:lang w:eastAsia="ru-RU"/>
              </w:rPr>
              <w:t xml:space="preserve">, 2018 - </w:t>
            </w:r>
            <w:r w:rsidR="00BA4885">
              <w:rPr>
                <w:rFonts w:ascii="Arial" w:hAnsi="Arial" w:cs="Arial"/>
                <w:sz w:val="20"/>
                <w:szCs w:val="20"/>
                <w:lang w:eastAsia="ru-RU"/>
              </w:rPr>
              <w:t>8</w:t>
            </w:r>
          </w:p>
          <w:p w:rsidR="0099332B" w:rsidRPr="00BC5662" w:rsidRDefault="0099332B"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2019-10,</w:t>
            </w:r>
          </w:p>
          <w:p w:rsidR="0099332B" w:rsidRPr="00BC5662" w:rsidRDefault="0099332B"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 xml:space="preserve">2020-10 </w:t>
            </w:r>
          </w:p>
        </w:tc>
      </w:tr>
      <w:tr w:rsidR="00BC5662" w:rsidRPr="001E09FD" w:rsidTr="00BC5662">
        <w:trPr>
          <w:trHeight w:val="1956"/>
        </w:trPr>
        <w:tc>
          <w:tcPr>
            <w:tcW w:w="567" w:type="dxa"/>
            <w:shd w:val="clear" w:color="auto" w:fill="auto"/>
            <w:vAlign w:val="center"/>
          </w:tcPr>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lastRenderedPageBreak/>
              <w:t>1.3</w:t>
            </w:r>
          </w:p>
        </w:tc>
        <w:tc>
          <w:tcPr>
            <w:tcW w:w="1843" w:type="dxa"/>
            <w:shd w:val="clear" w:color="auto" w:fill="auto"/>
            <w:vAlign w:val="center"/>
          </w:tcPr>
          <w:p w:rsidR="0099332B" w:rsidRPr="00BC5662" w:rsidRDefault="0099332B"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Предоставление социальных выплат молодым семьям на приобретение (строительство жилья)</w:t>
            </w:r>
          </w:p>
        </w:tc>
        <w:tc>
          <w:tcPr>
            <w:tcW w:w="1559" w:type="dxa"/>
            <w:shd w:val="clear" w:color="auto" w:fill="auto"/>
            <w:vAlign w:val="center"/>
          </w:tcPr>
          <w:p w:rsidR="0099332B" w:rsidRPr="00BC5662" w:rsidRDefault="0099332B"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Администрация Большеулуйского района</w:t>
            </w:r>
          </w:p>
        </w:tc>
        <w:tc>
          <w:tcPr>
            <w:tcW w:w="567" w:type="dxa"/>
            <w:shd w:val="clear" w:color="auto" w:fill="auto"/>
            <w:vAlign w:val="center"/>
          </w:tcPr>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111</w:t>
            </w:r>
          </w:p>
        </w:tc>
        <w:tc>
          <w:tcPr>
            <w:tcW w:w="709" w:type="dxa"/>
            <w:shd w:val="clear" w:color="auto" w:fill="auto"/>
            <w:vAlign w:val="center"/>
          </w:tcPr>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1003</w:t>
            </w:r>
          </w:p>
        </w:tc>
        <w:tc>
          <w:tcPr>
            <w:tcW w:w="1417" w:type="dxa"/>
            <w:shd w:val="clear" w:color="auto" w:fill="auto"/>
            <w:vAlign w:val="center"/>
          </w:tcPr>
          <w:p w:rsidR="0099332B" w:rsidRPr="00BC5662" w:rsidRDefault="0099332B" w:rsidP="00BC5662">
            <w:pPr>
              <w:tabs>
                <w:tab w:val="left" w:pos="1275"/>
              </w:tabs>
              <w:suppressAutoHyphens w:val="0"/>
              <w:jc w:val="center"/>
              <w:rPr>
                <w:rFonts w:ascii="Arial" w:hAnsi="Arial" w:cs="Arial"/>
                <w:sz w:val="20"/>
                <w:szCs w:val="20"/>
                <w:lang w:eastAsia="ru-RU"/>
              </w:rPr>
            </w:pPr>
          </w:p>
          <w:p w:rsidR="0099332B" w:rsidRPr="00BC5662" w:rsidRDefault="0099332B" w:rsidP="00BC5662">
            <w:pPr>
              <w:tabs>
                <w:tab w:val="left" w:pos="1275"/>
              </w:tabs>
              <w:suppressAutoHyphens w:val="0"/>
              <w:jc w:val="center"/>
              <w:rPr>
                <w:rFonts w:ascii="Arial" w:hAnsi="Arial" w:cs="Arial"/>
                <w:sz w:val="20"/>
                <w:szCs w:val="20"/>
                <w:lang w:eastAsia="ru-RU"/>
              </w:rPr>
            </w:pPr>
          </w:p>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1030001</w:t>
            </w:r>
          </w:p>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10300</w:t>
            </w:r>
            <w:r w:rsidRPr="00BC5662">
              <w:rPr>
                <w:rFonts w:ascii="Arial" w:hAnsi="Arial" w:cs="Arial"/>
                <w:sz w:val="20"/>
                <w:szCs w:val="20"/>
                <w:lang w:val="en-US" w:eastAsia="ru-RU"/>
              </w:rPr>
              <w:t>S0</w:t>
            </w:r>
            <w:r w:rsidRPr="00BC5662">
              <w:rPr>
                <w:rFonts w:ascii="Arial" w:hAnsi="Arial" w:cs="Arial"/>
                <w:sz w:val="20"/>
                <w:szCs w:val="20"/>
                <w:lang w:eastAsia="ru-RU"/>
              </w:rPr>
              <w:t>010</w:t>
            </w:r>
          </w:p>
          <w:p w:rsidR="0099332B" w:rsidRPr="00BC5662" w:rsidRDefault="0099332B" w:rsidP="00BC5662">
            <w:pPr>
              <w:tabs>
                <w:tab w:val="left" w:pos="1275"/>
              </w:tabs>
              <w:suppressAutoHyphens w:val="0"/>
              <w:jc w:val="center"/>
              <w:rPr>
                <w:rFonts w:ascii="Arial" w:hAnsi="Arial" w:cs="Arial"/>
                <w:sz w:val="20"/>
                <w:szCs w:val="20"/>
                <w:lang w:eastAsia="ru-RU"/>
              </w:rPr>
            </w:pPr>
          </w:p>
          <w:p w:rsidR="0099332B" w:rsidRPr="00BC5662" w:rsidRDefault="0099332B" w:rsidP="00BC5662">
            <w:pPr>
              <w:tabs>
                <w:tab w:val="left" w:pos="1275"/>
              </w:tabs>
              <w:suppressAutoHyphens w:val="0"/>
              <w:jc w:val="center"/>
              <w:rPr>
                <w:rFonts w:ascii="Arial" w:hAnsi="Arial" w:cs="Arial"/>
                <w:sz w:val="20"/>
                <w:szCs w:val="20"/>
                <w:lang w:eastAsia="ru-RU"/>
              </w:rPr>
            </w:pPr>
          </w:p>
          <w:p w:rsidR="0099332B" w:rsidRPr="00BC5662" w:rsidRDefault="0099332B" w:rsidP="00BC5662">
            <w:pPr>
              <w:tabs>
                <w:tab w:val="left" w:pos="1275"/>
              </w:tabs>
              <w:suppressAutoHyphens w:val="0"/>
              <w:jc w:val="center"/>
              <w:rPr>
                <w:rFonts w:ascii="Arial" w:hAnsi="Arial" w:cs="Arial"/>
                <w:sz w:val="20"/>
                <w:szCs w:val="20"/>
                <w:lang w:eastAsia="ru-RU"/>
              </w:rPr>
            </w:pPr>
          </w:p>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10300</w:t>
            </w:r>
            <w:r w:rsidRPr="00BC5662">
              <w:rPr>
                <w:rFonts w:ascii="Arial" w:hAnsi="Arial" w:cs="Arial"/>
                <w:sz w:val="20"/>
                <w:szCs w:val="20"/>
                <w:lang w:val="en-US" w:eastAsia="ru-RU"/>
              </w:rPr>
              <w:t>R</w:t>
            </w:r>
            <w:r w:rsidRPr="00BC5662">
              <w:rPr>
                <w:rFonts w:ascii="Arial" w:hAnsi="Arial" w:cs="Arial"/>
                <w:sz w:val="20"/>
                <w:szCs w:val="20"/>
                <w:lang w:eastAsia="ru-RU"/>
              </w:rPr>
              <w:t>0200</w:t>
            </w:r>
          </w:p>
        </w:tc>
        <w:tc>
          <w:tcPr>
            <w:tcW w:w="567" w:type="dxa"/>
            <w:shd w:val="clear" w:color="auto" w:fill="auto"/>
            <w:vAlign w:val="center"/>
          </w:tcPr>
          <w:p w:rsidR="0099332B" w:rsidRPr="00BC5662" w:rsidRDefault="0099332B" w:rsidP="00BC5662">
            <w:pPr>
              <w:tabs>
                <w:tab w:val="left" w:pos="1275"/>
              </w:tabs>
              <w:suppressAutoHyphens w:val="0"/>
              <w:jc w:val="center"/>
              <w:rPr>
                <w:rFonts w:ascii="Arial" w:hAnsi="Arial" w:cs="Arial"/>
                <w:sz w:val="20"/>
                <w:szCs w:val="20"/>
                <w:lang w:eastAsia="ru-RU"/>
              </w:rPr>
            </w:pPr>
          </w:p>
          <w:p w:rsidR="0099332B" w:rsidRPr="00BC5662" w:rsidRDefault="0099332B" w:rsidP="00BC5662">
            <w:pPr>
              <w:tabs>
                <w:tab w:val="left" w:pos="1275"/>
              </w:tabs>
              <w:suppressAutoHyphens w:val="0"/>
              <w:jc w:val="center"/>
              <w:rPr>
                <w:rFonts w:ascii="Arial" w:hAnsi="Arial" w:cs="Arial"/>
                <w:sz w:val="20"/>
                <w:szCs w:val="20"/>
                <w:lang w:eastAsia="ru-RU"/>
              </w:rPr>
            </w:pPr>
          </w:p>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320</w:t>
            </w:r>
          </w:p>
          <w:p w:rsidR="0099332B" w:rsidRPr="00BC5662" w:rsidRDefault="0099332B" w:rsidP="00BC5662">
            <w:pPr>
              <w:tabs>
                <w:tab w:val="left" w:pos="1275"/>
              </w:tabs>
              <w:suppressAutoHyphens w:val="0"/>
              <w:jc w:val="center"/>
              <w:rPr>
                <w:rFonts w:ascii="Arial" w:hAnsi="Arial" w:cs="Arial"/>
                <w:sz w:val="20"/>
                <w:szCs w:val="20"/>
                <w:lang w:eastAsia="ru-RU"/>
              </w:rPr>
            </w:pPr>
          </w:p>
          <w:p w:rsidR="0099332B" w:rsidRPr="00BC5662" w:rsidRDefault="0099332B" w:rsidP="00BC5662">
            <w:pPr>
              <w:tabs>
                <w:tab w:val="left" w:pos="1275"/>
              </w:tabs>
              <w:suppressAutoHyphens w:val="0"/>
              <w:jc w:val="center"/>
              <w:rPr>
                <w:rFonts w:ascii="Arial" w:hAnsi="Arial" w:cs="Arial"/>
                <w:sz w:val="20"/>
                <w:szCs w:val="20"/>
                <w:lang w:eastAsia="ru-RU"/>
              </w:rPr>
            </w:pPr>
          </w:p>
          <w:p w:rsidR="0099332B" w:rsidRPr="00BC5662" w:rsidRDefault="0099332B" w:rsidP="00BC5662">
            <w:pPr>
              <w:tabs>
                <w:tab w:val="left" w:pos="1275"/>
              </w:tabs>
              <w:suppressAutoHyphens w:val="0"/>
              <w:jc w:val="center"/>
              <w:rPr>
                <w:rFonts w:ascii="Arial" w:hAnsi="Arial" w:cs="Arial"/>
                <w:sz w:val="20"/>
                <w:szCs w:val="20"/>
                <w:lang w:eastAsia="ru-RU"/>
              </w:rPr>
            </w:pPr>
          </w:p>
          <w:p w:rsidR="0099332B" w:rsidRPr="00BC5662" w:rsidRDefault="0099332B" w:rsidP="00BC5662">
            <w:pPr>
              <w:tabs>
                <w:tab w:val="left" w:pos="1275"/>
              </w:tabs>
              <w:suppressAutoHyphens w:val="0"/>
              <w:jc w:val="center"/>
              <w:rPr>
                <w:rFonts w:ascii="Arial" w:hAnsi="Arial" w:cs="Arial"/>
                <w:sz w:val="20"/>
                <w:szCs w:val="20"/>
                <w:lang w:eastAsia="ru-RU"/>
              </w:rPr>
            </w:pPr>
          </w:p>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320</w:t>
            </w:r>
          </w:p>
        </w:tc>
        <w:tc>
          <w:tcPr>
            <w:tcW w:w="992" w:type="dxa"/>
            <w:shd w:val="clear" w:color="auto" w:fill="auto"/>
            <w:vAlign w:val="center"/>
          </w:tcPr>
          <w:p w:rsidR="0099332B" w:rsidRPr="00BC5662" w:rsidRDefault="0099332B" w:rsidP="00BC5662">
            <w:pPr>
              <w:tabs>
                <w:tab w:val="left" w:pos="1275"/>
              </w:tabs>
              <w:suppressAutoHyphens w:val="0"/>
              <w:jc w:val="center"/>
              <w:rPr>
                <w:rFonts w:ascii="Arial" w:hAnsi="Arial" w:cs="Arial"/>
                <w:sz w:val="20"/>
                <w:szCs w:val="20"/>
                <w:lang w:eastAsia="ru-RU"/>
              </w:rPr>
            </w:pPr>
          </w:p>
          <w:p w:rsidR="0099332B" w:rsidRPr="00BC5662" w:rsidRDefault="0099332B" w:rsidP="00BC5662">
            <w:pPr>
              <w:tabs>
                <w:tab w:val="left" w:pos="1275"/>
              </w:tabs>
              <w:suppressAutoHyphens w:val="0"/>
              <w:jc w:val="center"/>
              <w:rPr>
                <w:rFonts w:ascii="Arial" w:hAnsi="Arial" w:cs="Arial"/>
                <w:sz w:val="20"/>
                <w:szCs w:val="20"/>
                <w:lang w:eastAsia="ru-RU"/>
              </w:rPr>
            </w:pPr>
          </w:p>
          <w:p w:rsidR="0099332B" w:rsidRPr="00BC5662" w:rsidRDefault="0099332B" w:rsidP="00BC5662">
            <w:pPr>
              <w:tabs>
                <w:tab w:val="left" w:pos="1275"/>
              </w:tabs>
              <w:suppressAutoHyphens w:val="0"/>
              <w:jc w:val="center"/>
              <w:rPr>
                <w:rFonts w:ascii="Arial" w:hAnsi="Arial" w:cs="Arial"/>
                <w:sz w:val="20"/>
                <w:szCs w:val="20"/>
                <w:lang w:eastAsia="ru-RU"/>
              </w:rPr>
            </w:pPr>
          </w:p>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1400,00</w:t>
            </w:r>
          </w:p>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99332B" w:rsidRPr="00BC5662" w:rsidRDefault="0099332B" w:rsidP="00BC5662">
            <w:pPr>
              <w:tabs>
                <w:tab w:val="left" w:pos="1275"/>
              </w:tabs>
              <w:suppressAutoHyphens w:val="0"/>
              <w:jc w:val="center"/>
              <w:rPr>
                <w:rFonts w:ascii="Arial" w:hAnsi="Arial" w:cs="Arial"/>
                <w:sz w:val="20"/>
                <w:szCs w:val="20"/>
                <w:lang w:eastAsia="ru-RU"/>
              </w:rPr>
            </w:pPr>
          </w:p>
          <w:p w:rsidR="0099332B" w:rsidRPr="00BC5662" w:rsidRDefault="0099332B" w:rsidP="00BC5662">
            <w:pPr>
              <w:tabs>
                <w:tab w:val="left" w:pos="1275"/>
              </w:tabs>
              <w:suppressAutoHyphens w:val="0"/>
              <w:jc w:val="center"/>
              <w:rPr>
                <w:rFonts w:ascii="Arial" w:hAnsi="Arial" w:cs="Arial"/>
                <w:sz w:val="20"/>
                <w:szCs w:val="20"/>
                <w:lang w:eastAsia="ru-RU"/>
              </w:rPr>
            </w:pPr>
          </w:p>
          <w:p w:rsidR="0099332B" w:rsidRPr="00BC5662" w:rsidRDefault="0099332B" w:rsidP="00BC5662">
            <w:pPr>
              <w:tabs>
                <w:tab w:val="left" w:pos="1275"/>
              </w:tabs>
              <w:suppressAutoHyphens w:val="0"/>
              <w:jc w:val="center"/>
              <w:rPr>
                <w:rFonts w:ascii="Arial" w:hAnsi="Arial" w:cs="Arial"/>
                <w:sz w:val="20"/>
                <w:szCs w:val="20"/>
                <w:lang w:eastAsia="ru-RU"/>
              </w:rPr>
            </w:pPr>
          </w:p>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99332B" w:rsidRPr="00BC5662" w:rsidRDefault="0099332B" w:rsidP="00BC5662">
            <w:pPr>
              <w:tabs>
                <w:tab w:val="left" w:pos="1275"/>
              </w:tabs>
              <w:suppressAutoHyphens w:val="0"/>
              <w:jc w:val="center"/>
              <w:rPr>
                <w:rFonts w:ascii="Arial" w:hAnsi="Arial" w:cs="Arial"/>
                <w:sz w:val="20"/>
                <w:szCs w:val="20"/>
                <w:lang w:eastAsia="ru-RU"/>
              </w:rPr>
            </w:pPr>
          </w:p>
        </w:tc>
        <w:tc>
          <w:tcPr>
            <w:tcW w:w="992" w:type="dxa"/>
            <w:shd w:val="clear" w:color="auto" w:fill="auto"/>
            <w:vAlign w:val="center"/>
          </w:tcPr>
          <w:p w:rsidR="0099332B" w:rsidRPr="00BC5662" w:rsidRDefault="0099332B" w:rsidP="00BC5662">
            <w:pPr>
              <w:tabs>
                <w:tab w:val="left" w:pos="1275"/>
              </w:tabs>
              <w:suppressAutoHyphens w:val="0"/>
              <w:jc w:val="center"/>
              <w:rPr>
                <w:rFonts w:ascii="Arial" w:hAnsi="Arial" w:cs="Arial"/>
                <w:sz w:val="20"/>
                <w:szCs w:val="20"/>
                <w:lang w:eastAsia="ru-RU"/>
              </w:rPr>
            </w:pPr>
          </w:p>
          <w:p w:rsidR="0099332B" w:rsidRPr="00BC5662" w:rsidRDefault="0099332B" w:rsidP="00BC5662">
            <w:pPr>
              <w:tabs>
                <w:tab w:val="left" w:pos="1275"/>
              </w:tabs>
              <w:suppressAutoHyphens w:val="0"/>
              <w:jc w:val="center"/>
              <w:rPr>
                <w:rFonts w:ascii="Arial" w:hAnsi="Arial" w:cs="Arial"/>
                <w:sz w:val="20"/>
                <w:szCs w:val="20"/>
                <w:lang w:eastAsia="ru-RU"/>
              </w:rPr>
            </w:pPr>
          </w:p>
          <w:p w:rsidR="0099332B" w:rsidRPr="00BC5662" w:rsidRDefault="0099332B" w:rsidP="00BC5662">
            <w:pPr>
              <w:tabs>
                <w:tab w:val="left" w:pos="1275"/>
              </w:tabs>
              <w:suppressAutoHyphens w:val="0"/>
              <w:jc w:val="center"/>
              <w:rPr>
                <w:rFonts w:ascii="Arial" w:hAnsi="Arial" w:cs="Arial"/>
                <w:sz w:val="20"/>
                <w:szCs w:val="20"/>
                <w:lang w:eastAsia="ru-RU"/>
              </w:rPr>
            </w:pPr>
          </w:p>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475,02</w:t>
            </w:r>
          </w:p>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99332B" w:rsidRPr="00BC5662" w:rsidRDefault="0099332B" w:rsidP="00BC5662">
            <w:pPr>
              <w:tabs>
                <w:tab w:val="left" w:pos="1275"/>
              </w:tabs>
              <w:suppressAutoHyphens w:val="0"/>
              <w:jc w:val="center"/>
              <w:rPr>
                <w:rFonts w:ascii="Arial" w:hAnsi="Arial" w:cs="Arial"/>
                <w:sz w:val="20"/>
                <w:szCs w:val="20"/>
                <w:lang w:eastAsia="ru-RU"/>
              </w:rPr>
            </w:pPr>
          </w:p>
          <w:p w:rsidR="0099332B" w:rsidRPr="00BC5662" w:rsidRDefault="0099332B" w:rsidP="00BC5662">
            <w:pPr>
              <w:tabs>
                <w:tab w:val="left" w:pos="1275"/>
              </w:tabs>
              <w:suppressAutoHyphens w:val="0"/>
              <w:jc w:val="center"/>
              <w:rPr>
                <w:rFonts w:ascii="Arial" w:hAnsi="Arial" w:cs="Arial"/>
                <w:sz w:val="20"/>
                <w:szCs w:val="20"/>
                <w:lang w:eastAsia="ru-RU"/>
              </w:rPr>
            </w:pPr>
          </w:p>
          <w:p w:rsidR="0099332B" w:rsidRPr="00BC5662" w:rsidRDefault="0099332B" w:rsidP="00BC5662">
            <w:pPr>
              <w:tabs>
                <w:tab w:val="left" w:pos="1275"/>
              </w:tabs>
              <w:suppressAutoHyphens w:val="0"/>
              <w:jc w:val="center"/>
              <w:rPr>
                <w:rFonts w:ascii="Arial" w:hAnsi="Arial" w:cs="Arial"/>
                <w:sz w:val="20"/>
                <w:szCs w:val="20"/>
                <w:lang w:eastAsia="ru-RU"/>
              </w:rPr>
            </w:pPr>
          </w:p>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99332B" w:rsidRPr="00BC5662" w:rsidRDefault="0099332B" w:rsidP="00BC5662">
            <w:pPr>
              <w:tabs>
                <w:tab w:val="left" w:pos="1275"/>
              </w:tabs>
              <w:suppressAutoHyphens w:val="0"/>
              <w:jc w:val="center"/>
              <w:rPr>
                <w:rFonts w:ascii="Arial" w:hAnsi="Arial" w:cs="Arial"/>
                <w:sz w:val="20"/>
                <w:szCs w:val="20"/>
                <w:lang w:eastAsia="ru-RU"/>
              </w:rPr>
            </w:pPr>
          </w:p>
        </w:tc>
        <w:tc>
          <w:tcPr>
            <w:tcW w:w="992" w:type="dxa"/>
            <w:shd w:val="clear" w:color="auto" w:fill="auto"/>
            <w:vAlign w:val="center"/>
          </w:tcPr>
          <w:p w:rsidR="0099332B" w:rsidRPr="00BC5662" w:rsidRDefault="0099332B" w:rsidP="00BC5662">
            <w:pPr>
              <w:tabs>
                <w:tab w:val="left" w:pos="1275"/>
              </w:tabs>
              <w:suppressAutoHyphens w:val="0"/>
              <w:jc w:val="center"/>
              <w:rPr>
                <w:rFonts w:ascii="Arial" w:hAnsi="Arial" w:cs="Arial"/>
                <w:sz w:val="20"/>
                <w:szCs w:val="20"/>
                <w:lang w:eastAsia="ru-RU"/>
              </w:rPr>
            </w:pPr>
          </w:p>
          <w:p w:rsidR="0099332B" w:rsidRPr="00BC5662" w:rsidRDefault="0099332B" w:rsidP="00BC5662">
            <w:pPr>
              <w:tabs>
                <w:tab w:val="left" w:pos="1275"/>
              </w:tabs>
              <w:suppressAutoHyphens w:val="0"/>
              <w:jc w:val="center"/>
              <w:rPr>
                <w:rFonts w:ascii="Arial" w:hAnsi="Arial" w:cs="Arial"/>
                <w:sz w:val="20"/>
                <w:szCs w:val="20"/>
                <w:lang w:eastAsia="ru-RU"/>
              </w:rPr>
            </w:pPr>
          </w:p>
          <w:p w:rsidR="0099332B" w:rsidRPr="00BC5662" w:rsidRDefault="0099332B" w:rsidP="00BC5662">
            <w:pPr>
              <w:tabs>
                <w:tab w:val="left" w:pos="1275"/>
              </w:tabs>
              <w:suppressAutoHyphens w:val="0"/>
              <w:jc w:val="center"/>
              <w:rPr>
                <w:rFonts w:ascii="Arial" w:hAnsi="Arial" w:cs="Arial"/>
                <w:sz w:val="20"/>
                <w:szCs w:val="20"/>
                <w:lang w:eastAsia="ru-RU"/>
              </w:rPr>
            </w:pPr>
          </w:p>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600,00</w:t>
            </w:r>
          </w:p>
          <w:p w:rsidR="0099332B" w:rsidRPr="00BC5662" w:rsidRDefault="0099332B" w:rsidP="00BC5662">
            <w:pPr>
              <w:tabs>
                <w:tab w:val="left" w:pos="1275"/>
              </w:tabs>
              <w:suppressAutoHyphens w:val="0"/>
              <w:jc w:val="center"/>
              <w:rPr>
                <w:rFonts w:ascii="Arial" w:hAnsi="Arial" w:cs="Arial"/>
                <w:sz w:val="20"/>
                <w:szCs w:val="20"/>
                <w:lang w:eastAsia="ru-RU"/>
              </w:rPr>
            </w:pPr>
          </w:p>
          <w:p w:rsidR="0099332B" w:rsidRPr="00BC5662" w:rsidRDefault="0099332B" w:rsidP="00BC5662">
            <w:pPr>
              <w:tabs>
                <w:tab w:val="left" w:pos="1275"/>
              </w:tabs>
              <w:suppressAutoHyphens w:val="0"/>
              <w:jc w:val="center"/>
              <w:rPr>
                <w:rFonts w:ascii="Arial" w:hAnsi="Arial" w:cs="Arial"/>
                <w:sz w:val="20"/>
                <w:szCs w:val="20"/>
                <w:lang w:eastAsia="ru-RU"/>
              </w:rPr>
            </w:pPr>
          </w:p>
          <w:p w:rsidR="0099332B" w:rsidRPr="00BC5662" w:rsidRDefault="0099332B" w:rsidP="00BC5662">
            <w:pPr>
              <w:tabs>
                <w:tab w:val="left" w:pos="1275"/>
              </w:tabs>
              <w:suppressAutoHyphens w:val="0"/>
              <w:jc w:val="center"/>
              <w:rPr>
                <w:rFonts w:ascii="Arial" w:hAnsi="Arial" w:cs="Arial"/>
                <w:sz w:val="20"/>
                <w:szCs w:val="20"/>
                <w:lang w:eastAsia="ru-RU"/>
              </w:rPr>
            </w:pPr>
          </w:p>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99332B" w:rsidRPr="00BC5662" w:rsidRDefault="0099332B" w:rsidP="00BC5662">
            <w:pPr>
              <w:tabs>
                <w:tab w:val="left" w:pos="1275"/>
              </w:tabs>
              <w:suppressAutoHyphens w:val="0"/>
              <w:jc w:val="center"/>
              <w:rPr>
                <w:rFonts w:ascii="Arial" w:hAnsi="Arial" w:cs="Arial"/>
                <w:sz w:val="20"/>
                <w:szCs w:val="20"/>
                <w:lang w:eastAsia="ru-RU"/>
              </w:rPr>
            </w:pPr>
          </w:p>
        </w:tc>
        <w:tc>
          <w:tcPr>
            <w:tcW w:w="851" w:type="dxa"/>
            <w:shd w:val="clear" w:color="auto" w:fill="auto"/>
            <w:vAlign w:val="center"/>
          </w:tcPr>
          <w:p w:rsidR="0099332B" w:rsidRPr="00BC5662" w:rsidRDefault="0099332B" w:rsidP="00BC5662">
            <w:pPr>
              <w:tabs>
                <w:tab w:val="left" w:pos="1275"/>
              </w:tabs>
              <w:suppressAutoHyphens w:val="0"/>
              <w:jc w:val="center"/>
              <w:rPr>
                <w:rFonts w:ascii="Arial" w:hAnsi="Arial" w:cs="Arial"/>
                <w:sz w:val="20"/>
                <w:szCs w:val="20"/>
                <w:lang w:eastAsia="ru-RU"/>
              </w:rPr>
            </w:pPr>
          </w:p>
          <w:p w:rsidR="0099332B" w:rsidRPr="00BC5662" w:rsidRDefault="0099332B" w:rsidP="00BC5662">
            <w:pPr>
              <w:tabs>
                <w:tab w:val="left" w:pos="1275"/>
              </w:tabs>
              <w:suppressAutoHyphens w:val="0"/>
              <w:jc w:val="center"/>
              <w:rPr>
                <w:rFonts w:ascii="Arial" w:hAnsi="Arial" w:cs="Arial"/>
                <w:sz w:val="20"/>
                <w:szCs w:val="20"/>
                <w:lang w:eastAsia="ru-RU"/>
              </w:rPr>
            </w:pPr>
          </w:p>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947,70</w:t>
            </w:r>
          </w:p>
          <w:p w:rsidR="0099332B" w:rsidRPr="00BC5662" w:rsidRDefault="0099332B" w:rsidP="00BC5662">
            <w:pPr>
              <w:tabs>
                <w:tab w:val="left" w:pos="1275"/>
              </w:tabs>
              <w:suppressAutoHyphens w:val="0"/>
              <w:jc w:val="center"/>
              <w:rPr>
                <w:rFonts w:ascii="Arial" w:hAnsi="Arial" w:cs="Arial"/>
                <w:sz w:val="20"/>
                <w:szCs w:val="20"/>
                <w:lang w:eastAsia="ru-RU"/>
              </w:rPr>
            </w:pPr>
          </w:p>
          <w:p w:rsidR="0099332B" w:rsidRPr="00BC5662" w:rsidRDefault="0099332B" w:rsidP="00BC5662">
            <w:pPr>
              <w:tabs>
                <w:tab w:val="left" w:pos="1275"/>
              </w:tabs>
              <w:suppressAutoHyphens w:val="0"/>
              <w:jc w:val="center"/>
              <w:rPr>
                <w:rFonts w:ascii="Arial" w:hAnsi="Arial" w:cs="Arial"/>
                <w:sz w:val="20"/>
                <w:szCs w:val="20"/>
                <w:lang w:eastAsia="ru-RU"/>
              </w:rPr>
            </w:pPr>
          </w:p>
          <w:p w:rsidR="0099332B" w:rsidRPr="00BC5662" w:rsidRDefault="0099332B" w:rsidP="00BC5662">
            <w:pPr>
              <w:tabs>
                <w:tab w:val="left" w:pos="1275"/>
              </w:tabs>
              <w:suppressAutoHyphens w:val="0"/>
              <w:jc w:val="center"/>
              <w:rPr>
                <w:rFonts w:ascii="Arial" w:hAnsi="Arial" w:cs="Arial"/>
                <w:sz w:val="20"/>
                <w:szCs w:val="20"/>
                <w:lang w:eastAsia="ru-RU"/>
              </w:rPr>
            </w:pPr>
          </w:p>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1632,2</w:t>
            </w:r>
          </w:p>
        </w:tc>
        <w:tc>
          <w:tcPr>
            <w:tcW w:w="851" w:type="dxa"/>
            <w:shd w:val="clear" w:color="auto" w:fill="auto"/>
          </w:tcPr>
          <w:p w:rsidR="0099332B" w:rsidRPr="00BC5662" w:rsidRDefault="0099332B" w:rsidP="00BC5662">
            <w:pPr>
              <w:tabs>
                <w:tab w:val="left" w:pos="1275"/>
              </w:tabs>
              <w:suppressAutoHyphens w:val="0"/>
              <w:jc w:val="left"/>
              <w:rPr>
                <w:rFonts w:ascii="Arial" w:hAnsi="Arial" w:cs="Arial"/>
                <w:sz w:val="20"/>
                <w:szCs w:val="20"/>
                <w:lang w:eastAsia="ru-RU"/>
              </w:rPr>
            </w:pPr>
          </w:p>
          <w:p w:rsidR="0099332B" w:rsidRPr="00BC5662" w:rsidRDefault="0099332B" w:rsidP="00BC5662">
            <w:pPr>
              <w:tabs>
                <w:tab w:val="left" w:pos="1275"/>
              </w:tabs>
              <w:suppressAutoHyphens w:val="0"/>
              <w:jc w:val="left"/>
              <w:rPr>
                <w:rFonts w:ascii="Arial" w:hAnsi="Arial" w:cs="Arial"/>
                <w:sz w:val="20"/>
                <w:szCs w:val="20"/>
                <w:lang w:eastAsia="ru-RU"/>
              </w:rPr>
            </w:pPr>
          </w:p>
          <w:p w:rsidR="0099332B" w:rsidRPr="00BC5662" w:rsidRDefault="0099332B" w:rsidP="00BC5662">
            <w:pPr>
              <w:tabs>
                <w:tab w:val="left" w:pos="1275"/>
              </w:tabs>
              <w:suppressAutoHyphens w:val="0"/>
              <w:jc w:val="left"/>
              <w:rPr>
                <w:rFonts w:ascii="Arial" w:hAnsi="Arial" w:cs="Arial"/>
                <w:sz w:val="20"/>
                <w:szCs w:val="20"/>
                <w:lang w:eastAsia="ru-RU"/>
              </w:rPr>
            </w:pPr>
          </w:p>
          <w:p w:rsidR="0099332B" w:rsidRPr="00BC5662" w:rsidRDefault="0099332B" w:rsidP="00BC5662">
            <w:pPr>
              <w:tabs>
                <w:tab w:val="left" w:pos="1275"/>
              </w:tabs>
              <w:suppressAutoHyphens w:val="0"/>
              <w:jc w:val="left"/>
              <w:rPr>
                <w:rFonts w:ascii="Arial" w:hAnsi="Arial" w:cs="Arial"/>
                <w:sz w:val="20"/>
                <w:szCs w:val="20"/>
                <w:lang w:eastAsia="ru-RU"/>
              </w:rPr>
            </w:pPr>
          </w:p>
          <w:p w:rsidR="0099332B" w:rsidRPr="00BC5662" w:rsidRDefault="0099332B" w:rsidP="00BC5662">
            <w:pPr>
              <w:tabs>
                <w:tab w:val="left" w:pos="1275"/>
              </w:tabs>
              <w:suppressAutoHyphens w:val="0"/>
              <w:jc w:val="left"/>
              <w:rPr>
                <w:rFonts w:ascii="Arial" w:hAnsi="Arial" w:cs="Arial"/>
                <w:sz w:val="20"/>
                <w:szCs w:val="20"/>
                <w:lang w:eastAsia="ru-RU"/>
              </w:rPr>
            </w:pPr>
          </w:p>
          <w:p w:rsidR="0099332B" w:rsidRPr="00BC5662" w:rsidRDefault="0099332B"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0,00</w:t>
            </w:r>
          </w:p>
          <w:p w:rsidR="0099332B" w:rsidRPr="00BC5662" w:rsidRDefault="0099332B"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1111,5</w:t>
            </w:r>
          </w:p>
        </w:tc>
        <w:tc>
          <w:tcPr>
            <w:tcW w:w="851" w:type="dxa"/>
            <w:shd w:val="clear" w:color="auto" w:fill="auto"/>
          </w:tcPr>
          <w:p w:rsidR="0099332B" w:rsidRPr="00BC5662" w:rsidRDefault="0099332B" w:rsidP="00BC5662">
            <w:pPr>
              <w:tabs>
                <w:tab w:val="left" w:pos="1275"/>
              </w:tabs>
              <w:suppressAutoHyphens w:val="0"/>
              <w:jc w:val="left"/>
              <w:rPr>
                <w:rFonts w:ascii="Arial" w:hAnsi="Arial" w:cs="Arial"/>
                <w:sz w:val="20"/>
                <w:szCs w:val="20"/>
                <w:lang w:eastAsia="ru-RU"/>
              </w:rPr>
            </w:pPr>
          </w:p>
          <w:p w:rsidR="0099332B" w:rsidRPr="00BC5662" w:rsidRDefault="0099332B" w:rsidP="00BC5662">
            <w:pPr>
              <w:tabs>
                <w:tab w:val="left" w:pos="1275"/>
              </w:tabs>
              <w:suppressAutoHyphens w:val="0"/>
              <w:jc w:val="left"/>
              <w:rPr>
                <w:rFonts w:ascii="Arial" w:hAnsi="Arial" w:cs="Arial"/>
                <w:sz w:val="20"/>
                <w:szCs w:val="20"/>
                <w:lang w:eastAsia="ru-RU"/>
              </w:rPr>
            </w:pPr>
          </w:p>
          <w:p w:rsidR="0099332B" w:rsidRPr="00BC5662" w:rsidRDefault="0099332B" w:rsidP="00BC5662">
            <w:pPr>
              <w:tabs>
                <w:tab w:val="left" w:pos="1275"/>
              </w:tabs>
              <w:suppressAutoHyphens w:val="0"/>
              <w:jc w:val="left"/>
              <w:rPr>
                <w:rFonts w:ascii="Arial" w:hAnsi="Arial" w:cs="Arial"/>
                <w:sz w:val="20"/>
                <w:szCs w:val="20"/>
                <w:lang w:eastAsia="ru-RU"/>
              </w:rPr>
            </w:pPr>
          </w:p>
          <w:p w:rsidR="0099332B" w:rsidRPr="00BC5662" w:rsidRDefault="0099332B" w:rsidP="00BC5662">
            <w:pPr>
              <w:tabs>
                <w:tab w:val="left" w:pos="1275"/>
              </w:tabs>
              <w:suppressAutoHyphens w:val="0"/>
              <w:jc w:val="left"/>
              <w:rPr>
                <w:rFonts w:ascii="Arial" w:hAnsi="Arial" w:cs="Arial"/>
                <w:sz w:val="20"/>
                <w:szCs w:val="20"/>
                <w:lang w:eastAsia="ru-RU"/>
              </w:rPr>
            </w:pPr>
          </w:p>
          <w:p w:rsidR="0099332B" w:rsidRPr="00BC5662" w:rsidRDefault="0099332B" w:rsidP="00BC5662">
            <w:pPr>
              <w:tabs>
                <w:tab w:val="left" w:pos="1275"/>
              </w:tabs>
              <w:suppressAutoHyphens w:val="0"/>
              <w:jc w:val="left"/>
              <w:rPr>
                <w:rFonts w:ascii="Arial" w:hAnsi="Arial" w:cs="Arial"/>
                <w:sz w:val="20"/>
                <w:szCs w:val="20"/>
                <w:lang w:eastAsia="ru-RU"/>
              </w:rPr>
            </w:pPr>
          </w:p>
          <w:p w:rsidR="0099332B" w:rsidRPr="00BC5662" w:rsidRDefault="0099332B"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0,00</w:t>
            </w:r>
          </w:p>
          <w:p w:rsidR="0099332B" w:rsidRPr="00BC5662" w:rsidRDefault="0099332B"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1111,5</w:t>
            </w:r>
          </w:p>
        </w:tc>
        <w:tc>
          <w:tcPr>
            <w:tcW w:w="851" w:type="dxa"/>
            <w:shd w:val="clear" w:color="auto" w:fill="auto"/>
          </w:tcPr>
          <w:p w:rsidR="0099332B" w:rsidRPr="00BC5662" w:rsidRDefault="0099332B" w:rsidP="00BC5662">
            <w:pPr>
              <w:tabs>
                <w:tab w:val="left" w:pos="1275"/>
              </w:tabs>
              <w:suppressAutoHyphens w:val="0"/>
              <w:jc w:val="left"/>
              <w:rPr>
                <w:rFonts w:ascii="Arial" w:hAnsi="Arial" w:cs="Arial"/>
                <w:sz w:val="20"/>
                <w:szCs w:val="20"/>
                <w:lang w:eastAsia="ru-RU"/>
              </w:rPr>
            </w:pPr>
          </w:p>
          <w:p w:rsidR="0099332B" w:rsidRPr="00BC5662" w:rsidRDefault="0099332B" w:rsidP="00BC5662">
            <w:pPr>
              <w:tabs>
                <w:tab w:val="left" w:pos="1275"/>
              </w:tabs>
              <w:suppressAutoHyphens w:val="0"/>
              <w:jc w:val="left"/>
              <w:rPr>
                <w:rFonts w:ascii="Arial" w:hAnsi="Arial" w:cs="Arial"/>
                <w:sz w:val="20"/>
                <w:szCs w:val="20"/>
                <w:lang w:eastAsia="ru-RU"/>
              </w:rPr>
            </w:pPr>
          </w:p>
          <w:p w:rsidR="0099332B" w:rsidRPr="00BC5662" w:rsidRDefault="0099332B" w:rsidP="00BC5662">
            <w:pPr>
              <w:tabs>
                <w:tab w:val="left" w:pos="1275"/>
              </w:tabs>
              <w:suppressAutoHyphens w:val="0"/>
              <w:jc w:val="left"/>
              <w:rPr>
                <w:rFonts w:ascii="Arial" w:hAnsi="Arial" w:cs="Arial"/>
                <w:sz w:val="20"/>
                <w:szCs w:val="20"/>
                <w:lang w:eastAsia="ru-RU"/>
              </w:rPr>
            </w:pPr>
          </w:p>
          <w:p w:rsidR="0099332B" w:rsidRPr="00BC5662" w:rsidRDefault="0099332B" w:rsidP="00BC5662">
            <w:pPr>
              <w:tabs>
                <w:tab w:val="left" w:pos="1275"/>
              </w:tabs>
              <w:suppressAutoHyphens w:val="0"/>
              <w:jc w:val="left"/>
              <w:rPr>
                <w:rFonts w:ascii="Arial" w:hAnsi="Arial" w:cs="Arial"/>
                <w:sz w:val="20"/>
                <w:szCs w:val="20"/>
                <w:lang w:eastAsia="ru-RU"/>
              </w:rPr>
            </w:pPr>
          </w:p>
          <w:p w:rsidR="0099332B" w:rsidRPr="00BC5662" w:rsidRDefault="0099332B" w:rsidP="00BC5662">
            <w:pPr>
              <w:tabs>
                <w:tab w:val="left" w:pos="1275"/>
              </w:tabs>
              <w:suppressAutoHyphens w:val="0"/>
              <w:jc w:val="left"/>
              <w:rPr>
                <w:rFonts w:ascii="Arial" w:hAnsi="Arial" w:cs="Arial"/>
                <w:sz w:val="20"/>
                <w:szCs w:val="20"/>
                <w:lang w:eastAsia="ru-RU"/>
              </w:rPr>
            </w:pPr>
          </w:p>
          <w:p w:rsidR="0099332B" w:rsidRPr="00BC5662" w:rsidRDefault="0099332B"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0,00</w:t>
            </w:r>
          </w:p>
          <w:p w:rsidR="0099332B" w:rsidRPr="00BC5662" w:rsidRDefault="0099332B"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1111,5</w:t>
            </w:r>
          </w:p>
        </w:tc>
        <w:tc>
          <w:tcPr>
            <w:tcW w:w="992" w:type="dxa"/>
            <w:shd w:val="clear" w:color="auto" w:fill="auto"/>
            <w:vAlign w:val="center"/>
          </w:tcPr>
          <w:p w:rsidR="0099332B" w:rsidRPr="00BC5662" w:rsidRDefault="0099332B" w:rsidP="00BC5662">
            <w:pPr>
              <w:tabs>
                <w:tab w:val="left" w:pos="1275"/>
              </w:tabs>
              <w:suppressAutoHyphens w:val="0"/>
              <w:jc w:val="center"/>
              <w:rPr>
                <w:rFonts w:ascii="Arial" w:hAnsi="Arial" w:cs="Arial"/>
                <w:sz w:val="20"/>
                <w:szCs w:val="20"/>
                <w:lang w:eastAsia="ru-RU"/>
              </w:rPr>
            </w:pPr>
          </w:p>
          <w:p w:rsidR="0099332B" w:rsidRPr="00BC5662" w:rsidRDefault="0099332B" w:rsidP="00BC5662">
            <w:pPr>
              <w:tabs>
                <w:tab w:val="left" w:pos="1275"/>
              </w:tabs>
              <w:suppressAutoHyphens w:val="0"/>
              <w:jc w:val="center"/>
              <w:rPr>
                <w:rFonts w:ascii="Arial" w:hAnsi="Arial" w:cs="Arial"/>
                <w:sz w:val="20"/>
                <w:szCs w:val="20"/>
                <w:lang w:eastAsia="ru-RU"/>
              </w:rPr>
            </w:pPr>
          </w:p>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1875,02</w:t>
            </w:r>
          </w:p>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4882,20</w:t>
            </w:r>
          </w:p>
          <w:p w:rsidR="0099332B" w:rsidRPr="00BC5662" w:rsidRDefault="0099332B" w:rsidP="00BC5662">
            <w:pPr>
              <w:tabs>
                <w:tab w:val="left" w:pos="1275"/>
              </w:tabs>
              <w:suppressAutoHyphens w:val="0"/>
              <w:jc w:val="center"/>
              <w:rPr>
                <w:rFonts w:ascii="Arial" w:hAnsi="Arial" w:cs="Arial"/>
                <w:sz w:val="20"/>
                <w:szCs w:val="20"/>
                <w:lang w:eastAsia="ru-RU"/>
              </w:rPr>
            </w:pPr>
          </w:p>
          <w:p w:rsidR="0099332B" w:rsidRPr="00BC5662" w:rsidRDefault="0099332B" w:rsidP="00BC5662">
            <w:pPr>
              <w:tabs>
                <w:tab w:val="left" w:pos="1275"/>
              </w:tabs>
              <w:suppressAutoHyphens w:val="0"/>
              <w:jc w:val="center"/>
              <w:rPr>
                <w:rFonts w:ascii="Arial" w:hAnsi="Arial" w:cs="Arial"/>
                <w:sz w:val="20"/>
                <w:szCs w:val="20"/>
                <w:lang w:eastAsia="ru-RU"/>
              </w:rPr>
            </w:pPr>
          </w:p>
          <w:p w:rsidR="0099332B" w:rsidRPr="00BC5662" w:rsidRDefault="0099332B" w:rsidP="00BC5662">
            <w:pPr>
              <w:tabs>
                <w:tab w:val="left" w:pos="1275"/>
              </w:tabs>
              <w:suppressAutoHyphens w:val="0"/>
              <w:jc w:val="center"/>
              <w:rPr>
                <w:rFonts w:ascii="Arial" w:hAnsi="Arial" w:cs="Arial"/>
                <w:sz w:val="20"/>
                <w:szCs w:val="20"/>
                <w:lang w:eastAsia="ru-RU"/>
              </w:rPr>
            </w:pPr>
          </w:p>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1632,20</w:t>
            </w:r>
          </w:p>
        </w:tc>
        <w:tc>
          <w:tcPr>
            <w:tcW w:w="1560" w:type="dxa"/>
            <w:shd w:val="clear" w:color="auto" w:fill="auto"/>
            <w:vAlign w:val="center"/>
          </w:tcPr>
          <w:p w:rsidR="0099332B" w:rsidRPr="00BC5662" w:rsidRDefault="0099332B"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 xml:space="preserve">обеспечение жильем </w:t>
            </w:r>
            <w:r w:rsidR="00BA4885">
              <w:rPr>
                <w:rFonts w:ascii="Arial" w:hAnsi="Arial" w:cs="Arial"/>
                <w:sz w:val="20"/>
                <w:szCs w:val="20"/>
                <w:lang w:eastAsia="ru-RU"/>
              </w:rPr>
              <w:t>54</w:t>
            </w:r>
            <w:r w:rsidRPr="00BC5662">
              <w:rPr>
                <w:rFonts w:ascii="Arial" w:hAnsi="Arial" w:cs="Arial"/>
                <w:sz w:val="20"/>
                <w:szCs w:val="20"/>
                <w:lang w:eastAsia="ru-RU"/>
              </w:rPr>
              <w:t xml:space="preserve">  молодых семей, нуждающихся в улучшении жилищных условий, в том числе по годам: 2014 - 15, 2015 - 1, 2016 - 5, 2017 - </w:t>
            </w:r>
            <w:r w:rsidR="00BA4885">
              <w:rPr>
                <w:rFonts w:ascii="Arial" w:hAnsi="Arial" w:cs="Arial"/>
                <w:sz w:val="20"/>
                <w:szCs w:val="20"/>
                <w:lang w:eastAsia="ru-RU"/>
              </w:rPr>
              <w:t>5</w:t>
            </w:r>
            <w:r w:rsidRPr="00BC5662">
              <w:rPr>
                <w:rFonts w:ascii="Arial" w:hAnsi="Arial" w:cs="Arial"/>
                <w:sz w:val="20"/>
                <w:szCs w:val="20"/>
                <w:lang w:eastAsia="ru-RU"/>
              </w:rPr>
              <w:t xml:space="preserve">, 2018 – </w:t>
            </w:r>
            <w:r w:rsidR="00BA4885">
              <w:rPr>
                <w:rFonts w:ascii="Arial" w:hAnsi="Arial" w:cs="Arial"/>
                <w:sz w:val="20"/>
                <w:szCs w:val="20"/>
                <w:lang w:eastAsia="ru-RU"/>
              </w:rPr>
              <w:t>8</w:t>
            </w:r>
          </w:p>
          <w:p w:rsidR="0099332B" w:rsidRPr="00BC5662" w:rsidRDefault="0099332B"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2019-10,</w:t>
            </w:r>
          </w:p>
          <w:p w:rsidR="0099332B" w:rsidRPr="00BC5662" w:rsidRDefault="0099332B" w:rsidP="00BC5662">
            <w:pPr>
              <w:tabs>
                <w:tab w:val="left" w:pos="1275"/>
              </w:tabs>
              <w:suppressAutoHyphens w:val="0"/>
              <w:jc w:val="left"/>
              <w:rPr>
                <w:rFonts w:ascii="Arial" w:hAnsi="Arial" w:cs="Arial"/>
                <w:sz w:val="20"/>
                <w:szCs w:val="20"/>
                <w:lang w:eastAsia="ru-RU"/>
              </w:rPr>
            </w:pPr>
            <w:r w:rsidRPr="00BC5662">
              <w:rPr>
                <w:rFonts w:ascii="Arial" w:hAnsi="Arial" w:cs="Arial"/>
                <w:sz w:val="20"/>
                <w:szCs w:val="20"/>
                <w:lang w:eastAsia="ru-RU"/>
              </w:rPr>
              <w:t>2020-10</w:t>
            </w:r>
          </w:p>
        </w:tc>
      </w:tr>
      <w:tr w:rsidR="00BC5662" w:rsidRPr="001E09FD" w:rsidTr="00BC5662">
        <w:trPr>
          <w:trHeight w:val="361"/>
        </w:trPr>
        <w:tc>
          <w:tcPr>
            <w:tcW w:w="567" w:type="dxa"/>
            <w:shd w:val="clear" w:color="auto" w:fill="auto"/>
          </w:tcPr>
          <w:p w:rsidR="0099332B" w:rsidRPr="00BC5662" w:rsidRDefault="0099332B" w:rsidP="00BC5662">
            <w:pPr>
              <w:tabs>
                <w:tab w:val="left" w:pos="1275"/>
              </w:tabs>
              <w:suppressAutoHyphens w:val="0"/>
              <w:jc w:val="left"/>
              <w:rPr>
                <w:rFonts w:ascii="Arial" w:hAnsi="Arial" w:cs="Arial"/>
                <w:sz w:val="20"/>
                <w:szCs w:val="20"/>
                <w:lang w:eastAsia="ru-RU"/>
              </w:rPr>
            </w:pPr>
          </w:p>
        </w:tc>
        <w:tc>
          <w:tcPr>
            <w:tcW w:w="1843" w:type="dxa"/>
            <w:shd w:val="clear" w:color="auto" w:fill="auto"/>
          </w:tcPr>
          <w:p w:rsidR="0099332B" w:rsidRPr="00BC5662" w:rsidRDefault="0099332B" w:rsidP="00BC5662">
            <w:pPr>
              <w:tabs>
                <w:tab w:val="left" w:pos="1275"/>
              </w:tabs>
              <w:suppressAutoHyphens w:val="0"/>
              <w:jc w:val="right"/>
              <w:rPr>
                <w:rFonts w:ascii="Arial" w:hAnsi="Arial" w:cs="Arial"/>
                <w:sz w:val="20"/>
                <w:szCs w:val="20"/>
                <w:lang w:eastAsia="ru-RU"/>
              </w:rPr>
            </w:pPr>
            <w:r w:rsidRPr="00BC5662">
              <w:rPr>
                <w:rFonts w:ascii="Arial" w:hAnsi="Arial" w:cs="Arial"/>
                <w:sz w:val="20"/>
                <w:szCs w:val="20"/>
                <w:lang w:eastAsia="ru-RU"/>
              </w:rPr>
              <w:t>Всего расходные обязательства:</w:t>
            </w:r>
          </w:p>
        </w:tc>
        <w:tc>
          <w:tcPr>
            <w:tcW w:w="1559" w:type="dxa"/>
            <w:shd w:val="clear" w:color="auto" w:fill="auto"/>
          </w:tcPr>
          <w:p w:rsidR="0099332B" w:rsidRPr="00BC5662" w:rsidRDefault="0099332B" w:rsidP="00BC5662">
            <w:pPr>
              <w:tabs>
                <w:tab w:val="left" w:pos="1275"/>
              </w:tabs>
              <w:suppressAutoHyphens w:val="0"/>
              <w:jc w:val="left"/>
              <w:rPr>
                <w:rFonts w:ascii="Arial" w:hAnsi="Arial" w:cs="Arial"/>
                <w:sz w:val="20"/>
                <w:szCs w:val="20"/>
                <w:lang w:eastAsia="ru-RU"/>
              </w:rPr>
            </w:pPr>
          </w:p>
        </w:tc>
        <w:tc>
          <w:tcPr>
            <w:tcW w:w="567" w:type="dxa"/>
            <w:shd w:val="clear" w:color="auto" w:fill="auto"/>
            <w:vAlign w:val="center"/>
          </w:tcPr>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х</w:t>
            </w:r>
          </w:p>
        </w:tc>
        <w:tc>
          <w:tcPr>
            <w:tcW w:w="709" w:type="dxa"/>
            <w:shd w:val="clear" w:color="auto" w:fill="auto"/>
            <w:vAlign w:val="center"/>
          </w:tcPr>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х</w:t>
            </w:r>
          </w:p>
        </w:tc>
        <w:tc>
          <w:tcPr>
            <w:tcW w:w="1417" w:type="dxa"/>
            <w:shd w:val="clear" w:color="auto" w:fill="auto"/>
            <w:vAlign w:val="center"/>
          </w:tcPr>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х</w:t>
            </w:r>
          </w:p>
        </w:tc>
        <w:tc>
          <w:tcPr>
            <w:tcW w:w="567" w:type="dxa"/>
            <w:shd w:val="clear" w:color="auto" w:fill="auto"/>
            <w:vAlign w:val="center"/>
          </w:tcPr>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х</w:t>
            </w:r>
          </w:p>
        </w:tc>
        <w:tc>
          <w:tcPr>
            <w:tcW w:w="992" w:type="dxa"/>
            <w:shd w:val="clear" w:color="auto" w:fill="auto"/>
            <w:vAlign w:val="center"/>
          </w:tcPr>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7789,37</w:t>
            </w:r>
          </w:p>
        </w:tc>
        <w:tc>
          <w:tcPr>
            <w:tcW w:w="992" w:type="dxa"/>
            <w:shd w:val="clear" w:color="auto" w:fill="auto"/>
            <w:vAlign w:val="center"/>
          </w:tcPr>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2714,40</w:t>
            </w:r>
          </w:p>
        </w:tc>
        <w:tc>
          <w:tcPr>
            <w:tcW w:w="992" w:type="dxa"/>
            <w:shd w:val="clear" w:color="auto" w:fill="auto"/>
            <w:vAlign w:val="center"/>
          </w:tcPr>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3088,80</w:t>
            </w:r>
          </w:p>
        </w:tc>
        <w:tc>
          <w:tcPr>
            <w:tcW w:w="851" w:type="dxa"/>
            <w:shd w:val="clear" w:color="auto" w:fill="auto"/>
            <w:vAlign w:val="center"/>
          </w:tcPr>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2579,9</w:t>
            </w:r>
          </w:p>
        </w:tc>
        <w:tc>
          <w:tcPr>
            <w:tcW w:w="851" w:type="dxa"/>
            <w:shd w:val="clear" w:color="auto" w:fill="auto"/>
            <w:vAlign w:val="center"/>
          </w:tcPr>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1111,5</w:t>
            </w:r>
          </w:p>
        </w:tc>
        <w:tc>
          <w:tcPr>
            <w:tcW w:w="851" w:type="dxa"/>
            <w:shd w:val="clear" w:color="auto" w:fill="auto"/>
            <w:vAlign w:val="center"/>
          </w:tcPr>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1111,5</w:t>
            </w:r>
          </w:p>
        </w:tc>
        <w:tc>
          <w:tcPr>
            <w:tcW w:w="851" w:type="dxa"/>
            <w:shd w:val="clear" w:color="auto" w:fill="auto"/>
            <w:vAlign w:val="center"/>
          </w:tcPr>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1111,5</w:t>
            </w:r>
          </w:p>
        </w:tc>
        <w:tc>
          <w:tcPr>
            <w:tcW w:w="992" w:type="dxa"/>
            <w:shd w:val="clear" w:color="auto" w:fill="auto"/>
            <w:vAlign w:val="center"/>
          </w:tcPr>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19506,97</w:t>
            </w:r>
          </w:p>
        </w:tc>
        <w:tc>
          <w:tcPr>
            <w:tcW w:w="1560" w:type="dxa"/>
            <w:shd w:val="clear" w:color="auto" w:fill="auto"/>
          </w:tcPr>
          <w:p w:rsidR="0099332B" w:rsidRPr="00BC5662" w:rsidRDefault="0099332B" w:rsidP="00BC5662">
            <w:pPr>
              <w:tabs>
                <w:tab w:val="left" w:pos="1275"/>
              </w:tabs>
              <w:suppressAutoHyphens w:val="0"/>
              <w:jc w:val="left"/>
              <w:rPr>
                <w:rFonts w:ascii="Arial" w:hAnsi="Arial" w:cs="Arial"/>
                <w:sz w:val="20"/>
                <w:szCs w:val="20"/>
                <w:lang w:eastAsia="ru-RU"/>
              </w:rPr>
            </w:pPr>
          </w:p>
        </w:tc>
      </w:tr>
      <w:tr w:rsidR="00BC5662" w:rsidRPr="001E09FD" w:rsidTr="00BC5662">
        <w:tc>
          <w:tcPr>
            <w:tcW w:w="567" w:type="dxa"/>
            <w:shd w:val="clear" w:color="auto" w:fill="auto"/>
          </w:tcPr>
          <w:p w:rsidR="0099332B" w:rsidRPr="00BC5662" w:rsidRDefault="0099332B" w:rsidP="00BC5662">
            <w:pPr>
              <w:tabs>
                <w:tab w:val="left" w:pos="1275"/>
              </w:tabs>
              <w:suppressAutoHyphens w:val="0"/>
              <w:jc w:val="left"/>
              <w:rPr>
                <w:rFonts w:ascii="Arial" w:hAnsi="Arial" w:cs="Arial"/>
                <w:sz w:val="20"/>
                <w:szCs w:val="20"/>
                <w:lang w:eastAsia="ru-RU"/>
              </w:rPr>
            </w:pPr>
          </w:p>
        </w:tc>
        <w:tc>
          <w:tcPr>
            <w:tcW w:w="1843" w:type="dxa"/>
            <w:shd w:val="clear" w:color="auto" w:fill="auto"/>
          </w:tcPr>
          <w:p w:rsidR="0099332B" w:rsidRPr="00BC5662" w:rsidRDefault="0099332B" w:rsidP="00BC5662">
            <w:pPr>
              <w:tabs>
                <w:tab w:val="left" w:pos="1275"/>
              </w:tabs>
              <w:suppressAutoHyphens w:val="0"/>
              <w:jc w:val="right"/>
              <w:rPr>
                <w:rFonts w:ascii="Arial" w:hAnsi="Arial" w:cs="Arial"/>
                <w:sz w:val="20"/>
                <w:szCs w:val="20"/>
                <w:lang w:eastAsia="ru-RU"/>
              </w:rPr>
            </w:pPr>
            <w:r w:rsidRPr="00BC5662">
              <w:rPr>
                <w:rFonts w:ascii="Arial" w:hAnsi="Arial" w:cs="Arial"/>
                <w:sz w:val="20"/>
                <w:szCs w:val="20"/>
                <w:lang w:eastAsia="ru-RU"/>
              </w:rPr>
              <w:t>в том числе:</w:t>
            </w:r>
          </w:p>
        </w:tc>
        <w:tc>
          <w:tcPr>
            <w:tcW w:w="1559" w:type="dxa"/>
            <w:shd w:val="clear" w:color="auto" w:fill="auto"/>
          </w:tcPr>
          <w:p w:rsidR="0099332B" w:rsidRPr="00BC5662" w:rsidRDefault="0099332B" w:rsidP="00BC5662">
            <w:pPr>
              <w:tabs>
                <w:tab w:val="left" w:pos="1275"/>
              </w:tabs>
              <w:suppressAutoHyphens w:val="0"/>
              <w:jc w:val="left"/>
              <w:rPr>
                <w:rFonts w:ascii="Arial" w:hAnsi="Arial" w:cs="Arial"/>
                <w:sz w:val="20"/>
                <w:szCs w:val="20"/>
                <w:lang w:eastAsia="ru-RU"/>
              </w:rPr>
            </w:pPr>
          </w:p>
        </w:tc>
        <w:tc>
          <w:tcPr>
            <w:tcW w:w="567" w:type="dxa"/>
            <w:shd w:val="clear" w:color="auto" w:fill="auto"/>
            <w:vAlign w:val="center"/>
          </w:tcPr>
          <w:p w:rsidR="0099332B" w:rsidRPr="00BC5662" w:rsidRDefault="0099332B" w:rsidP="00BC5662">
            <w:pPr>
              <w:tabs>
                <w:tab w:val="left" w:pos="1275"/>
              </w:tabs>
              <w:suppressAutoHyphens w:val="0"/>
              <w:jc w:val="center"/>
              <w:rPr>
                <w:rFonts w:ascii="Arial" w:hAnsi="Arial" w:cs="Arial"/>
                <w:sz w:val="20"/>
                <w:szCs w:val="20"/>
                <w:lang w:eastAsia="ru-RU"/>
              </w:rPr>
            </w:pPr>
          </w:p>
        </w:tc>
        <w:tc>
          <w:tcPr>
            <w:tcW w:w="709" w:type="dxa"/>
            <w:shd w:val="clear" w:color="auto" w:fill="auto"/>
            <w:vAlign w:val="center"/>
          </w:tcPr>
          <w:p w:rsidR="0099332B" w:rsidRPr="00BC5662" w:rsidRDefault="0099332B" w:rsidP="00BC5662">
            <w:pPr>
              <w:tabs>
                <w:tab w:val="left" w:pos="1275"/>
              </w:tabs>
              <w:suppressAutoHyphens w:val="0"/>
              <w:jc w:val="center"/>
              <w:rPr>
                <w:rFonts w:ascii="Arial" w:hAnsi="Arial" w:cs="Arial"/>
                <w:sz w:val="20"/>
                <w:szCs w:val="20"/>
                <w:lang w:eastAsia="ru-RU"/>
              </w:rPr>
            </w:pPr>
          </w:p>
        </w:tc>
        <w:tc>
          <w:tcPr>
            <w:tcW w:w="1417" w:type="dxa"/>
            <w:shd w:val="clear" w:color="auto" w:fill="auto"/>
            <w:vAlign w:val="center"/>
          </w:tcPr>
          <w:p w:rsidR="0099332B" w:rsidRPr="00BC5662" w:rsidRDefault="0099332B" w:rsidP="00BC5662">
            <w:pPr>
              <w:tabs>
                <w:tab w:val="left" w:pos="1275"/>
              </w:tabs>
              <w:suppressAutoHyphens w:val="0"/>
              <w:jc w:val="center"/>
              <w:rPr>
                <w:rFonts w:ascii="Arial" w:hAnsi="Arial" w:cs="Arial"/>
                <w:sz w:val="20"/>
                <w:szCs w:val="20"/>
                <w:lang w:eastAsia="ru-RU"/>
              </w:rPr>
            </w:pPr>
          </w:p>
        </w:tc>
        <w:tc>
          <w:tcPr>
            <w:tcW w:w="567" w:type="dxa"/>
            <w:shd w:val="clear" w:color="auto" w:fill="auto"/>
            <w:vAlign w:val="center"/>
          </w:tcPr>
          <w:p w:rsidR="0099332B" w:rsidRPr="00BC5662" w:rsidRDefault="0099332B" w:rsidP="00BC5662">
            <w:pPr>
              <w:tabs>
                <w:tab w:val="left" w:pos="1275"/>
              </w:tabs>
              <w:suppressAutoHyphens w:val="0"/>
              <w:jc w:val="center"/>
              <w:rPr>
                <w:rFonts w:ascii="Arial" w:hAnsi="Arial" w:cs="Arial"/>
                <w:sz w:val="20"/>
                <w:szCs w:val="20"/>
                <w:lang w:eastAsia="ru-RU"/>
              </w:rPr>
            </w:pPr>
          </w:p>
        </w:tc>
        <w:tc>
          <w:tcPr>
            <w:tcW w:w="992" w:type="dxa"/>
            <w:shd w:val="clear" w:color="auto" w:fill="auto"/>
            <w:vAlign w:val="center"/>
          </w:tcPr>
          <w:p w:rsidR="0099332B" w:rsidRPr="00BC5662" w:rsidRDefault="0099332B" w:rsidP="00BC5662">
            <w:pPr>
              <w:tabs>
                <w:tab w:val="left" w:pos="1275"/>
              </w:tabs>
              <w:suppressAutoHyphens w:val="0"/>
              <w:jc w:val="center"/>
              <w:rPr>
                <w:rFonts w:ascii="Arial" w:hAnsi="Arial" w:cs="Arial"/>
                <w:sz w:val="20"/>
                <w:szCs w:val="20"/>
                <w:lang w:eastAsia="ru-RU"/>
              </w:rPr>
            </w:pPr>
          </w:p>
        </w:tc>
        <w:tc>
          <w:tcPr>
            <w:tcW w:w="992" w:type="dxa"/>
            <w:shd w:val="clear" w:color="auto" w:fill="auto"/>
            <w:vAlign w:val="center"/>
          </w:tcPr>
          <w:p w:rsidR="0099332B" w:rsidRPr="00BC5662" w:rsidRDefault="0099332B" w:rsidP="00BC5662">
            <w:pPr>
              <w:tabs>
                <w:tab w:val="left" w:pos="1275"/>
              </w:tabs>
              <w:suppressAutoHyphens w:val="0"/>
              <w:jc w:val="center"/>
              <w:rPr>
                <w:rFonts w:ascii="Arial" w:hAnsi="Arial" w:cs="Arial"/>
                <w:sz w:val="20"/>
                <w:szCs w:val="20"/>
                <w:lang w:eastAsia="ru-RU"/>
              </w:rPr>
            </w:pPr>
          </w:p>
        </w:tc>
        <w:tc>
          <w:tcPr>
            <w:tcW w:w="992" w:type="dxa"/>
            <w:shd w:val="clear" w:color="auto" w:fill="auto"/>
            <w:vAlign w:val="center"/>
          </w:tcPr>
          <w:p w:rsidR="0099332B" w:rsidRPr="00BC5662" w:rsidRDefault="0099332B" w:rsidP="00BC5662">
            <w:pPr>
              <w:tabs>
                <w:tab w:val="left" w:pos="1275"/>
              </w:tabs>
              <w:suppressAutoHyphens w:val="0"/>
              <w:jc w:val="center"/>
              <w:rPr>
                <w:rFonts w:ascii="Arial" w:hAnsi="Arial" w:cs="Arial"/>
                <w:sz w:val="20"/>
                <w:szCs w:val="20"/>
                <w:lang w:eastAsia="ru-RU"/>
              </w:rPr>
            </w:pPr>
          </w:p>
        </w:tc>
        <w:tc>
          <w:tcPr>
            <w:tcW w:w="851" w:type="dxa"/>
            <w:shd w:val="clear" w:color="auto" w:fill="auto"/>
            <w:vAlign w:val="center"/>
          </w:tcPr>
          <w:p w:rsidR="0099332B" w:rsidRPr="00BC5662" w:rsidRDefault="0099332B" w:rsidP="00BC5662">
            <w:pPr>
              <w:tabs>
                <w:tab w:val="left" w:pos="1275"/>
              </w:tabs>
              <w:suppressAutoHyphens w:val="0"/>
              <w:jc w:val="center"/>
              <w:rPr>
                <w:rFonts w:ascii="Arial" w:hAnsi="Arial" w:cs="Arial"/>
                <w:sz w:val="20"/>
                <w:szCs w:val="20"/>
                <w:lang w:eastAsia="ru-RU"/>
              </w:rPr>
            </w:pPr>
          </w:p>
        </w:tc>
        <w:tc>
          <w:tcPr>
            <w:tcW w:w="851" w:type="dxa"/>
            <w:shd w:val="clear" w:color="auto" w:fill="auto"/>
            <w:vAlign w:val="center"/>
          </w:tcPr>
          <w:p w:rsidR="0099332B" w:rsidRPr="00BC5662" w:rsidRDefault="0099332B" w:rsidP="00BC5662">
            <w:pPr>
              <w:tabs>
                <w:tab w:val="left" w:pos="1275"/>
              </w:tabs>
              <w:suppressAutoHyphens w:val="0"/>
              <w:jc w:val="center"/>
              <w:rPr>
                <w:rFonts w:ascii="Arial" w:hAnsi="Arial" w:cs="Arial"/>
                <w:sz w:val="20"/>
                <w:szCs w:val="20"/>
                <w:lang w:eastAsia="ru-RU"/>
              </w:rPr>
            </w:pPr>
          </w:p>
        </w:tc>
        <w:tc>
          <w:tcPr>
            <w:tcW w:w="851" w:type="dxa"/>
            <w:shd w:val="clear" w:color="auto" w:fill="auto"/>
          </w:tcPr>
          <w:p w:rsidR="0099332B" w:rsidRPr="00BC5662" w:rsidRDefault="0099332B" w:rsidP="00BC5662">
            <w:pPr>
              <w:tabs>
                <w:tab w:val="left" w:pos="1275"/>
              </w:tabs>
              <w:suppressAutoHyphens w:val="0"/>
              <w:jc w:val="center"/>
              <w:rPr>
                <w:rFonts w:ascii="Arial" w:hAnsi="Arial" w:cs="Arial"/>
                <w:sz w:val="20"/>
                <w:szCs w:val="20"/>
                <w:lang w:eastAsia="ru-RU"/>
              </w:rPr>
            </w:pPr>
          </w:p>
        </w:tc>
        <w:tc>
          <w:tcPr>
            <w:tcW w:w="851" w:type="dxa"/>
            <w:shd w:val="clear" w:color="auto" w:fill="auto"/>
          </w:tcPr>
          <w:p w:rsidR="0099332B" w:rsidRPr="00BC5662" w:rsidRDefault="0099332B" w:rsidP="00BC5662">
            <w:pPr>
              <w:tabs>
                <w:tab w:val="left" w:pos="1275"/>
              </w:tabs>
              <w:suppressAutoHyphens w:val="0"/>
              <w:jc w:val="center"/>
              <w:rPr>
                <w:rFonts w:ascii="Arial" w:hAnsi="Arial" w:cs="Arial"/>
                <w:sz w:val="20"/>
                <w:szCs w:val="20"/>
                <w:lang w:eastAsia="ru-RU"/>
              </w:rPr>
            </w:pPr>
          </w:p>
        </w:tc>
        <w:tc>
          <w:tcPr>
            <w:tcW w:w="992" w:type="dxa"/>
            <w:shd w:val="clear" w:color="auto" w:fill="auto"/>
            <w:vAlign w:val="center"/>
          </w:tcPr>
          <w:p w:rsidR="0099332B" w:rsidRPr="00BC5662" w:rsidRDefault="0099332B" w:rsidP="00BC5662">
            <w:pPr>
              <w:tabs>
                <w:tab w:val="left" w:pos="1275"/>
              </w:tabs>
              <w:suppressAutoHyphens w:val="0"/>
              <w:jc w:val="center"/>
              <w:rPr>
                <w:rFonts w:ascii="Arial" w:hAnsi="Arial" w:cs="Arial"/>
                <w:sz w:val="20"/>
                <w:szCs w:val="20"/>
                <w:lang w:eastAsia="ru-RU"/>
              </w:rPr>
            </w:pPr>
          </w:p>
        </w:tc>
        <w:tc>
          <w:tcPr>
            <w:tcW w:w="1560" w:type="dxa"/>
            <w:shd w:val="clear" w:color="auto" w:fill="auto"/>
          </w:tcPr>
          <w:p w:rsidR="0099332B" w:rsidRPr="00BC5662" w:rsidRDefault="0099332B" w:rsidP="00BC5662">
            <w:pPr>
              <w:tabs>
                <w:tab w:val="left" w:pos="1275"/>
              </w:tabs>
              <w:suppressAutoHyphens w:val="0"/>
              <w:jc w:val="left"/>
              <w:rPr>
                <w:rFonts w:ascii="Arial" w:hAnsi="Arial" w:cs="Arial"/>
                <w:sz w:val="20"/>
                <w:szCs w:val="20"/>
                <w:highlight w:val="red"/>
                <w:lang w:eastAsia="ru-RU"/>
              </w:rPr>
            </w:pPr>
          </w:p>
        </w:tc>
      </w:tr>
      <w:tr w:rsidR="00BC5662" w:rsidRPr="001E09FD" w:rsidTr="00BC5662">
        <w:tc>
          <w:tcPr>
            <w:tcW w:w="567" w:type="dxa"/>
            <w:shd w:val="clear" w:color="auto" w:fill="auto"/>
          </w:tcPr>
          <w:p w:rsidR="0099332B" w:rsidRPr="00BC5662" w:rsidRDefault="0099332B" w:rsidP="00BC5662">
            <w:pPr>
              <w:tabs>
                <w:tab w:val="left" w:pos="1275"/>
              </w:tabs>
              <w:suppressAutoHyphens w:val="0"/>
              <w:jc w:val="left"/>
              <w:rPr>
                <w:rFonts w:ascii="Arial" w:hAnsi="Arial" w:cs="Arial"/>
                <w:sz w:val="20"/>
                <w:szCs w:val="20"/>
                <w:lang w:eastAsia="ru-RU"/>
              </w:rPr>
            </w:pPr>
          </w:p>
        </w:tc>
        <w:tc>
          <w:tcPr>
            <w:tcW w:w="1843" w:type="dxa"/>
            <w:shd w:val="clear" w:color="auto" w:fill="auto"/>
          </w:tcPr>
          <w:p w:rsidR="0099332B" w:rsidRPr="00BC5662" w:rsidRDefault="0099332B" w:rsidP="00BC5662">
            <w:pPr>
              <w:tabs>
                <w:tab w:val="left" w:pos="1275"/>
              </w:tabs>
              <w:suppressAutoHyphens w:val="0"/>
              <w:jc w:val="right"/>
              <w:rPr>
                <w:rFonts w:ascii="Arial" w:hAnsi="Arial" w:cs="Arial"/>
                <w:sz w:val="20"/>
                <w:szCs w:val="20"/>
                <w:lang w:eastAsia="ru-RU"/>
              </w:rPr>
            </w:pPr>
            <w:r w:rsidRPr="00BC5662">
              <w:rPr>
                <w:rFonts w:ascii="Arial" w:hAnsi="Arial" w:cs="Arial"/>
                <w:sz w:val="20"/>
                <w:szCs w:val="20"/>
                <w:lang w:eastAsia="ru-RU"/>
              </w:rPr>
              <w:t>Федеральный бюджет</w:t>
            </w:r>
          </w:p>
        </w:tc>
        <w:tc>
          <w:tcPr>
            <w:tcW w:w="1559" w:type="dxa"/>
            <w:shd w:val="clear" w:color="auto" w:fill="auto"/>
          </w:tcPr>
          <w:p w:rsidR="0099332B" w:rsidRPr="00BC5662" w:rsidRDefault="0099332B" w:rsidP="00BC5662">
            <w:pPr>
              <w:tabs>
                <w:tab w:val="left" w:pos="1275"/>
              </w:tabs>
              <w:suppressAutoHyphens w:val="0"/>
              <w:jc w:val="left"/>
              <w:rPr>
                <w:rFonts w:ascii="Arial" w:hAnsi="Arial" w:cs="Arial"/>
                <w:sz w:val="20"/>
                <w:szCs w:val="20"/>
                <w:lang w:eastAsia="ru-RU"/>
              </w:rPr>
            </w:pPr>
          </w:p>
        </w:tc>
        <w:tc>
          <w:tcPr>
            <w:tcW w:w="567" w:type="dxa"/>
            <w:shd w:val="clear" w:color="auto" w:fill="auto"/>
            <w:vAlign w:val="center"/>
          </w:tcPr>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х</w:t>
            </w:r>
          </w:p>
        </w:tc>
        <w:tc>
          <w:tcPr>
            <w:tcW w:w="709" w:type="dxa"/>
            <w:shd w:val="clear" w:color="auto" w:fill="auto"/>
            <w:vAlign w:val="center"/>
          </w:tcPr>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х</w:t>
            </w:r>
          </w:p>
        </w:tc>
        <w:tc>
          <w:tcPr>
            <w:tcW w:w="1417" w:type="dxa"/>
            <w:shd w:val="clear" w:color="auto" w:fill="auto"/>
            <w:vAlign w:val="center"/>
          </w:tcPr>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х</w:t>
            </w:r>
          </w:p>
        </w:tc>
        <w:tc>
          <w:tcPr>
            <w:tcW w:w="567" w:type="dxa"/>
            <w:shd w:val="clear" w:color="auto" w:fill="auto"/>
            <w:vAlign w:val="center"/>
          </w:tcPr>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х</w:t>
            </w:r>
          </w:p>
        </w:tc>
        <w:tc>
          <w:tcPr>
            <w:tcW w:w="992" w:type="dxa"/>
            <w:shd w:val="clear" w:color="auto" w:fill="auto"/>
            <w:vAlign w:val="center"/>
          </w:tcPr>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1800,63</w:t>
            </w:r>
          </w:p>
        </w:tc>
        <w:tc>
          <w:tcPr>
            <w:tcW w:w="992" w:type="dxa"/>
            <w:shd w:val="clear" w:color="auto" w:fill="auto"/>
            <w:vAlign w:val="center"/>
          </w:tcPr>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610,74</w:t>
            </w:r>
          </w:p>
        </w:tc>
        <w:tc>
          <w:tcPr>
            <w:tcW w:w="992" w:type="dxa"/>
            <w:shd w:val="clear" w:color="auto" w:fill="auto"/>
            <w:vAlign w:val="center"/>
          </w:tcPr>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1560,45</w:t>
            </w:r>
          </w:p>
        </w:tc>
        <w:tc>
          <w:tcPr>
            <w:tcW w:w="851" w:type="dxa"/>
            <w:shd w:val="clear" w:color="auto" w:fill="auto"/>
            <w:vAlign w:val="center"/>
          </w:tcPr>
          <w:p w:rsidR="0099332B" w:rsidRPr="00BC5662" w:rsidRDefault="00BA4885" w:rsidP="00BC5662">
            <w:pPr>
              <w:tabs>
                <w:tab w:val="left" w:pos="1275"/>
              </w:tabs>
              <w:suppressAutoHyphens w:val="0"/>
              <w:jc w:val="center"/>
              <w:rPr>
                <w:rFonts w:ascii="Arial" w:hAnsi="Arial" w:cs="Arial"/>
                <w:sz w:val="20"/>
                <w:szCs w:val="20"/>
                <w:lang w:eastAsia="ru-RU"/>
              </w:rPr>
            </w:pPr>
            <w:r>
              <w:rPr>
                <w:rFonts w:ascii="Arial" w:hAnsi="Arial" w:cs="Arial"/>
                <w:sz w:val="20"/>
                <w:szCs w:val="20"/>
                <w:lang w:eastAsia="ru-RU"/>
              </w:rPr>
              <w:t>459,90</w:t>
            </w:r>
          </w:p>
        </w:tc>
        <w:tc>
          <w:tcPr>
            <w:tcW w:w="851" w:type="dxa"/>
            <w:shd w:val="clear" w:color="auto" w:fill="auto"/>
            <w:vAlign w:val="center"/>
          </w:tcPr>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851" w:type="dxa"/>
            <w:shd w:val="clear" w:color="auto" w:fill="auto"/>
            <w:vAlign w:val="center"/>
          </w:tcPr>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851" w:type="dxa"/>
            <w:shd w:val="clear" w:color="auto" w:fill="auto"/>
            <w:vAlign w:val="center"/>
          </w:tcPr>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992" w:type="dxa"/>
            <w:shd w:val="clear" w:color="auto" w:fill="auto"/>
            <w:vAlign w:val="center"/>
          </w:tcPr>
          <w:p w:rsidR="0099332B" w:rsidRPr="00BC5662" w:rsidRDefault="0099332B" w:rsidP="00BA4885">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 xml:space="preserve"> </w:t>
            </w:r>
            <w:r w:rsidR="00BA4885">
              <w:rPr>
                <w:rFonts w:ascii="Arial" w:hAnsi="Arial" w:cs="Arial"/>
                <w:sz w:val="20"/>
                <w:szCs w:val="20"/>
                <w:lang w:eastAsia="ru-RU"/>
              </w:rPr>
              <w:t>4431,72</w:t>
            </w:r>
          </w:p>
        </w:tc>
        <w:tc>
          <w:tcPr>
            <w:tcW w:w="1560" w:type="dxa"/>
            <w:shd w:val="clear" w:color="auto" w:fill="auto"/>
          </w:tcPr>
          <w:p w:rsidR="0099332B" w:rsidRPr="00BC5662" w:rsidRDefault="0099332B" w:rsidP="00BC5662">
            <w:pPr>
              <w:tabs>
                <w:tab w:val="left" w:pos="1275"/>
              </w:tabs>
              <w:suppressAutoHyphens w:val="0"/>
              <w:jc w:val="left"/>
              <w:rPr>
                <w:rFonts w:ascii="Arial" w:hAnsi="Arial" w:cs="Arial"/>
                <w:sz w:val="20"/>
                <w:szCs w:val="20"/>
                <w:highlight w:val="red"/>
                <w:lang w:eastAsia="ru-RU"/>
              </w:rPr>
            </w:pPr>
          </w:p>
        </w:tc>
      </w:tr>
      <w:tr w:rsidR="00BC5662" w:rsidRPr="001E09FD" w:rsidTr="00BC5662">
        <w:tc>
          <w:tcPr>
            <w:tcW w:w="567" w:type="dxa"/>
            <w:shd w:val="clear" w:color="auto" w:fill="auto"/>
          </w:tcPr>
          <w:p w:rsidR="0099332B" w:rsidRPr="00BC5662" w:rsidRDefault="0099332B" w:rsidP="00BC5662">
            <w:pPr>
              <w:tabs>
                <w:tab w:val="left" w:pos="1275"/>
              </w:tabs>
              <w:suppressAutoHyphens w:val="0"/>
              <w:jc w:val="left"/>
              <w:rPr>
                <w:rFonts w:ascii="Arial" w:hAnsi="Arial" w:cs="Arial"/>
                <w:sz w:val="20"/>
                <w:szCs w:val="20"/>
                <w:lang w:eastAsia="ru-RU"/>
              </w:rPr>
            </w:pPr>
          </w:p>
        </w:tc>
        <w:tc>
          <w:tcPr>
            <w:tcW w:w="1843" w:type="dxa"/>
            <w:shd w:val="clear" w:color="auto" w:fill="auto"/>
          </w:tcPr>
          <w:p w:rsidR="0099332B" w:rsidRPr="00BC5662" w:rsidRDefault="0099332B" w:rsidP="00BC5662">
            <w:pPr>
              <w:tabs>
                <w:tab w:val="left" w:pos="1275"/>
              </w:tabs>
              <w:suppressAutoHyphens w:val="0"/>
              <w:jc w:val="right"/>
              <w:rPr>
                <w:rFonts w:ascii="Arial" w:hAnsi="Arial" w:cs="Arial"/>
                <w:sz w:val="20"/>
                <w:szCs w:val="20"/>
                <w:lang w:eastAsia="ru-RU"/>
              </w:rPr>
            </w:pPr>
            <w:r w:rsidRPr="00BC5662">
              <w:rPr>
                <w:rFonts w:ascii="Arial" w:hAnsi="Arial" w:cs="Arial"/>
                <w:sz w:val="20"/>
                <w:szCs w:val="20"/>
                <w:lang w:eastAsia="ru-RU"/>
              </w:rPr>
              <w:t>краевой бюджет</w:t>
            </w:r>
          </w:p>
        </w:tc>
        <w:tc>
          <w:tcPr>
            <w:tcW w:w="1559" w:type="dxa"/>
            <w:shd w:val="clear" w:color="auto" w:fill="auto"/>
          </w:tcPr>
          <w:p w:rsidR="0099332B" w:rsidRPr="00BC5662" w:rsidRDefault="0099332B" w:rsidP="00BC5662">
            <w:pPr>
              <w:tabs>
                <w:tab w:val="left" w:pos="1275"/>
              </w:tabs>
              <w:suppressAutoHyphens w:val="0"/>
              <w:jc w:val="left"/>
              <w:rPr>
                <w:rFonts w:ascii="Arial" w:hAnsi="Arial" w:cs="Arial"/>
                <w:sz w:val="20"/>
                <w:szCs w:val="20"/>
                <w:lang w:eastAsia="ru-RU"/>
              </w:rPr>
            </w:pPr>
          </w:p>
        </w:tc>
        <w:tc>
          <w:tcPr>
            <w:tcW w:w="567" w:type="dxa"/>
            <w:shd w:val="clear" w:color="auto" w:fill="auto"/>
            <w:vAlign w:val="center"/>
          </w:tcPr>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х</w:t>
            </w:r>
          </w:p>
        </w:tc>
        <w:tc>
          <w:tcPr>
            <w:tcW w:w="709" w:type="dxa"/>
            <w:shd w:val="clear" w:color="auto" w:fill="auto"/>
            <w:vAlign w:val="center"/>
          </w:tcPr>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х</w:t>
            </w:r>
          </w:p>
        </w:tc>
        <w:tc>
          <w:tcPr>
            <w:tcW w:w="1417" w:type="dxa"/>
            <w:shd w:val="clear" w:color="auto" w:fill="auto"/>
            <w:vAlign w:val="center"/>
          </w:tcPr>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х</w:t>
            </w:r>
          </w:p>
        </w:tc>
        <w:tc>
          <w:tcPr>
            <w:tcW w:w="567" w:type="dxa"/>
            <w:shd w:val="clear" w:color="auto" w:fill="auto"/>
            <w:vAlign w:val="center"/>
          </w:tcPr>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х</w:t>
            </w:r>
          </w:p>
        </w:tc>
        <w:tc>
          <w:tcPr>
            <w:tcW w:w="992" w:type="dxa"/>
            <w:shd w:val="clear" w:color="auto" w:fill="auto"/>
            <w:vAlign w:val="center"/>
          </w:tcPr>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4588,74</w:t>
            </w:r>
          </w:p>
        </w:tc>
        <w:tc>
          <w:tcPr>
            <w:tcW w:w="992" w:type="dxa"/>
            <w:shd w:val="clear" w:color="auto" w:fill="auto"/>
            <w:vAlign w:val="center"/>
          </w:tcPr>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1628,64</w:t>
            </w:r>
          </w:p>
        </w:tc>
        <w:tc>
          <w:tcPr>
            <w:tcW w:w="992" w:type="dxa"/>
            <w:shd w:val="clear" w:color="auto" w:fill="auto"/>
            <w:vAlign w:val="center"/>
          </w:tcPr>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928,35</w:t>
            </w:r>
          </w:p>
        </w:tc>
        <w:tc>
          <w:tcPr>
            <w:tcW w:w="851" w:type="dxa"/>
            <w:shd w:val="clear" w:color="auto" w:fill="auto"/>
            <w:vAlign w:val="center"/>
          </w:tcPr>
          <w:p w:rsidR="0099332B" w:rsidRPr="00BC5662" w:rsidRDefault="00BA4885" w:rsidP="00BC5662">
            <w:pPr>
              <w:tabs>
                <w:tab w:val="left" w:pos="1275"/>
              </w:tabs>
              <w:suppressAutoHyphens w:val="0"/>
              <w:jc w:val="center"/>
              <w:rPr>
                <w:rFonts w:ascii="Arial" w:hAnsi="Arial" w:cs="Arial"/>
                <w:sz w:val="20"/>
                <w:szCs w:val="20"/>
                <w:lang w:eastAsia="ru-RU"/>
              </w:rPr>
            </w:pPr>
            <w:r>
              <w:rPr>
                <w:rFonts w:ascii="Arial" w:hAnsi="Arial" w:cs="Arial"/>
                <w:sz w:val="20"/>
                <w:szCs w:val="20"/>
                <w:lang w:eastAsia="ru-RU"/>
              </w:rPr>
              <w:t>1172,30</w:t>
            </w:r>
          </w:p>
        </w:tc>
        <w:tc>
          <w:tcPr>
            <w:tcW w:w="851" w:type="dxa"/>
            <w:shd w:val="clear" w:color="auto" w:fill="auto"/>
            <w:vAlign w:val="center"/>
          </w:tcPr>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851" w:type="dxa"/>
            <w:shd w:val="clear" w:color="auto" w:fill="auto"/>
          </w:tcPr>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851" w:type="dxa"/>
            <w:shd w:val="clear" w:color="auto" w:fill="auto"/>
          </w:tcPr>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0,00</w:t>
            </w:r>
          </w:p>
        </w:tc>
        <w:tc>
          <w:tcPr>
            <w:tcW w:w="992" w:type="dxa"/>
            <w:shd w:val="clear" w:color="auto" w:fill="auto"/>
            <w:vAlign w:val="center"/>
          </w:tcPr>
          <w:p w:rsidR="0099332B" w:rsidRPr="00BC5662" w:rsidRDefault="00BA4885" w:rsidP="00BC5662">
            <w:pPr>
              <w:tabs>
                <w:tab w:val="left" w:pos="1275"/>
              </w:tabs>
              <w:suppressAutoHyphens w:val="0"/>
              <w:jc w:val="center"/>
              <w:rPr>
                <w:rFonts w:ascii="Arial" w:hAnsi="Arial" w:cs="Arial"/>
                <w:sz w:val="20"/>
                <w:szCs w:val="20"/>
                <w:lang w:eastAsia="ru-RU"/>
              </w:rPr>
            </w:pPr>
            <w:r>
              <w:rPr>
                <w:rFonts w:ascii="Arial" w:hAnsi="Arial" w:cs="Arial"/>
                <w:sz w:val="20"/>
                <w:szCs w:val="20"/>
                <w:lang w:eastAsia="ru-RU"/>
              </w:rPr>
              <w:t>8318,03</w:t>
            </w:r>
          </w:p>
        </w:tc>
        <w:tc>
          <w:tcPr>
            <w:tcW w:w="1560" w:type="dxa"/>
            <w:shd w:val="clear" w:color="auto" w:fill="auto"/>
          </w:tcPr>
          <w:p w:rsidR="0099332B" w:rsidRPr="00BC5662" w:rsidRDefault="0099332B" w:rsidP="00BC5662">
            <w:pPr>
              <w:tabs>
                <w:tab w:val="left" w:pos="1275"/>
              </w:tabs>
              <w:suppressAutoHyphens w:val="0"/>
              <w:jc w:val="left"/>
              <w:rPr>
                <w:rFonts w:ascii="Arial" w:hAnsi="Arial" w:cs="Arial"/>
                <w:sz w:val="20"/>
                <w:szCs w:val="20"/>
                <w:lang w:eastAsia="ru-RU"/>
              </w:rPr>
            </w:pPr>
          </w:p>
        </w:tc>
      </w:tr>
      <w:tr w:rsidR="00BC5662" w:rsidRPr="001E09FD" w:rsidTr="00BC5662">
        <w:tc>
          <w:tcPr>
            <w:tcW w:w="567" w:type="dxa"/>
            <w:shd w:val="clear" w:color="auto" w:fill="auto"/>
          </w:tcPr>
          <w:p w:rsidR="0099332B" w:rsidRPr="00BC5662" w:rsidRDefault="0099332B" w:rsidP="00BC5662">
            <w:pPr>
              <w:tabs>
                <w:tab w:val="left" w:pos="1275"/>
              </w:tabs>
              <w:suppressAutoHyphens w:val="0"/>
              <w:jc w:val="left"/>
              <w:rPr>
                <w:rFonts w:ascii="Arial" w:hAnsi="Arial" w:cs="Arial"/>
                <w:sz w:val="20"/>
                <w:szCs w:val="20"/>
                <w:lang w:eastAsia="ru-RU"/>
              </w:rPr>
            </w:pPr>
          </w:p>
        </w:tc>
        <w:tc>
          <w:tcPr>
            <w:tcW w:w="1843" w:type="dxa"/>
            <w:shd w:val="clear" w:color="auto" w:fill="auto"/>
          </w:tcPr>
          <w:p w:rsidR="0099332B" w:rsidRPr="00BC5662" w:rsidRDefault="0099332B" w:rsidP="00BC5662">
            <w:pPr>
              <w:tabs>
                <w:tab w:val="left" w:pos="1275"/>
              </w:tabs>
              <w:suppressAutoHyphens w:val="0"/>
              <w:jc w:val="right"/>
              <w:rPr>
                <w:rFonts w:ascii="Arial" w:hAnsi="Arial" w:cs="Arial"/>
                <w:sz w:val="20"/>
                <w:szCs w:val="20"/>
                <w:lang w:eastAsia="ru-RU"/>
              </w:rPr>
            </w:pPr>
            <w:r w:rsidRPr="00BC5662">
              <w:rPr>
                <w:rFonts w:ascii="Arial" w:hAnsi="Arial" w:cs="Arial"/>
                <w:sz w:val="20"/>
                <w:szCs w:val="20"/>
                <w:lang w:eastAsia="ru-RU"/>
              </w:rPr>
              <w:t>Районный бюджет</w:t>
            </w:r>
          </w:p>
        </w:tc>
        <w:tc>
          <w:tcPr>
            <w:tcW w:w="1559" w:type="dxa"/>
            <w:shd w:val="clear" w:color="auto" w:fill="auto"/>
          </w:tcPr>
          <w:p w:rsidR="0099332B" w:rsidRPr="00BC5662" w:rsidRDefault="0099332B" w:rsidP="00BC5662">
            <w:pPr>
              <w:tabs>
                <w:tab w:val="left" w:pos="1275"/>
              </w:tabs>
              <w:suppressAutoHyphens w:val="0"/>
              <w:jc w:val="left"/>
              <w:rPr>
                <w:rFonts w:ascii="Arial" w:hAnsi="Arial" w:cs="Arial"/>
                <w:sz w:val="20"/>
                <w:szCs w:val="20"/>
                <w:lang w:eastAsia="ru-RU"/>
              </w:rPr>
            </w:pPr>
          </w:p>
        </w:tc>
        <w:tc>
          <w:tcPr>
            <w:tcW w:w="567" w:type="dxa"/>
            <w:shd w:val="clear" w:color="auto" w:fill="auto"/>
            <w:vAlign w:val="center"/>
          </w:tcPr>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х</w:t>
            </w:r>
          </w:p>
        </w:tc>
        <w:tc>
          <w:tcPr>
            <w:tcW w:w="709" w:type="dxa"/>
            <w:shd w:val="clear" w:color="auto" w:fill="auto"/>
            <w:vAlign w:val="center"/>
          </w:tcPr>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х</w:t>
            </w:r>
          </w:p>
        </w:tc>
        <w:tc>
          <w:tcPr>
            <w:tcW w:w="1417" w:type="dxa"/>
            <w:shd w:val="clear" w:color="auto" w:fill="auto"/>
            <w:vAlign w:val="center"/>
          </w:tcPr>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х</w:t>
            </w:r>
          </w:p>
        </w:tc>
        <w:tc>
          <w:tcPr>
            <w:tcW w:w="567" w:type="dxa"/>
            <w:shd w:val="clear" w:color="auto" w:fill="auto"/>
            <w:vAlign w:val="center"/>
          </w:tcPr>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х</w:t>
            </w:r>
          </w:p>
        </w:tc>
        <w:tc>
          <w:tcPr>
            <w:tcW w:w="992" w:type="dxa"/>
            <w:shd w:val="clear" w:color="auto" w:fill="auto"/>
            <w:vAlign w:val="center"/>
          </w:tcPr>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1400,00</w:t>
            </w:r>
          </w:p>
        </w:tc>
        <w:tc>
          <w:tcPr>
            <w:tcW w:w="992" w:type="dxa"/>
            <w:shd w:val="clear" w:color="auto" w:fill="auto"/>
            <w:vAlign w:val="center"/>
          </w:tcPr>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475,02</w:t>
            </w:r>
          </w:p>
        </w:tc>
        <w:tc>
          <w:tcPr>
            <w:tcW w:w="992" w:type="dxa"/>
            <w:shd w:val="clear" w:color="auto" w:fill="auto"/>
            <w:vAlign w:val="center"/>
          </w:tcPr>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600,00</w:t>
            </w:r>
          </w:p>
        </w:tc>
        <w:tc>
          <w:tcPr>
            <w:tcW w:w="851" w:type="dxa"/>
            <w:shd w:val="clear" w:color="auto" w:fill="auto"/>
            <w:vAlign w:val="center"/>
          </w:tcPr>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947,70</w:t>
            </w:r>
          </w:p>
        </w:tc>
        <w:tc>
          <w:tcPr>
            <w:tcW w:w="851" w:type="dxa"/>
            <w:shd w:val="clear" w:color="auto" w:fill="auto"/>
            <w:vAlign w:val="center"/>
          </w:tcPr>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1111,5</w:t>
            </w:r>
          </w:p>
        </w:tc>
        <w:tc>
          <w:tcPr>
            <w:tcW w:w="851" w:type="dxa"/>
            <w:shd w:val="clear" w:color="auto" w:fill="auto"/>
          </w:tcPr>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1111,5</w:t>
            </w:r>
          </w:p>
        </w:tc>
        <w:tc>
          <w:tcPr>
            <w:tcW w:w="851" w:type="dxa"/>
            <w:shd w:val="clear" w:color="auto" w:fill="auto"/>
          </w:tcPr>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1111,5</w:t>
            </w:r>
          </w:p>
        </w:tc>
        <w:tc>
          <w:tcPr>
            <w:tcW w:w="992" w:type="dxa"/>
            <w:shd w:val="clear" w:color="auto" w:fill="auto"/>
            <w:vAlign w:val="center"/>
          </w:tcPr>
          <w:p w:rsidR="0099332B" w:rsidRPr="00BC5662" w:rsidRDefault="0099332B" w:rsidP="00BC5662">
            <w:pPr>
              <w:tabs>
                <w:tab w:val="left" w:pos="1275"/>
              </w:tabs>
              <w:suppressAutoHyphens w:val="0"/>
              <w:jc w:val="center"/>
              <w:rPr>
                <w:rFonts w:ascii="Arial" w:hAnsi="Arial" w:cs="Arial"/>
                <w:sz w:val="20"/>
                <w:szCs w:val="20"/>
                <w:lang w:eastAsia="ru-RU"/>
              </w:rPr>
            </w:pPr>
            <w:r w:rsidRPr="00BC5662">
              <w:rPr>
                <w:rFonts w:ascii="Arial" w:hAnsi="Arial" w:cs="Arial"/>
                <w:sz w:val="20"/>
                <w:szCs w:val="20"/>
                <w:lang w:eastAsia="ru-RU"/>
              </w:rPr>
              <w:t>6757,22</w:t>
            </w:r>
          </w:p>
        </w:tc>
        <w:tc>
          <w:tcPr>
            <w:tcW w:w="1560" w:type="dxa"/>
            <w:shd w:val="clear" w:color="auto" w:fill="auto"/>
          </w:tcPr>
          <w:p w:rsidR="0099332B" w:rsidRPr="00BC5662" w:rsidRDefault="0099332B" w:rsidP="00BC5662">
            <w:pPr>
              <w:tabs>
                <w:tab w:val="left" w:pos="1275"/>
              </w:tabs>
              <w:suppressAutoHyphens w:val="0"/>
              <w:jc w:val="left"/>
              <w:rPr>
                <w:rFonts w:ascii="Arial" w:hAnsi="Arial" w:cs="Arial"/>
                <w:sz w:val="20"/>
                <w:szCs w:val="20"/>
                <w:lang w:eastAsia="ru-RU"/>
              </w:rPr>
            </w:pPr>
          </w:p>
        </w:tc>
      </w:tr>
    </w:tbl>
    <w:p w:rsidR="0099332B" w:rsidRPr="001E09FD" w:rsidRDefault="0099332B" w:rsidP="007F3442">
      <w:pPr>
        <w:tabs>
          <w:tab w:val="left" w:pos="1275"/>
        </w:tabs>
        <w:suppressAutoHyphens w:val="0"/>
        <w:jc w:val="left"/>
        <w:rPr>
          <w:rFonts w:ascii="Arial" w:hAnsi="Arial" w:cs="Arial"/>
          <w:lang w:eastAsia="ru-RU"/>
        </w:rPr>
      </w:pPr>
    </w:p>
    <w:p w:rsidR="001C4B45" w:rsidRPr="001E09FD" w:rsidRDefault="001C4B45" w:rsidP="007F3442">
      <w:pPr>
        <w:ind w:firstLine="709"/>
        <w:rPr>
          <w:rFonts w:ascii="Arial" w:hAnsi="Arial" w:cs="Arial"/>
        </w:rPr>
        <w:sectPr w:rsidR="001C4B45" w:rsidRPr="001E09FD" w:rsidSect="0099332B">
          <w:footnotePr>
            <w:pos w:val="beneathText"/>
          </w:footnotePr>
          <w:pgSz w:w="16837" w:h="11905" w:orient="landscape"/>
          <w:pgMar w:top="1276" w:right="391" w:bottom="851" w:left="992" w:header="720" w:footer="720" w:gutter="0"/>
          <w:pgNumType w:start="1"/>
          <w:cols w:space="720"/>
          <w:titlePg/>
          <w:docGrid w:linePitch="360"/>
        </w:sectPr>
      </w:pPr>
    </w:p>
    <w:p w:rsidR="001C4B45" w:rsidRPr="001E09FD" w:rsidRDefault="001C4B45" w:rsidP="007F3442">
      <w:pPr>
        <w:suppressAutoHyphens w:val="0"/>
        <w:autoSpaceDE w:val="0"/>
        <w:autoSpaceDN w:val="0"/>
        <w:adjustRightInd w:val="0"/>
        <w:ind w:firstLine="4962"/>
        <w:jc w:val="right"/>
        <w:rPr>
          <w:rFonts w:ascii="Arial" w:eastAsia="Calibri" w:hAnsi="Arial" w:cs="Arial"/>
          <w:lang w:eastAsia="en-US"/>
        </w:rPr>
      </w:pPr>
      <w:r w:rsidRPr="001E09FD">
        <w:rPr>
          <w:rFonts w:ascii="Arial" w:eastAsia="Calibri" w:hAnsi="Arial" w:cs="Arial"/>
          <w:lang w:eastAsia="en-US"/>
        </w:rPr>
        <w:lastRenderedPageBreak/>
        <w:t>Приложение №3</w:t>
      </w:r>
    </w:p>
    <w:p w:rsidR="001C4B45" w:rsidRPr="001E09FD" w:rsidRDefault="001C4B45" w:rsidP="007F3442">
      <w:pPr>
        <w:suppressAutoHyphens w:val="0"/>
        <w:autoSpaceDE w:val="0"/>
        <w:autoSpaceDN w:val="0"/>
        <w:adjustRightInd w:val="0"/>
        <w:ind w:left="4962"/>
        <w:jc w:val="right"/>
        <w:rPr>
          <w:rFonts w:ascii="Arial" w:eastAsia="Calibri" w:hAnsi="Arial" w:cs="Arial"/>
          <w:lang w:eastAsia="en-US"/>
        </w:rPr>
      </w:pPr>
      <w:r w:rsidRPr="001E09FD">
        <w:rPr>
          <w:rFonts w:ascii="Arial" w:eastAsia="Calibri" w:hAnsi="Arial" w:cs="Arial"/>
          <w:lang w:eastAsia="en-US"/>
        </w:rPr>
        <w:t>к по</w:t>
      </w:r>
      <w:r w:rsidR="00B74B45">
        <w:rPr>
          <w:rFonts w:ascii="Arial" w:eastAsia="Calibri" w:hAnsi="Arial" w:cs="Arial"/>
          <w:lang w:eastAsia="en-US"/>
        </w:rPr>
        <w:t xml:space="preserve">дпрограмме «Обеспечение жильем </w:t>
      </w:r>
      <w:r w:rsidRPr="001E09FD">
        <w:rPr>
          <w:rFonts w:ascii="Arial" w:eastAsia="Calibri" w:hAnsi="Arial" w:cs="Arial"/>
          <w:lang w:eastAsia="en-US"/>
        </w:rPr>
        <w:t xml:space="preserve">молодых семей в </w:t>
      </w:r>
      <w:proofErr w:type="spellStart"/>
      <w:r w:rsidRPr="001E09FD">
        <w:rPr>
          <w:rFonts w:ascii="Arial" w:eastAsia="Calibri" w:hAnsi="Arial" w:cs="Arial"/>
          <w:lang w:eastAsia="en-US"/>
        </w:rPr>
        <w:t>Большеулуйском</w:t>
      </w:r>
      <w:proofErr w:type="spellEnd"/>
      <w:r w:rsidRPr="001E09FD">
        <w:rPr>
          <w:rFonts w:ascii="Arial" w:eastAsia="Calibri" w:hAnsi="Arial" w:cs="Arial"/>
          <w:lang w:eastAsia="en-US"/>
        </w:rPr>
        <w:t xml:space="preserve"> районе»</w:t>
      </w:r>
    </w:p>
    <w:p w:rsidR="001C4B45" w:rsidRPr="001E09FD" w:rsidRDefault="001C4B45" w:rsidP="007F3442">
      <w:pPr>
        <w:suppressAutoHyphens w:val="0"/>
        <w:autoSpaceDE w:val="0"/>
        <w:autoSpaceDN w:val="0"/>
        <w:adjustRightInd w:val="0"/>
        <w:ind w:left="4962"/>
        <w:jc w:val="left"/>
        <w:rPr>
          <w:rFonts w:ascii="Arial" w:eastAsia="Calibri" w:hAnsi="Arial" w:cs="Arial"/>
          <w:lang w:eastAsia="en-US"/>
        </w:rPr>
      </w:pP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______________________________________________________________________</w:t>
      </w:r>
    </w:p>
    <w:p w:rsidR="001C4B45" w:rsidRPr="001E09FD" w:rsidRDefault="001C4B45" w:rsidP="007F3442">
      <w:pPr>
        <w:suppressAutoHyphens w:val="0"/>
        <w:autoSpaceDE w:val="0"/>
        <w:autoSpaceDN w:val="0"/>
        <w:adjustRightInd w:val="0"/>
        <w:jc w:val="center"/>
        <w:rPr>
          <w:rFonts w:ascii="Arial" w:eastAsia="Calibri" w:hAnsi="Arial" w:cs="Arial"/>
          <w:lang w:eastAsia="en-US"/>
        </w:rPr>
      </w:pPr>
      <w:r w:rsidRPr="001E09FD">
        <w:rPr>
          <w:rFonts w:ascii="Arial" w:eastAsia="Calibri" w:hAnsi="Arial" w:cs="Arial"/>
          <w:lang w:eastAsia="en-US"/>
        </w:rPr>
        <w:t>(орган местного самоуправления)</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p>
    <w:p w:rsidR="001C4B45" w:rsidRPr="001E09FD" w:rsidRDefault="001C4B45" w:rsidP="007F3442">
      <w:pPr>
        <w:suppressAutoHyphens w:val="0"/>
        <w:autoSpaceDE w:val="0"/>
        <w:autoSpaceDN w:val="0"/>
        <w:adjustRightInd w:val="0"/>
        <w:jc w:val="center"/>
        <w:rPr>
          <w:rFonts w:ascii="Arial" w:eastAsia="Calibri" w:hAnsi="Arial" w:cs="Arial"/>
          <w:lang w:eastAsia="en-US"/>
        </w:rPr>
      </w:pPr>
      <w:r w:rsidRPr="001E09FD">
        <w:rPr>
          <w:rFonts w:ascii="Arial" w:eastAsia="Calibri" w:hAnsi="Arial" w:cs="Arial"/>
          <w:lang w:eastAsia="en-US"/>
        </w:rPr>
        <w:t>Заявление</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p>
    <w:p w:rsidR="001C4B45" w:rsidRPr="001E09FD" w:rsidRDefault="001C4B45" w:rsidP="00462DF0">
      <w:pPr>
        <w:suppressAutoHyphens w:val="0"/>
        <w:autoSpaceDE w:val="0"/>
        <w:autoSpaceDN w:val="0"/>
        <w:adjustRightInd w:val="0"/>
        <w:ind w:firstLine="708"/>
        <w:jc w:val="left"/>
        <w:rPr>
          <w:rFonts w:ascii="Arial" w:eastAsia="Calibri" w:hAnsi="Arial" w:cs="Arial"/>
          <w:lang w:eastAsia="en-US"/>
        </w:rPr>
      </w:pPr>
      <w:r w:rsidRPr="001E09FD">
        <w:rPr>
          <w:rFonts w:ascii="Arial" w:eastAsia="Calibri" w:hAnsi="Arial" w:cs="Arial"/>
          <w:lang w:eastAsia="en-US"/>
        </w:rPr>
        <w:t>Прошу  признать нашу молодую семью участником мероприятия «Субсидии бюджетам муниципальных образований на предоставление социальных выплат молодым семьям на приобретение (строительство) жилья»  в составе:</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супруг ___________________________________</w:t>
      </w:r>
      <w:r w:rsidR="00383F13" w:rsidRPr="001E09FD">
        <w:rPr>
          <w:rFonts w:ascii="Arial" w:eastAsia="Calibri" w:hAnsi="Arial" w:cs="Arial"/>
          <w:lang w:eastAsia="en-US"/>
        </w:rPr>
        <w:t>__</w:t>
      </w:r>
      <w:r w:rsidRPr="001E09FD">
        <w:rPr>
          <w:rFonts w:ascii="Arial" w:eastAsia="Calibri" w:hAnsi="Arial" w:cs="Arial"/>
          <w:lang w:eastAsia="en-US"/>
        </w:rPr>
        <w:t>________________________________,</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 xml:space="preserve">                           (ФИО, дата рождения)</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паспорт: серия ___________ N __________, выданный _______________________</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 xml:space="preserve">_________________________________________________ "__" __________ ____ </w:t>
      </w:r>
      <w:proofErr w:type="gramStart"/>
      <w:r w:rsidRPr="001E09FD">
        <w:rPr>
          <w:rFonts w:ascii="Arial" w:eastAsia="Calibri" w:hAnsi="Arial" w:cs="Arial"/>
          <w:lang w:eastAsia="en-US"/>
        </w:rPr>
        <w:t>г</w:t>
      </w:r>
      <w:proofErr w:type="gramEnd"/>
      <w:r w:rsidRPr="001E09FD">
        <w:rPr>
          <w:rFonts w:ascii="Arial" w:eastAsia="Calibri" w:hAnsi="Arial" w:cs="Arial"/>
          <w:lang w:eastAsia="en-US"/>
        </w:rPr>
        <w:t>.,</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проживает по адресу (с указанием индекса) ________________________________</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_____________________________________________________________________;</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супруга _____________________________________</w:t>
      </w:r>
      <w:r w:rsidR="00383F13" w:rsidRPr="001E09FD">
        <w:rPr>
          <w:rFonts w:ascii="Arial" w:eastAsia="Calibri" w:hAnsi="Arial" w:cs="Arial"/>
          <w:lang w:eastAsia="en-US"/>
        </w:rPr>
        <w:t>___</w:t>
      </w:r>
      <w:r w:rsidRPr="001E09FD">
        <w:rPr>
          <w:rFonts w:ascii="Arial" w:eastAsia="Calibri" w:hAnsi="Arial" w:cs="Arial"/>
          <w:lang w:eastAsia="en-US"/>
        </w:rPr>
        <w:t>_____________________________,</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 xml:space="preserve">                           (ФИО, дата рождения)</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паспорт: серия ___________ N ___________, выданный ______________________</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 xml:space="preserve">_______________________________________________ "__" ____________ ____ </w:t>
      </w:r>
      <w:proofErr w:type="gramStart"/>
      <w:r w:rsidRPr="001E09FD">
        <w:rPr>
          <w:rFonts w:ascii="Arial" w:eastAsia="Calibri" w:hAnsi="Arial" w:cs="Arial"/>
          <w:lang w:eastAsia="en-US"/>
        </w:rPr>
        <w:t>г</w:t>
      </w:r>
      <w:proofErr w:type="gramEnd"/>
      <w:r w:rsidRPr="001E09FD">
        <w:rPr>
          <w:rFonts w:ascii="Arial" w:eastAsia="Calibri" w:hAnsi="Arial" w:cs="Arial"/>
          <w:lang w:eastAsia="en-US"/>
        </w:rPr>
        <w:t>.,</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проживает по адресу __________________________________________________</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_____________________________________________________________________;</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дети: ________________________________________________________________,</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 xml:space="preserve">       </w:t>
      </w:r>
      <w:proofErr w:type="gramStart"/>
      <w:r w:rsidRPr="001E09FD">
        <w:rPr>
          <w:rFonts w:ascii="Arial" w:eastAsia="Calibri" w:hAnsi="Arial" w:cs="Arial"/>
          <w:lang w:eastAsia="en-US"/>
        </w:rPr>
        <w:t>(ФИО, дата рождения, свидетельство о рождении (паспорт для ребенка,</w:t>
      </w:r>
      <w:proofErr w:type="gramEnd"/>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 xml:space="preserve">                            </w:t>
      </w:r>
      <w:proofErr w:type="gramStart"/>
      <w:r w:rsidRPr="001E09FD">
        <w:rPr>
          <w:rFonts w:ascii="Arial" w:eastAsia="Calibri" w:hAnsi="Arial" w:cs="Arial"/>
          <w:lang w:eastAsia="en-US"/>
        </w:rPr>
        <w:t>достигшего</w:t>
      </w:r>
      <w:proofErr w:type="gramEnd"/>
      <w:r w:rsidRPr="001E09FD">
        <w:rPr>
          <w:rFonts w:ascii="Arial" w:eastAsia="Calibri" w:hAnsi="Arial" w:cs="Arial"/>
          <w:lang w:eastAsia="en-US"/>
        </w:rPr>
        <w:t xml:space="preserve"> 14 лет) (нужное подчеркнуть)</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 xml:space="preserve">серия __________ N ____________, </w:t>
      </w:r>
      <w:proofErr w:type="gramStart"/>
      <w:r w:rsidRPr="001E09FD">
        <w:rPr>
          <w:rFonts w:ascii="Arial" w:eastAsia="Calibri" w:hAnsi="Arial" w:cs="Arial"/>
          <w:lang w:eastAsia="en-US"/>
        </w:rPr>
        <w:t>выданное</w:t>
      </w:r>
      <w:proofErr w:type="gramEnd"/>
      <w:r w:rsidRPr="001E09FD">
        <w:rPr>
          <w:rFonts w:ascii="Arial" w:eastAsia="Calibri" w:hAnsi="Arial" w:cs="Arial"/>
          <w:lang w:eastAsia="en-US"/>
        </w:rPr>
        <w:t xml:space="preserve"> (</w:t>
      </w:r>
      <w:proofErr w:type="spellStart"/>
      <w:r w:rsidRPr="001E09FD">
        <w:rPr>
          <w:rFonts w:ascii="Arial" w:eastAsia="Calibri" w:hAnsi="Arial" w:cs="Arial"/>
          <w:lang w:eastAsia="en-US"/>
        </w:rPr>
        <w:t>ый</w:t>
      </w:r>
      <w:proofErr w:type="spellEnd"/>
      <w:r w:rsidRPr="001E09FD">
        <w:rPr>
          <w:rFonts w:ascii="Arial" w:eastAsia="Calibri" w:hAnsi="Arial" w:cs="Arial"/>
          <w:lang w:eastAsia="en-US"/>
        </w:rPr>
        <w:t>) __________________________</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 xml:space="preserve">_______________________________________________ "__" ____________ ____ </w:t>
      </w:r>
      <w:proofErr w:type="gramStart"/>
      <w:r w:rsidRPr="001E09FD">
        <w:rPr>
          <w:rFonts w:ascii="Arial" w:eastAsia="Calibri" w:hAnsi="Arial" w:cs="Arial"/>
          <w:lang w:eastAsia="en-US"/>
        </w:rPr>
        <w:t>г</w:t>
      </w:r>
      <w:proofErr w:type="gramEnd"/>
      <w:r w:rsidRPr="001E09FD">
        <w:rPr>
          <w:rFonts w:ascii="Arial" w:eastAsia="Calibri" w:hAnsi="Arial" w:cs="Arial"/>
          <w:lang w:eastAsia="en-US"/>
        </w:rPr>
        <w:t>.,</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проживает по адресу __________________________________________________</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 xml:space="preserve"> _____________________________________________________________________;</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_____________________________________________________________________,</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 xml:space="preserve">    </w:t>
      </w:r>
      <w:proofErr w:type="gramStart"/>
      <w:r w:rsidRPr="001E09FD">
        <w:rPr>
          <w:rFonts w:ascii="Arial" w:eastAsia="Calibri" w:hAnsi="Arial" w:cs="Arial"/>
          <w:lang w:eastAsia="en-US"/>
        </w:rPr>
        <w:t>(ФИО, дата рождения, свидетельство о рождении (паспорт для ребенка,</w:t>
      </w:r>
      <w:proofErr w:type="gramEnd"/>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 xml:space="preserve">                       </w:t>
      </w:r>
      <w:proofErr w:type="gramStart"/>
      <w:r w:rsidRPr="001E09FD">
        <w:rPr>
          <w:rFonts w:ascii="Arial" w:eastAsia="Calibri" w:hAnsi="Arial" w:cs="Arial"/>
          <w:lang w:eastAsia="en-US"/>
        </w:rPr>
        <w:t>достигшего</w:t>
      </w:r>
      <w:proofErr w:type="gramEnd"/>
      <w:r w:rsidRPr="001E09FD">
        <w:rPr>
          <w:rFonts w:ascii="Arial" w:eastAsia="Calibri" w:hAnsi="Arial" w:cs="Arial"/>
          <w:lang w:eastAsia="en-US"/>
        </w:rPr>
        <w:t xml:space="preserve"> 14 лет) (нужное подчеркнуть)</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 xml:space="preserve">серия __________ N ____________, </w:t>
      </w:r>
      <w:proofErr w:type="gramStart"/>
      <w:r w:rsidRPr="001E09FD">
        <w:rPr>
          <w:rFonts w:ascii="Arial" w:eastAsia="Calibri" w:hAnsi="Arial" w:cs="Arial"/>
          <w:lang w:eastAsia="en-US"/>
        </w:rPr>
        <w:t>выданное</w:t>
      </w:r>
      <w:proofErr w:type="gramEnd"/>
      <w:r w:rsidRPr="001E09FD">
        <w:rPr>
          <w:rFonts w:ascii="Arial" w:eastAsia="Calibri" w:hAnsi="Arial" w:cs="Arial"/>
          <w:lang w:eastAsia="en-US"/>
        </w:rPr>
        <w:t xml:space="preserve"> (</w:t>
      </w:r>
      <w:proofErr w:type="spellStart"/>
      <w:r w:rsidRPr="001E09FD">
        <w:rPr>
          <w:rFonts w:ascii="Arial" w:eastAsia="Calibri" w:hAnsi="Arial" w:cs="Arial"/>
          <w:lang w:eastAsia="en-US"/>
        </w:rPr>
        <w:t>ый</w:t>
      </w:r>
      <w:proofErr w:type="spellEnd"/>
      <w:r w:rsidRPr="001E09FD">
        <w:rPr>
          <w:rFonts w:ascii="Arial" w:eastAsia="Calibri" w:hAnsi="Arial" w:cs="Arial"/>
          <w:lang w:eastAsia="en-US"/>
        </w:rPr>
        <w:t>) __________________________</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 xml:space="preserve">_______________________________________________ "__" ____________ ____ </w:t>
      </w:r>
      <w:proofErr w:type="gramStart"/>
      <w:r w:rsidRPr="001E09FD">
        <w:rPr>
          <w:rFonts w:ascii="Arial" w:eastAsia="Calibri" w:hAnsi="Arial" w:cs="Arial"/>
          <w:lang w:eastAsia="en-US"/>
        </w:rPr>
        <w:t>г</w:t>
      </w:r>
      <w:proofErr w:type="gramEnd"/>
      <w:r w:rsidRPr="001E09FD">
        <w:rPr>
          <w:rFonts w:ascii="Arial" w:eastAsia="Calibri" w:hAnsi="Arial" w:cs="Arial"/>
          <w:lang w:eastAsia="en-US"/>
        </w:rPr>
        <w:t>.,</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проживает по адресу ___________________________________________________</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_____________________________________________________________________.</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Молодая семья состоит на учете  по  улучшению  жилищных  условий  в  органе</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местного самоуправления ___________________________________________________</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 xml:space="preserve">                                    (указать муниципальное образование)</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с "__" _____________ ____ года.</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p>
    <w:p w:rsidR="001C4B45" w:rsidRPr="001E09FD" w:rsidRDefault="001C4B45" w:rsidP="006E4786">
      <w:pPr>
        <w:suppressAutoHyphens w:val="0"/>
        <w:autoSpaceDE w:val="0"/>
        <w:autoSpaceDN w:val="0"/>
        <w:adjustRightInd w:val="0"/>
        <w:ind w:firstLine="708"/>
        <w:jc w:val="left"/>
        <w:rPr>
          <w:rFonts w:ascii="Arial" w:eastAsia="Calibri" w:hAnsi="Arial" w:cs="Arial"/>
          <w:lang w:eastAsia="en-US"/>
        </w:rPr>
      </w:pPr>
      <w:r w:rsidRPr="001E09FD">
        <w:rPr>
          <w:rFonts w:ascii="Arial" w:eastAsia="Calibri" w:hAnsi="Arial" w:cs="Arial"/>
          <w:lang w:eastAsia="en-US"/>
        </w:rPr>
        <w:t>Подтверждаю,   что   не   имею  (ем)  жилья,  принадлежащего  на  праве</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собственности,  ранее  не  получал (и) безвозмездную помощь за счет средств</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федерального, краевого или местного бюджетов:</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1) _______________________________________ ______________________;</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 xml:space="preserve">           (ФИО совершеннолетнего члена семьи)            (подпись)</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lastRenderedPageBreak/>
        <w:t>2) ______________________________________ ______________________;</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 xml:space="preserve">           (ФИО совершеннолетнего члена семьи)            (подпись)</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 xml:space="preserve">        </w:t>
      </w:r>
    </w:p>
    <w:p w:rsidR="001C4B45" w:rsidRPr="001E09FD" w:rsidRDefault="001C4B45" w:rsidP="006E4786">
      <w:pPr>
        <w:suppressAutoHyphens w:val="0"/>
        <w:autoSpaceDE w:val="0"/>
        <w:autoSpaceDN w:val="0"/>
        <w:adjustRightInd w:val="0"/>
        <w:ind w:firstLine="708"/>
        <w:jc w:val="left"/>
        <w:rPr>
          <w:rFonts w:ascii="Arial" w:eastAsia="Calibri" w:hAnsi="Arial" w:cs="Arial"/>
          <w:lang w:eastAsia="en-US"/>
        </w:rPr>
      </w:pPr>
      <w:r w:rsidRPr="001E09FD">
        <w:rPr>
          <w:rFonts w:ascii="Arial" w:eastAsia="Calibri" w:hAnsi="Arial" w:cs="Arial"/>
          <w:lang w:eastAsia="en-US"/>
        </w:rPr>
        <w:t>Я  подтверждаю,  что  сведения,  сообщенные мной в настоящем заявлении,</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достоверны: ______________________________________________________________.</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 xml:space="preserve">                                (подпись, фамилия, инициалы)</w:t>
      </w:r>
    </w:p>
    <w:p w:rsidR="001C4B45" w:rsidRPr="001E09FD" w:rsidRDefault="001C4B45" w:rsidP="006E4786">
      <w:pPr>
        <w:suppressAutoHyphens w:val="0"/>
        <w:autoSpaceDE w:val="0"/>
        <w:autoSpaceDN w:val="0"/>
        <w:adjustRightInd w:val="0"/>
        <w:ind w:firstLine="708"/>
        <w:jc w:val="left"/>
        <w:rPr>
          <w:rFonts w:ascii="Arial" w:eastAsia="Calibri" w:hAnsi="Arial" w:cs="Arial"/>
          <w:lang w:eastAsia="en-US"/>
        </w:rPr>
      </w:pPr>
      <w:r w:rsidRPr="001E09FD">
        <w:rPr>
          <w:rFonts w:ascii="Arial" w:eastAsia="Calibri" w:hAnsi="Arial" w:cs="Arial"/>
          <w:lang w:eastAsia="en-US"/>
        </w:rPr>
        <w:t>С  условиями участия в мероприятия «Субсидии бюджетам муниципальных образований на предоставление социальных выплат молодым семьям на приобретение (строительство) жилья», в том числе о необходимости ежегодной подачи заявления на включение в список молодых семей-участников, изъявивших желание получить  социальную выплату в планируемом году, ознакомлен (</w:t>
      </w:r>
      <w:proofErr w:type="spellStart"/>
      <w:r w:rsidRPr="001E09FD">
        <w:rPr>
          <w:rFonts w:ascii="Arial" w:eastAsia="Calibri" w:hAnsi="Arial" w:cs="Arial"/>
          <w:lang w:eastAsia="en-US"/>
        </w:rPr>
        <w:t>ны</w:t>
      </w:r>
      <w:proofErr w:type="spellEnd"/>
      <w:r w:rsidRPr="001E09FD">
        <w:rPr>
          <w:rFonts w:ascii="Arial" w:eastAsia="Calibri" w:hAnsi="Arial" w:cs="Arial"/>
          <w:lang w:eastAsia="en-US"/>
        </w:rPr>
        <w:t>) и</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обязуюсь (емся) их выполнять:</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1) _______________________________________ ___________ ___________;</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 xml:space="preserve">          (ФИО совершеннолетнего члена семьи)        (подпись)    (дата)</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2) _______________________________________ ___________ ___________;</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 xml:space="preserve">          (ФИО совершеннолетнего члена семьи)        (подпись)    (дата)</w:t>
      </w:r>
    </w:p>
    <w:p w:rsidR="001C4B45" w:rsidRPr="001E09FD" w:rsidRDefault="001C4B45" w:rsidP="006E4786">
      <w:pPr>
        <w:suppressAutoHyphens w:val="0"/>
        <w:autoSpaceDE w:val="0"/>
        <w:autoSpaceDN w:val="0"/>
        <w:adjustRightInd w:val="0"/>
        <w:ind w:firstLine="708"/>
        <w:jc w:val="left"/>
        <w:rPr>
          <w:rFonts w:ascii="Arial" w:eastAsia="Calibri" w:hAnsi="Arial" w:cs="Arial"/>
          <w:lang w:eastAsia="en-US"/>
        </w:rPr>
      </w:pPr>
      <w:r w:rsidRPr="001E09FD">
        <w:rPr>
          <w:rFonts w:ascii="Arial" w:eastAsia="Calibri" w:hAnsi="Arial" w:cs="Arial"/>
          <w:lang w:eastAsia="en-US"/>
        </w:rPr>
        <w:t>Даю  (ем)  согласие  на  обработку  органами  местного  самоуправления,</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органами  исполнительной власти субъекта Российской Федерации, федеральными</w:t>
      </w:r>
      <w:r w:rsidR="006E4786" w:rsidRPr="001E09FD">
        <w:rPr>
          <w:rFonts w:ascii="Arial" w:eastAsia="Calibri" w:hAnsi="Arial" w:cs="Arial"/>
          <w:lang w:eastAsia="en-US"/>
        </w:rPr>
        <w:t xml:space="preserve"> </w:t>
      </w:r>
      <w:r w:rsidRPr="001E09FD">
        <w:rPr>
          <w:rFonts w:ascii="Arial" w:eastAsia="Calibri" w:hAnsi="Arial" w:cs="Arial"/>
          <w:lang w:eastAsia="en-US"/>
        </w:rPr>
        <w:t>органами  исполнительной власти персональных данных о членах молодой семьи,</w:t>
      </w:r>
      <w:r w:rsidR="006E4786" w:rsidRPr="001E09FD">
        <w:rPr>
          <w:rFonts w:ascii="Arial" w:eastAsia="Calibri" w:hAnsi="Arial" w:cs="Arial"/>
          <w:lang w:eastAsia="en-US"/>
        </w:rPr>
        <w:t xml:space="preserve"> </w:t>
      </w:r>
      <w:r w:rsidRPr="001E09FD">
        <w:rPr>
          <w:rFonts w:ascii="Arial" w:eastAsia="Calibri" w:hAnsi="Arial" w:cs="Arial"/>
          <w:lang w:eastAsia="en-US"/>
        </w:rPr>
        <w:t>размещение  данных  о  фамилии,  имени,  отчестве членов молодой семьи и ее</w:t>
      </w:r>
      <w:r w:rsidR="006E4786" w:rsidRPr="001E09FD">
        <w:rPr>
          <w:rFonts w:ascii="Arial" w:eastAsia="Calibri" w:hAnsi="Arial" w:cs="Arial"/>
          <w:lang w:eastAsia="en-US"/>
        </w:rPr>
        <w:t xml:space="preserve"> </w:t>
      </w:r>
      <w:r w:rsidRPr="001E09FD">
        <w:rPr>
          <w:rFonts w:ascii="Arial" w:eastAsia="Calibri" w:hAnsi="Arial" w:cs="Arial"/>
          <w:lang w:eastAsia="en-US"/>
        </w:rPr>
        <w:t>составе  на  едином  краевом  портале  "Красноярский край" в информационно-телекоммуникационной сети Интернет:</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1) ____________________________________________ ______________________;</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 xml:space="preserve">           (ФИО совершеннолетнего члена семьи)            (подпись)</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2) ____________</w:t>
      </w:r>
      <w:r w:rsidR="00383F13" w:rsidRPr="001E09FD">
        <w:rPr>
          <w:rFonts w:ascii="Arial" w:eastAsia="Calibri" w:hAnsi="Arial" w:cs="Arial"/>
          <w:lang w:eastAsia="en-US"/>
        </w:rPr>
        <w:t>_</w:t>
      </w:r>
      <w:r w:rsidRPr="001E09FD">
        <w:rPr>
          <w:rFonts w:ascii="Arial" w:eastAsia="Calibri" w:hAnsi="Arial" w:cs="Arial"/>
          <w:lang w:eastAsia="en-US"/>
        </w:rPr>
        <w:t>_______________________________ ______________________;</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 xml:space="preserve">           (ФИО совершеннолетнего члена семьи)            (подпись)    </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p>
    <w:p w:rsidR="001C4B45" w:rsidRPr="001E09FD" w:rsidRDefault="001C4B45" w:rsidP="006E4786">
      <w:pPr>
        <w:suppressAutoHyphens w:val="0"/>
        <w:autoSpaceDE w:val="0"/>
        <w:autoSpaceDN w:val="0"/>
        <w:adjustRightInd w:val="0"/>
        <w:ind w:firstLine="708"/>
        <w:jc w:val="left"/>
        <w:rPr>
          <w:rFonts w:ascii="Arial" w:eastAsia="Calibri" w:hAnsi="Arial" w:cs="Arial"/>
          <w:lang w:eastAsia="en-US"/>
        </w:rPr>
      </w:pPr>
      <w:r w:rsidRPr="001E09FD">
        <w:rPr>
          <w:rFonts w:ascii="Arial" w:eastAsia="Calibri" w:hAnsi="Arial" w:cs="Arial"/>
          <w:lang w:eastAsia="en-US"/>
        </w:rPr>
        <w:t>К заявлению прилагаются следующие документы:</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1) ___________________________________________________________________;</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 xml:space="preserve">          (наименование и номер документа, кем и когда выдан)</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2) ___________________________________________________________________;</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 xml:space="preserve">          (наименование и номер документа, кем и когда выдан)</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3) ___________________________________________________________________;</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 xml:space="preserve">          (наименование и номер документа, кем и когда выдан)</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4) ___________________________________________________________________;</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 xml:space="preserve">          (наименование и номер документа, кем и когда выдан)</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5) ___________________________________________________________________;</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 xml:space="preserve">          (наименование и номер документа, кем и когда выдан)</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6) ___________________________________________________________________;</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 xml:space="preserve">          (наименование и номер документа, кем и когда выдан)</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7) ___________________________________________________________________;</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 xml:space="preserve">          (наименование и номер документа, кем и когда выдан)</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8) ___________________________________________________________________.</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 xml:space="preserve">          (наименование и номер документа, кем и когда выдан) </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9) ___________________________________________________________________.</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 xml:space="preserve">          (наименование и номер документа, кем и когда выдан) </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10) __________________________________________________________________.</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 xml:space="preserve">          (наименование и номер документа, кем и когда выдан) </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 xml:space="preserve"> </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lastRenderedPageBreak/>
        <w:t xml:space="preserve">Телефоны: домашний ________, сотовый __________, служебный ____________. </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Заявление и прилагаемые к нему документы приняты: "__" ____________ 20__ г.</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 xml:space="preserve">                 </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p>
    <w:p w:rsidR="001C4B45" w:rsidRPr="001E09FD" w:rsidRDefault="001C4B45" w:rsidP="007F3442">
      <w:pPr>
        <w:suppressAutoHyphens w:val="0"/>
        <w:autoSpaceDE w:val="0"/>
        <w:autoSpaceDN w:val="0"/>
        <w:adjustRightInd w:val="0"/>
        <w:jc w:val="left"/>
        <w:rPr>
          <w:rFonts w:ascii="Arial" w:eastAsia="Calibri" w:hAnsi="Arial" w:cs="Arial"/>
          <w:lang w:eastAsia="en-US"/>
        </w:rPr>
      </w:pP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 xml:space="preserve"> </w:t>
      </w:r>
      <w:r w:rsidRPr="001E09FD">
        <w:rPr>
          <w:rFonts w:ascii="Arial" w:eastAsia="Calibri" w:hAnsi="Arial" w:cs="Arial"/>
          <w:u w:val="single"/>
          <w:lang w:eastAsia="en-US"/>
        </w:rPr>
        <w:t xml:space="preserve">      </w:t>
      </w:r>
      <w:r w:rsidR="00383F13" w:rsidRPr="001E09FD">
        <w:rPr>
          <w:rFonts w:ascii="Arial" w:eastAsia="Calibri" w:hAnsi="Arial" w:cs="Arial"/>
          <w:u w:val="single"/>
          <w:lang w:eastAsia="en-US"/>
        </w:rPr>
        <w:t>_____</w:t>
      </w:r>
      <w:r w:rsidRPr="001E09FD">
        <w:rPr>
          <w:rFonts w:ascii="Arial" w:eastAsia="Calibri" w:hAnsi="Arial" w:cs="Arial"/>
          <w:u w:val="single"/>
          <w:lang w:eastAsia="en-US"/>
        </w:rPr>
        <w:t xml:space="preserve">        </w:t>
      </w:r>
      <w:r w:rsidRPr="001E09FD">
        <w:rPr>
          <w:rFonts w:ascii="Arial" w:eastAsia="Calibri" w:hAnsi="Arial" w:cs="Arial"/>
          <w:lang w:eastAsia="en-US"/>
        </w:rPr>
        <w:t xml:space="preserve">       ____________</w:t>
      </w:r>
      <w:r w:rsidR="00383F13" w:rsidRPr="001E09FD">
        <w:rPr>
          <w:rFonts w:ascii="Arial" w:eastAsia="Calibri" w:hAnsi="Arial" w:cs="Arial"/>
          <w:lang w:eastAsia="en-US"/>
        </w:rPr>
        <w:t>__________________________________</w:t>
      </w:r>
      <w:r w:rsidRPr="001E09FD">
        <w:rPr>
          <w:rFonts w:ascii="Arial" w:eastAsia="Calibri" w:hAnsi="Arial" w:cs="Arial"/>
          <w:lang w:eastAsia="en-US"/>
        </w:rPr>
        <w:t xml:space="preserve">____     </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(подпись, дата)  (должность лица, принявшего заявление) (инициалы, фамилия)</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 xml:space="preserve">    МП</w:t>
      </w:r>
    </w:p>
    <w:p w:rsidR="001C4B45" w:rsidRPr="001E09FD" w:rsidRDefault="001C4B45" w:rsidP="00B74B45">
      <w:pPr>
        <w:autoSpaceDE w:val="0"/>
        <w:autoSpaceDN w:val="0"/>
        <w:adjustRightInd w:val="0"/>
        <w:ind w:firstLine="4962"/>
        <w:jc w:val="right"/>
        <w:rPr>
          <w:rFonts w:ascii="Arial" w:eastAsia="Calibri" w:hAnsi="Arial" w:cs="Arial"/>
          <w:lang w:eastAsia="en-US"/>
        </w:rPr>
      </w:pPr>
      <w:r w:rsidRPr="001E09FD">
        <w:rPr>
          <w:rFonts w:ascii="Arial" w:hAnsi="Arial" w:cs="Arial"/>
        </w:rPr>
        <w:br w:type="page"/>
      </w:r>
      <w:r w:rsidRPr="001E09FD">
        <w:rPr>
          <w:rFonts w:ascii="Arial" w:eastAsia="Calibri" w:hAnsi="Arial" w:cs="Arial"/>
          <w:lang w:eastAsia="en-US"/>
        </w:rPr>
        <w:lastRenderedPageBreak/>
        <w:t>Приложение №4</w:t>
      </w:r>
    </w:p>
    <w:p w:rsidR="001C4B45" w:rsidRPr="001E09FD" w:rsidRDefault="001C4B45" w:rsidP="00B74B45">
      <w:pPr>
        <w:suppressAutoHyphens w:val="0"/>
        <w:autoSpaceDE w:val="0"/>
        <w:autoSpaceDN w:val="0"/>
        <w:adjustRightInd w:val="0"/>
        <w:ind w:left="4962"/>
        <w:jc w:val="right"/>
        <w:rPr>
          <w:rFonts w:ascii="Arial" w:eastAsia="Calibri" w:hAnsi="Arial" w:cs="Arial"/>
          <w:lang w:eastAsia="en-US"/>
        </w:rPr>
      </w:pPr>
      <w:r w:rsidRPr="001E09FD">
        <w:rPr>
          <w:rFonts w:ascii="Arial" w:eastAsia="Calibri" w:hAnsi="Arial" w:cs="Arial"/>
          <w:lang w:eastAsia="en-US"/>
        </w:rPr>
        <w:t xml:space="preserve">к подпрограмме «Обеспечение жильем молодых семей в </w:t>
      </w:r>
      <w:proofErr w:type="spellStart"/>
      <w:r w:rsidRPr="001E09FD">
        <w:rPr>
          <w:rFonts w:ascii="Arial" w:eastAsia="Calibri" w:hAnsi="Arial" w:cs="Arial"/>
          <w:lang w:eastAsia="en-US"/>
        </w:rPr>
        <w:t>Большеулуйском</w:t>
      </w:r>
      <w:proofErr w:type="spellEnd"/>
      <w:r w:rsidRPr="001E09FD">
        <w:rPr>
          <w:rFonts w:ascii="Arial" w:eastAsia="Calibri" w:hAnsi="Arial" w:cs="Arial"/>
          <w:lang w:eastAsia="en-US"/>
        </w:rPr>
        <w:t xml:space="preserve"> районе»</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 xml:space="preserve">                                 </w:t>
      </w:r>
    </w:p>
    <w:p w:rsidR="001C4B45" w:rsidRPr="001E09FD" w:rsidRDefault="001C4B45" w:rsidP="007F3442">
      <w:pPr>
        <w:suppressAutoHyphens w:val="0"/>
        <w:autoSpaceDE w:val="0"/>
        <w:autoSpaceDN w:val="0"/>
        <w:adjustRightInd w:val="0"/>
        <w:jc w:val="center"/>
        <w:rPr>
          <w:rFonts w:ascii="Arial" w:eastAsia="Calibri" w:hAnsi="Arial" w:cs="Arial"/>
          <w:lang w:eastAsia="en-US"/>
        </w:rPr>
      </w:pPr>
      <w:r w:rsidRPr="001E09FD">
        <w:rPr>
          <w:rFonts w:ascii="Arial" w:eastAsia="Calibri" w:hAnsi="Arial" w:cs="Arial"/>
          <w:lang w:eastAsia="en-US"/>
        </w:rPr>
        <w:t>Заявление</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 xml:space="preserve">    </w:t>
      </w:r>
      <w:r w:rsidR="006E4786" w:rsidRPr="001E09FD">
        <w:rPr>
          <w:rFonts w:ascii="Arial" w:eastAsia="Calibri" w:hAnsi="Arial" w:cs="Arial"/>
          <w:lang w:eastAsia="en-US"/>
        </w:rPr>
        <w:tab/>
      </w:r>
      <w:r w:rsidRPr="001E09FD">
        <w:rPr>
          <w:rFonts w:ascii="Arial" w:eastAsia="Calibri" w:hAnsi="Arial" w:cs="Arial"/>
          <w:lang w:eastAsia="en-US"/>
        </w:rPr>
        <w:t>Прошу  включить  в  список  молодых  семей  -  участников  мероприятия «Субсидии бюджетам муниципальных образований на предоставление социальных выплат молодым семьям на приобретение (строительство) жилья»  на 2016 год  нашу молодую семью в составе:</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супруг _______________________________________</w:t>
      </w:r>
      <w:r w:rsidR="00A4105D" w:rsidRPr="001E09FD">
        <w:rPr>
          <w:rFonts w:ascii="Arial" w:eastAsia="Calibri" w:hAnsi="Arial" w:cs="Arial"/>
          <w:lang w:eastAsia="en-US"/>
        </w:rPr>
        <w:t>__</w:t>
      </w:r>
      <w:r w:rsidRPr="001E09FD">
        <w:rPr>
          <w:rFonts w:ascii="Arial" w:eastAsia="Calibri" w:hAnsi="Arial" w:cs="Arial"/>
          <w:lang w:eastAsia="en-US"/>
        </w:rPr>
        <w:t>____________________________,</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 xml:space="preserve">                           (ФИО, дата рождения)</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паспорт: серия ___________ N ____________, выданный ____________________</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 xml:space="preserve">________________________________________________ "__" ___________ ____ </w:t>
      </w:r>
      <w:proofErr w:type="gramStart"/>
      <w:r w:rsidRPr="001E09FD">
        <w:rPr>
          <w:rFonts w:ascii="Arial" w:eastAsia="Calibri" w:hAnsi="Arial" w:cs="Arial"/>
          <w:lang w:eastAsia="en-US"/>
        </w:rPr>
        <w:t>г</w:t>
      </w:r>
      <w:proofErr w:type="gramEnd"/>
      <w:r w:rsidRPr="001E09FD">
        <w:rPr>
          <w:rFonts w:ascii="Arial" w:eastAsia="Calibri" w:hAnsi="Arial" w:cs="Arial"/>
          <w:lang w:eastAsia="en-US"/>
        </w:rPr>
        <w:t>.,</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проживает по адресу (с указанием индекса)_________________________________</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_________________________________</w:t>
      </w:r>
      <w:r w:rsidR="00A4105D" w:rsidRPr="001E09FD">
        <w:rPr>
          <w:rFonts w:ascii="Arial" w:eastAsia="Calibri" w:hAnsi="Arial" w:cs="Arial"/>
          <w:lang w:eastAsia="en-US"/>
        </w:rPr>
        <w:t>__</w:t>
      </w:r>
      <w:r w:rsidRPr="001E09FD">
        <w:rPr>
          <w:rFonts w:ascii="Arial" w:eastAsia="Calibri" w:hAnsi="Arial" w:cs="Arial"/>
          <w:lang w:eastAsia="en-US"/>
        </w:rPr>
        <w:t>__________________________________;</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супруга ____________________________________</w:t>
      </w:r>
      <w:r w:rsidR="00A4105D" w:rsidRPr="001E09FD">
        <w:rPr>
          <w:rFonts w:ascii="Arial" w:eastAsia="Calibri" w:hAnsi="Arial" w:cs="Arial"/>
          <w:lang w:eastAsia="en-US"/>
        </w:rPr>
        <w:t>___</w:t>
      </w:r>
      <w:r w:rsidRPr="001E09FD">
        <w:rPr>
          <w:rFonts w:ascii="Arial" w:eastAsia="Calibri" w:hAnsi="Arial" w:cs="Arial"/>
          <w:lang w:eastAsia="en-US"/>
        </w:rPr>
        <w:t>______________________________,</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 xml:space="preserve">                           (ФИО, дата рождения)</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паспорт: серия ___________ N ___________, выданный ______________________</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 xml:space="preserve">______________________________________________ "__" _____________ ____ </w:t>
      </w:r>
      <w:proofErr w:type="gramStart"/>
      <w:r w:rsidRPr="001E09FD">
        <w:rPr>
          <w:rFonts w:ascii="Arial" w:eastAsia="Calibri" w:hAnsi="Arial" w:cs="Arial"/>
          <w:lang w:eastAsia="en-US"/>
        </w:rPr>
        <w:t>г</w:t>
      </w:r>
      <w:proofErr w:type="gramEnd"/>
      <w:r w:rsidRPr="001E09FD">
        <w:rPr>
          <w:rFonts w:ascii="Arial" w:eastAsia="Calibri" w:hAnsi="Arial" w:cs="Arial"/>
          <w:lang w:eastAsia="en-US"/>
        </w:rPr>
        <w:t>.,</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проживает по адресу (с указанием индекса) ________________________________</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_____________________________________________________________________;</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дети: ________________________________________________________________,</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 xml:space="preserve">                           (ФИО, дата рождения)</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proofErr w:type="gramStart"/>
      <w:r w:rsidRPr="001E09FD">
        <w:rPr>
          <w:rFonts w:ascii="Arial" w:eastAsia="Calibri" w:hAnsi="Arial" w:cs="Arial"/>
          <w:lang w:eastAsia="en-US"/>
        </w:rPr>
        <w:t>свидетельство  о  рождении (паспорт для ребенка, достигшего 14 лет) (нужное</w:t>
      </w:r>
      <w:proofErr w:type="gramEnd"/>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 xml:space="preserve">подчеркнуть): серия _______ N ____________, </w:t>
      </w:r>
      <w:proofErr w:type="gramStart"/>
      <w:r w:rsidRPr="001E09FD">
        <w:rPr>
          <w:rFonts w:ascii="Arial" w:eastAsia="Calibri" w:hAnsi="Arial" w:cs="Arial"/>
          <w:lang w:eastAsia="en-US"/>
        </w:rPr>
        <w:t>выданное</w:t>
      </w:r>
      <w:proofErr w:type="gramEnd"/>
      <w:r w:rsidRPr="001E09FD">
        <w:rPr>
          <w:rFonts w:ascii="Arial" w:eastAsia="Calibri" w:hAnsi="Arial" w:cs="Arial"/>
          <w:lang w:eastAsia="en-US"/>
        </w:rPr>
        <w:t xml:space="preserve"> (</w:t>
      </w:r>
      <w:proofErr w:type="spellStart"/>
      <w:r w:rsidRPr="001E09FD">
        <w:rPr>
          <w:rFonts w:ascii="Arial" w:eastAsia="Calibri" w:hAnsi="Arial" w:cs="Arial"/>
          <w:lang w:eastAsia="en-US"/>
        </w:rPr>
        <w:t>ый</w:t>
      </w:r>
      <w:proofErr w:type="spellEnd"/>
      <w:r w:rsidRPr="001E09FD">
        <w:rPr>
          <w:rFonts w:ascii="Arial" w:eastAsia="Calibri" w:hAnsi="Arial" w:cs="Arial"/>
          <w:lang w:eastAsia="en-US"/>
        </w:rPr>
        <w:t>) _________________</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 xml:space="preserve">______________________________________________ "__" _____________ ____ </w:t>
      </w:r>
      <w:proofErr w:type="gramStart"/>
      <w:r w:rsidRPr="001E09FD">
        <w:rPr>
          <w:rFonts w:ascii="Arial" w:eastAsia="Calibri" w:hAnsi="Arial" w:cs="Arial"/>
          <w:lang w:eastAsia="en-US"/>
        </w:rPr>
        <w:t>г</w:t>
      </w:r>
      <w:proofErr w:type="gramEnd"/>
      <w:r w:rsidRPr="001E09FD">
        <w:rPr>
          <w:rFonts w:ascii="Arial" w:eastAsia="Calibri" w:hAnsi="Arial" w:cs="Arial"/>
          <w:lang w:eastAsia="en-US"/>
        </w:rPr>
        <w:t>.,</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проживает по адресу (с указанием индекса)________________________________</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_____________________________________________________________________;</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_____________________________________________________________________,</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 xml:space="preserve">                           (ФИО, дата рождения)</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proofErr w:type="gramStart"/>
      <w:r w:rsidRPr="001E09FD">
        <w:rPr>
          <w:rFonts w:ascii="Arial" w:eastAsia="Calibri" w:hAnsi="Arial" w:cs="Arial"/>
          <w:lang w:eastAsia="en-US"/>
        </w:rPr>
        <w:t>свидетельство  о  рождении (паспорт для ребенка, достигшего 14 лет) (нужное</w:t>
      </w:r>
      <w:proofErr w:type="gramEnd"/>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 xml:space="preserve">подчеркнуть): серия _________ N ___________, </w:t>
      </w:r>
      <w:proofErr w:type="gramStart"/>
      <w:r w:rsidRPr="001E09FD">
        <w:rPr>
          <w:rFonts w:ascii="Arial" w:eastAsia="Calibri" w:hAnsi="Arial" w:cs="Arial"/>
          <w:lang w:eastAsia="en-US"/>
        </w:rPr>
        <w:t>выданное</w:t>
      </w:r>
      <w:proofErr w:type="gramEnd"/>
      <w:r w:rsidRPr="001E09FD">
        <w:rPr>
          <w:rFonts w:ascii="Arial" w:eastAsia="Calibri" w:hAnsi="Arial" w:cs="Arial"/>
          <w:lang w:eastAsia="en-US"/>
        </w:rPr>
        <w:t xml:space="preserve"> (</w:t>
      </w:r>
      <w:proofErr w:type="spellStart"/>
      <w:r w:rsidRPr="001E09FD">
        <w:rPr>
          <w:rFonts w:ascii="Arial" w:eastAsia="Calibri" w:hAnsi="Arial" w:cs="Arial"/>
          <w:lang w:eastAsia="en-US"/>
        </w:rPr>
        <w:t>ый</w:t>
      </w:r>
      <w:proofErr w:type="spellEnd"/>
      <w:r w:rsidRPr="001E09FD">
        <w:rPr>
          <w:rFonts w:ascii="Arial" w:eastAsia="Calibri" w:hAnsi="Arial" w:cs="Arial"/>
          <w:lang w:eastAsia="en-US"/>
        </w:rPr>
        <w:t>) ________________</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 xml:space="preserve">______________________________________________ "__" _____________ ____ </w:t>
      </w:r>
      <w:proofErr w:type="gramStart"/>
      <w:r w:rsidRPr="001E09FD">
        <w:rPr>
          <w:rFonts w:ascii="Arial" w:eastAsia="Calibri" w:hAnsi="Arial" w:cs="Arial"/>
          <w:lang w:eastAsia="en-US"/>
        </w:rPr>
        <w:t>г</w:t>
      </w:r>
      <w:proofErr w:type="gramEnd"/>
      <w:r w:rsidRPr="001E09FD">
        <w:rPr>
          <w:rFonts w:ascii="Arial" w:eastAsia="Calibri" w:hAnsi="Arial" w:cs="Arial"/>
          <w:lang w:eastAsia="en-US"/>
        </w:rPr>
        <w:t>.,</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проживает по адресу (с указанием индекса) ________________________________</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_____________________</w:t>
      </w:r>
      <w:r w:rsidR="00A4105D" w:rsidRPr="001E09FD">
        <w:rPr>
          <w:rFonts w:ascii="Arial" w:eastAsia="Calibri" w:hAnsi="Arial" w:cs="Arial"/>
          <w:lang w:eastAsia="en-US"/>
        </w:rPr>
        <w:t>__________________________________</w:t>
      </w:r>
      <w:r w:rsidRPr="001E09FD">
        <w:rPr>
          <w:rFonts w:ascii="Arial" w:eastAsia="Calibri" w:hAnsi="Arial" w:cs="Arial"/>
          <w:lang w:eastAsia="en-US"/>
        </w:rPr>
        <w:t>______.</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 xml:space="preserve">    </w:t>
      </w:r>
      <w:r w:rsidR="006E4786" w:rsidRPr="001E09FD">
        <w:rPr>
          <w:rFonts w:ascii="Arial" w:eastAsia="Calibri" w:hAnsi="Arial" w:cs="Arial"/>
          <w:lang w:eastAsia="en-US"/>
        </w:rPr>
        <w:tab/>
      </w:r>
      <w:r w:rsidRPr="001E09FD">
        <w:rPr>
          <w:rFonts w:ascii="Arial" w:eastAsia="Calibri" w:hAnsi="Arial" w:cs="Arial"/>
          <w:lang w:eastAsia="en-US"/>
        </w:rPr>
        <w:t>Подтверждаю,   что   не   имею  (ем)  жилья,  принадлежащего  на  праве</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собственности,  ранее  не  получал (и) безвозмездную помощь за счет средств</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федерального, краевого или местного бюджетов:</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1) ____________________________________ ___________ ___________;</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 xml:space="preserve">       (ФИО совершеннолетнего члена семьи)          (подпись)    (дата)</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2) ____________________________________ ___________ ___________;</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 xml:space="preserve">       (ФИО совершеннолетнего члена семьи)          (подпись)    (дата)</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 xml:space="preserve">3) ____________________________________ ___________ ___________. </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 xml:space="preserve">       (ФИО совершеннолетнего члена семьи)          (подпись)    (дата) </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 xml:space="preserve">    </w:t>
      </w:r>
      <w:r w:rsidR="006E4786" w:rsidRPr="001E09FD">
        <w:rPr>
          <w:rFonts w:ascii="Arial" w:eastAsia="Calibri" w:hAnsi="Arial" w:cs="Arial"/>
          <w:lang w:eastAsia="en-US"/>
        </w:rPr>
        <w:tab/>
      </w:r>
      <w:r w:rsidRPr="001E09FD">
        <w:rPr>
          <w:rFonts w:ascii="Arial" w:eastAsia="Calibri" w:hAnsi="Arial" w:cs="Arial"/>
          <w:lang w:eastAsia="en-US"/>
        </w:rPr>
        <w:t>Я  подтверждаю,  что  сведения,  сообщенные мной в настоящем заявлении,</w:t>
      </w:r>
      <w:r w:rsidR="006E4786" w:rsidRPr="001E09FD">
        <w:rPr>
          <w:rFonts w:ascii="Arial" w:eastAsia="Calibri" w:hAnsi="Arial" w:cs="Arial"/>
          <w:lang w:eastAsia="en-US"/>
        </w:rPr>
        <w:t xml:space="preserve"> </w:t>
      </w:r>
      <w:r w:rsidRPr="001E09FD">
        <w:rPr>
          <w:rFonts w:ascii="Arial" w:eastAsia="Calibri" w:hAnsi="Arial" w:cs="Arial"/>
          <w:lang w:eastAsia="en-US"/>
        </w:rPr>
        <w:t>достоверны: ______________________________________________________________.</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lastRenderedPageBreak/>
        <w:t xml:space="preserve">                                (подпись, фамилия, инициалы)</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 xml:space="preserve">    </w:t>
      </w:r>
      <w:r w:rsidR="006E4786" w:rsidRPr="001E09FD">
        <w:rPr>
          <w:rFonts w:ascii="Arial" w:eastAsia="Calibri" w:hAnsi="Arial" w:cs="Arial"/>
          <w:lang w:eastAsia="en-US"/>
        </w:rPr>
        <w:tab/>
      </w:r>
      <w:r w:rsidRPr="001E09FD">
        <w:rPr>
          <w:rFonts w:ascii="Arial" w:eastAsia="Calibri" w:hAnsi="Arial" w:cs="Arial"/>
          <w:lang w:eastAsia="en-US"/>
        </w:rPr>
        <w:t>С  условиями участия в мероприятии «Субсидии бюджетам муниципальных образований на предоставление социальных выплат молодым семьям на приобретение (строительство) жилья». В том числе о необходимости ежегодной подачи заявления на включение в список молодых семей-участников мероприятия,  изъявивших желание  получить  социальную выплату в планируемом году, ознакомлен (</w:t>
      </w:r>
      <w:proofErr w:type="spellStart"/>
      <w:r w:rsidRPr="001E09FD">
        <w:rPr>
          <w:rFonts w:ascii="Arial" w:eastAsia="Calibri" w:hAnsi="Arial" w:cs="Arial"/>
          <w:lang w:eastAsia="en-US"/>
        </w:rPr>
        <w:t>ны</w:t>
      </w:r>
      <w:proofErr w:type="spellEnd"/>
      <w:r w:rsidRPr="001E09FD">
        <w:rPr>
          <w:rFonts w:ascii="Arial" w:eastAsia="Calibri" w:hAnsi="Arial" w:cs="Arial"/>
          <w:lang w:eastAsia="en-US"/>
        </w:rPr>
        <w:t>) и обязуюсь (емся) их выполнять:</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1) ___________________________________ ___________ ___________;</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 xml:space="preserve">       (ФИО совершеннолетнего члена семьи)          (подпись)    (дата)</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2) ___________________________________ ___________ ___________;</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 xml:space="preserve">       (ФИО совершеннолетнего члена семьи)          (подпись)    (дата)</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3) ___________________________________ ___________ ___________.</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 xml:space="preserve">       (ФИО совершеннолетнего члена семьи)          (подпись)    (дата)</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 xml:space="preserve">    </w:t>
      </w:r>
      <w:r w:rsidR="006E4786" w:rsidRPr="001E09FD">
        <w:rPr>
          <w:rFonts w:ascii="Arial" w:eastAsia="Calibri" w:hAnsi="Arial" w:cs="Arial"/>
          <w:lang w:eastAsia="en-US"/>
        </w:rPr>
        <w:tab/>
      </w:r>
      <w:r w:rsidRPr="001E09FD">
        <w:rPr>
          <w:rFonts w:ascii="Arial" w:eastAsia="Calibri" w:hAnsi="Arial" w:cs="Arial"/>
          <w:lang w:eastAsia="en-US"/>
        </w:rPr>
        <w:t>Даю  (ем)  согласие  на  обработку  органами  местного  самоуправления,</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органами  исполнительной власти субъекта Российской Федерации, федеральными</w:t>
      </w:r>
      <w:r w:rsidR="006E4786" w:rsidRPr="001E09FD">
        <w:rPr>
          <w:rFonts w:ascii="Arial" w:eastAsia="Calibri" w:hAnsi="Arial" w:cs="Arial"/>
          <w:lang w:eastAsia="en-US"/>
        </w:rPr>
        <w:t xml:space="preserve"> </w:t>
      </w:r>
      <w:r w:rsidRPr="001E09FD">
        <w:rPr>
          <w:rFonts w:ascii="Arial" w:eastAsia="Calibri" w:hAnsi="Arial" w:cs="Arial"/>
          <w:lang w:eastAsia="en-US"/>
        </w:rPr>
        <w:t>органами  исполнительной власти персональных данных о членах молодой семьи,</w:t>
      </w:r>
      <w:r w:rsidR="006E4786" w:rsidRPr="001E09FD">
        <w:rPr>
          <w:rFonts w:ascii="Arial" w:eastAsia="Calibri" w:hAnsi="Arial" w:cs="Arial"/>
          <w:lang w:eastAsia="en-US"/>
        </w:rPr>
        <w:t xml:space="preserve"> </w:t>
      </w:r>
      <w:r w:rsidRPr="001E09FD">
        <w:rPr>
          <w:rFonts w:ascii="Arial" w:eastAsia="Calibri" w:hAnsi="Arial" w:cs="Arial"/>
          <w:lang w:eastAsia="en-US"/>
        </w:rPr>
        <w:t>размещение  данных  о  фамилии,  имени,  отчестве членов молодой семьи и ее</w:t>
      </w:r>
      <w:r w:rsidR="006E4786" w:rsidRPr="001E09FD">
        <w:rPr>
          <w:rFonts w:ascii="Arial" w:eastAsia="Calibri" w:hAnsi="Arial" w:cs="Arial"/>
          <w:lang w:eastAsia="en-US"/>
        </w:rPr>
        <w:t xml:space="preserve"> </w:t>
      </w:r>
      <w:r w:rsidRPr="001E09FD">
        <w:rPr>
          <w:rFonts w:ascii="Arial" w:eastAsia="Calibri" w:hAnsi="Arial" w:cs="Arial"/>
          <w:lang w:eastAsia="en-US"/>
        </w:rPr>
        <w:t>составе  на  едином  краевом  портале  "Красноярский край" в информационно-телекоммуникационной сети Интернет:</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1) ____________________________________ ___________ ___________;</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 xml:space="preserve">       (ФИО совершеннолетнего члена семьи)          (подпись)    (дата)</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2) ____________________________________ ___________ ___________;</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 xml:space="preserve">       (ФИО совершеннолетнего члена семьи)          (подпись)    (дата)</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3) ____________________________________ ___________ ___________.</w:t>
      </w:r>
    </w:p>
    <w:p w:rsidR="006E4786"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 xml:space="preserve">       (ФИО совершеннолетнего члена семьи)          (подпись)    (дат</w:t>
      </w:r>
      <w:r w:rsidR="006E4786" w:rsidRPr="001E09FD">
        <w:rPr>
          <w:rFonts w:ascii="Arial" w:eastAsia="Calibri" w:hAnsi="Arial" w:cs="Arial"/>
          <w:lang w:eastAsia="en-US"/>
        </w:rPr>
        <w:t>а)</w:t>
      </w:r>
    </w:p>
    <w:p w:rsidR="006E4786" w:rsidRPr="001E09FD" w:rsidRDefault="006E4786" w:rsidP="006E4786">
      <w:pPr>
        <w:suppressAutoHyphens w:val="0"/>
        <w:autoSpaceDE w:val="0"/>
        <w:autoSpaceDN w:val="0"/>
        <w:adjustRightInd w:val="0"/>
        <w:ind w:firstLine="708"/>
        <w:jc w:val="left"/>
        <w:rPr>
          <w:rFonts w:ascii="Arial" w:eastAsia="Calibri" w:hAnsi="Arial" w:cs="Arial"/>
          <w:lang w:eastAsia="en-US"/>
        </w:rPr>
      </w:pPr>
    </w:p>
    <w:p w:rsidR="001C4B45" w:rsidRPr="001E09FD" w:rsidRDefault="001C4B45" w:rsidP="006E4786">
      <w:pPr>
        <w:suppressAutoHyphens w:val="0"/>
        <w:autoSpaceDE w:val="0"/>
        <w:autoSpaceDN w:val="0"/>
        <w:adjustRightInd w:val="0"/>
        <w:ind w:firstLine="708"/>
        <w:jc w:val="left"/>
        <w:rPr>
          <w:rFonts w:ascii="Arial" w:eastAsia="Calibri" w:hAnsi="Arial" w:cs="Arial"/>
          <w:lang w:eastAsia="en-US"/>
        </w:rPr>
      </w:pPr>
      <w:r w:rsidRPr="001E09FD">
        <w:rPr>
          <w:rFonts w:ascii="Arial" w:eastAsia="Calibri" w:hAnsi="Arial" w:cs="Arial"/>
          <w:lang w:eastAsia="en-US"/>
        </w:rPr>
        <w:t>К заявлению прилагаются следующие документы:</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 xml:space="preserve">    1)___________________________________________________________________;</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 xml:space="preserve">            (наименование и номер документа, кем и когда выдан)</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 xml:space="preserve">    2)___________________________________________________________________;</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 xml:space="preserve">            (наименование и номер документа, кем и когда выдан)</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 xml:space="preserve">    3)___________________________________________________________________;</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 xml:space="preserve">            (наименование и номер документа, кем и когда выдан)</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 xml:space="preserve">    4)___________________________________________________________________;</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 xml:space="preserve">            (наименование и номер документа, кем и когда выдан)</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 xml:space="preserve">    5)___________________________________________________________________;</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 xml:space="preserve">            (наименование и номер документа, кем и когда выдан)</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 xml:space="preserve">    6)___________________________________________________________________;</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 xml:space="preserve">            (наименование и номер документа, кем и когда выдан)</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 xml:space="preserve">    7)___________________________________________________________________;</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 xml:space="preserve">            (наименование и номер документа, кем и когда выдан)</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 xml:space="preserve">    8)___________________________________________________________________;</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 xml:space="preserve">            (наименование и номер документа, кем и когда выдан)</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lastRenderedPageBreak/>
        <w:t>Телефоны: домашний _______, сотовый ___________, служебный ____________.</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 xml:space="preserve">Заявление и прилагаемые к нему документы приняты: "__" ____________ 20__ г. </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 xml:space="preserve">  </w:t>
      </w:r>
      <w:r w:rsidRPr="001E09FD">
        <w:rPr>
          <w:rFonts w:ascii="Arial" w:eastAsia="Calibri" w:hAnsi="Arial" w:cs="Arial"/>
          <w:u w:val="single"/>
          <w:lang w:eastAsia="en-US"/>
        </w:rPr>
        <w:t xml:space="preserve">              </w:t>
      </w:r>
      <w:r w:rsidRPr="001E09FD">
        <w:rPr>
          <w:rFonts w:ascii="Arial" w:eastAsia="Calibri" w:hAnsi="Arial" w:cs="Arial"/>
          <w:lang w:eastAsia="en-US"/>
        </w:rPr>
        <w:t xml:space="preserve">                      ________________    </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(подпись, дата)  (должность лица, принявшего заявление) (инициалы, фамилия)</w:t>
      </w:r>
    </w:p>
    <w:p w:rsidR="001C4B45" w:rsidRPr="001E09FD" w:rsidRDefault="001C4B45" w:rsidP="007F3442">
      <w:pPr>
        <w:suppressAutoHyphens w:val="0"/>
        <w:autoSpaceDE w:val="0"/>
        <w:autoSpaceDN w:val="0"/>
        <w:adjustRightInd w:val="0"/>
        <w:jc w:val="left"/>
        <w:rPr>
          <w:rFonts w:ascii="Arial" w:eastAsia="Calibri" w:hAnsi="Arial" w:cs="Arial"/>
          <w:lang w:eastAsia="en-US"/>
        </w:rPr>
      </w:pPr>
    </w:p>
    <w:p w:rsidR="001C4B45" w:rsidRPr="001E09FD" w:rsidRDefault="001C4B45" w:rsidP="007F3442">
      <w:pPr>
        <w:suppressAutoHyphens w:val="0"/>
        <w:autoSpaceDE w:val="0"/>
        <w:autoSpaceDN w:val="0"/>
        <w:adjustRightInd w:val="0"/>
        <w:jc w:val="left"/>
        <w:rPr>
          <w:rFonts w:ascii="Arial" w:eastAsia="Calibri" w:hAnsi="Arial" w:cs="Arial"/>
          <w:lang w:eastAsia="en-US"/>
        </w:rPr>
      </w:pPr>
      <w:r w:rsidRPr="001E09FD">
        <w:rPr>
          <w:rFonts w:ascii="Arial" w:eastAsia="Calibri" w:hAnsi="Arial" w:cs="Arial"/>
          <w:lang w:eastAsia="en-US"/>
        </w:rPr>
        <w:t>М.П.</w:t>
      </w:r>
    </w:p>
    <w:p w:rsidR="001C4B45" w:rsidRPr="001E09FD" w:rsidRDefault="001C4B45" w:rsidP="007F3442">
      <w:pPr>
        <w:ind w:firstLine="709"/>
        <w:rPr>
          <w:rFonts w:ascii="Arial" w:hAnsi="Arial" w:cs="Arial"/>
        </w:rPr>
        <w:sectPr w:rsidR="001C4B45" w:rsidRPr="001E09FD" w:rsidSect="005E7A02">
          <w:footnotePr>
            <w:pos w:val="beneathText"/>
          </w:footnotePr>
          <w:pgSz w:w="11905" w:h="16837"/>
          <w:pgMar w:top="1134" w:right="851" w:bottom="1134" w:left="1701" w:header="720" w:footer="720" w:gutter="0"/>
          <w:pgNumType w:start="1"/>
          <w:cols w:space="720"/>
          <w:titlePg/>
          <w:docGrid w:linePitch="360"/>
        </w:sectPr>
      </w:pPr>
    </w:p>
    <w:p w:rsidR="001C4B45" w:rsidRPr="001E09FD" w:rsidRDefault="001C4B45" w:rsidP="007F3442">
      <w:pPr>
        <w:suppressAutoHyphens w:val="0"/>
        <w:autoSpaceDE w:val="0"/>
        <w:autoSpaceDN w:val="0"/>
        <w:adjustRightInd w:val="0"/>
        <w:ind w:firstLine="4962"/>
        <w:jc w:val="right"/>
        <w:rPr>
          <w:rFonts w:ascii="Arial" w:eastAsia="Calibri" w:hAnsi="Arial" w:cs="Arial"/>
          <w:lang w:eastAsia="en-US"/>
        </w:rPr>
      </w:pPr>
      <w:r w:rsidRPr="001E09FD">
        <w:rPr>
          <w:rFonts w:ascii="Arial" w:eastAsia="Calibri" w:hAnsi="Arial" w:cs="Arial"/>
          <w:lang w:eastAsia="en-US"/>
        </w:rPr>
        <w:lastRenderedPageBreak/>
        <w:t>Приложение №5</w:t>
      </w:r>
    </w:p>
    <w:p w:rsidR="001C4B45" w:rsidRPr="001E09FD" w:rsidRDefault="00B74B45" w:rsidP="007F3442">
      <w:pPr>
        <w:suppressAutoHyphens w:val="0"/>
        <w:autoSpaceDE w:val="0"/>
        <w:autoSpaceDN w:val="0"/>
        <w:adjustRightInd w:val="0"/>
        <w:ind w:left="4962"/>
        <w:jc w:val="right"/>
        <w:rPr>
          <w:rFonts w:ascii="Arial" w:eastAsia="Calibri" w:hAnsi="Arial" w:cs="Arial"/>
          <w:lang w:eastAsia="en-US"/>
        </w:rPr>
      </w:pPr>
      <w:r>
        <w:rPr>
          <w:rFonts w:ascii="Arial" w:eastAsia="Calibri" w:hAnsi="Arial" w:cs="Arial"/>
          <w:lang w:eastAsia="en-US"/>
        </w:rPr>
        <w:t xml:space="preserve">к подпрограмме «Обеспечение </w:t>
      </w:r>
      <w:r w:rsidR="001C4B45" w:rsidRPr="001E09FD">
        <w:rPr>
          <w:rFonts w:ascii="Arial" w:eastAsia="Calibri" w:hAnsi="Arial" w:cs="Arial"/>
          <w:lang w:eastAsia="en-US"/>
        </w:rPr>
        <w:t xml:space="preserve">жильем                                                               </w:t>
      </w:r>
    </w:p>
    <w:p w:rsidR="001C4B45" w:rsidRPr="001E09FD" w:rsidRDefault="001C4B45" w:rsidP="007F3442">
      <w:pPr>
        <w:suppressAutoHyphens w:val="0"/>
        <w:autoSpaceDE w:val="0"/>
        <w:autoSpaceDN w:val="0"/>
        <w:adjustRightInd w:val="0"/>
        <w:ind w:left="4962"/>
        <w:jc w:val="right"/>
        <w:rPr>
          <w:rFonts w:ascii="Arial" w:eastAsia="Calibri" w:hAnsi="Arial" w:cs="Arial"/>
          <w:lang w:eastAsia="en-US"/>
        </w:rPr>
      </w:pPr>
      <w:r w:rsidRPr="001E09FD">
        <w:rPr>
          <w:rFonts w:ascii="Arial" w:eastAsia="Calibri" w:hAnsi="Arial" w:cs="Arial"/>
          <w:lang w:eastAsia="en-US"/>
        </w:rPr>
        <w:t xml:space="preserve">молодых семей в </w:t>
      </w:r>
      <w:proofErr w:type="spellStart"/>
      <w:r w:rsidRPr="001E09FD">
        <w:rPr>
          <w:rFonts w:ascii="Arial" w:eastAsia="Calibri" w:hAnsi="Arial" w:cs="Arial"/>
          <w:lang w:eastAsia="en-US"/>
        </w:rPr>
        <w:t>Большеулуйском</w:t>
      </w:r>
      <w:proofErr w:type="spellEnd"/>
      <w:r w:rsidRPr="001E09FD">
        <w:rPr>
          <w:rFonts w:ascii="Arial" w:eastAsia="Calibri" w:hAnsi="Arial" w:cs="Arial"/>
          <w:lang w:eastAsia="en-US"/>
        </w:rPr>
        <w:t xml:space="preserve"> районе»</w:t>
      </w:r>
    </w:p>
    <w:p w:rsidR="001C4B45" w:rsidRPr="001E09FD" w:rsidRDefault="001C4B45" w:rsidP="007F3442">
      <w:pPr>
        <w:suppressAutoHyphens w:val="0"/>
        <w:autoSpaceDE w:val="0"/>
        <w:autoSpaceDN w:val="0"/>
        <w:adjustRightInd w:val="0"/>
        <w:jc w:val="right"/>
        <w:outlineLvl w:val="0"/>
        <w:rPr>
          <w:rFonts w:ascii="Arial" w:eastAsia="Calibri" w:hAnsi="Arial" w:cs="Arial"/>
          <w:lang w:eastAsia="en-US"/>
        </w:rPr>
      </w:pPr>
    </w:p>
    <w:p w:rsidR="001C4B45" w:rsidRPr="001E09FD" w:rsidRDefault="001C4B45" w:rsidP="00AF4B07">
      <w:pPr>
        <w:suppressAutoHyphens w:val="0"/>
        <w:autoSpaceDE w:val="0"/>
        <w:autoSpaceDN w:val="0"/>
        <w:adjustRightInd w:val="0"/>
        <w:jc w:val="center"/>
        <w:rPr>
          <w:rFonts w:ascii="Arial" w:eastAsia="Calibri" w:hAnsi="Arial" w:cs="Arial"/>
          <w:lang w:eastAsia="en-US"/>
        </w:rPr>
      </w:pPr>
      <w:r w:rsidRPr="001E09FD">
        <w:rPr>
          <w:rFonts w:ascii="Arial" w:eastAsia="Calibri" w:hAnsi="Arial" w:cs="Arial"/>
          <w:lang w:eastAsia="en-US"/>
        </w:rPr>
        <w:t>Список</w:t>
      </w:r>
    </w:p>
    <w:p w:rsidR="00B74B45" w:rsidRDefault="001C4B45" w:rsidP="00AF4B07">
      <w:pPr>
        <w:suppressAutoHyphens w:val="0"/>
        <w:autoSpaceDE w:val="0"/>
        <w:autoSpaceDN w:val="0"/>
        <w:adjustRightInd w:val="0"/>
        <w:jc w:val="center"/>
        <w:rPr>
          <w:rFonts w:ascii="Arial" w:eastAsia="Calibri" w:hAnsi="Arial" w:cs="Arial"/>
          <w:lang w:eastAsia="en-US"/>
        </w:rPr>
      </w:pPr>
      <w:r w:rsidRPr="001E09FD">
        <w:rPr>
          <w:rFonts w:ascii="Arial" w:eastAsia="Calibri" w:hAnsi="Arial" w:cs="Arial"/>
          <w:lang w:eastAsia="en-US"/>
        </w:rPr>
        <w:t>молодых семей - участников мероприятия "Субсидии бюджетам</w:t>
      </w:r>
      <w:r w:rsidR="00B74B45">
        <w:rPr>
          <w:rFonts w:ascii="Arial" w:eastAsia="Calibri" w:hAnsi="Arial" w:cs="Arial"/>
          <w:lang w:eastAsia="en-US"/>
        </w:rPr>
        <w:t xml:space="preserve"> </w:t>
      </w:r>
      <w:r w:rsidRPr="001E09FD">
        <w:rPr>
          <w:rFonts w:ascii="Arial" w:eastAsia="Calibri" w:hAnsi="Arial" w:cs="Arial"/>
          <w:lang w:eastAsia="en-US"/>
        </w:rPr>
        <w:t xml:space="preserve">муниципальных образований </w:t>
      </w:r>
    </w:p>
    <w:p w:rsidR="00B74B45" w:rsidRDefault="001C4B45" w:rsidP="00AF4B07">
      <w:pPr>
        <w:suppressAutoHyphens w:val="0"/>
        <w:autoSpaceDE w:val="0"/>
        <w:autoSpaceDN w:val="0"/>
        <w:adjustRightInd w:val="0"/>
        <w:jc w:val="center"/>
        <w:rPr>
          <w:rFonts w:ascii="Arial" w:eastAsia="Calibri" w:hAnsi="Arial" w:cs="Arial"/>
          <w:lang w:eastAsia="en-US"/>
        </w:rPr>
      </w:pPr>
      <w:r w:rsidRPr="001E09FD">
        <w:rPr>
          <w:rFonts w:ascii="Arial" w:eastAsia="Calibri" w:hAnsi="Arial" w:cs="Arial"/>
          <w:lang w:eastAsia="en-US"/>
        </w:rPr>
        <w:t>на предоставление социальных</w:t>
      </w:r>
      <w:r w:rsidR="00B74B45">
        <w:rPr>
          <w:rFonts w:ascii="Arial" w:eastAsia="Calibri" w:hAnsi="Arial" w:cs="Arial"/>
          <w:lang w:eastAsia="en-US"/>
        </w:rPr>
        <w:t xml:space="preserve"> </w:t>
      </w:r>
      <w:r w:rsidRPr="001E09FD">
        <w:rPr>
          <w:rFonts w:ascii="Arial" w:eastAsia="Calibri" w:hAnsi="Arial" w:cs="Arial"/>
          <w:lang w:eastAsia="en-US"/>
        </w:rPr>
        <w:t>выплат молодым семьям на приобретение (строительство)</w:t>
      </w:r>
      <w:r w:rsidR="00B74B45">
        <w:rPr>
          <w:rFonts w:ascii="Arial" w:eastAsia="Calibri" w:hAnsi="Arial" w:cs="Arial"/>
          <w:lang w:eastAsia="en-US"/>
        </w:rPr>
        <w:t xml:space="preserve"> </w:t>
      </w:r>
      <w:r w:rsidRPr="001E09FD">
        <w:rPr>
          <w:rFonts w:ascii="Arial" w:eastAsia="Calibri" w:hAnsi="Arial" w:cs="Arial"/>
          <w:lang w:eastAsia="en-US"/>
        </w:rPr>
        <w:t xml:space="preserve">жилья", </w:t>
      </w:r>
    </w:p>
    <w:p w:rsidR="001C4B45" w:rsidRPr="001E09FD" w:rsidRDefault="001C4B45" w:rsidP="00AF4B07">
      <w:pPr>
        <w:suppressAutoHyphens w:val="0"/>
        <w:autoSpaceDE w:val="0"/>
        <w:autoSpaceDN w:val="0"/>
        <w:adjustRightInd w:val="0"/>
        <w:jc w:val="center"/>
        <w:rPr>
          <w:rFonts w:ascii="Arial" w:eastAsia="Calibri" w:hAnsi="Arial" w:cs="Arial"/>
          <w:lang w:eastAsia="en-US"/>
        </w:rPr>
      </w:pPr>
      <w:proofErr w:type="gramStart"/>
      <w:r w:rsidRPr="001E09FD">
        <w:rPr>
          <w:rFonts w:ascii="Arial" w:eastAsia="Calibri" w:hAnsi="Arial" w:cs="Arial"/>
          <w:lang w:eastAsia="en-US"/>
        </w:rPr>
        <w:t>изъявивших</w:t>
      </w:r>
      <w:proofErr w:type="gramEnd"/>
      <w:r w:rsidRPr="001E09FD">
        <w:rPr>
          <w:rFonts w:ascii="Arial" w:eastAsia="Calibri" w:hAnsi="Arial" w:cs="Arial"/>
          <w:lang w:eastAsia="en-US"/>
        </w:rPr>
        <w:t xml:space="preserve"> желание получить социальную выплату</w:t>
      </w:r>
    </w:p>
    <w:p w:rsidR="001C4B45" w:rsidRPr="001E09FD" w:rsidRDefault="001C4B45" w:rsidP="00AF4B07">
      <w:pPr>
        <w:suppressAutoHyphens w:val="0"/>
        <w:autoSpaceDE w:val="0"/>
        <w:autoSpaceDN w:val="0"/>
        <w:adjustRightInd w:val="0"/>
        <w:jc w:val="center"/>
        <w:rPr>
          <w:rFonts w:ascii="Arial" w:eastAsia="Calibri" w:hAnsi="Arial" w:cs="Arial"/>
          <w:lang w:eastAsia="en-US"/>
        </w:rPr>
      </w:pPr>
      <w:r w:rsidRPr="001E09FD">
        <w:rPr>
          <w:rFonts w:ascii="Arial" w:eastAsia="Calibri" w:hAnsi="Arial" w:cs="Arial"/>
          <w:lang w:eastAsia="en-US"/>
        </w:rPr>
        <w:t xml:space="preserve">в 20__ году, </w:t>
      </w:r>
      <w:proofErr w:type="gramStart"/>
      <w:r w:rsidRPr="001E09FD">
        <w:rPr>
          <w:rFonts w:ascii="Arial" w:eastAsia="Calibri" w:hAnsi="Arial" w:cs="Arial"/>
          <w:lang w:eastAsia="en-US"/>
        </w:rPr>
        <w:t>по</w:t>
      </w:r>
      <w:proofErr w:type="gramEnd"/>
      <w:r w:rsidRPr="001E09FD">
        <w:rPr>
          <w:rFonts w:ascii="Arial" w:eastAsia="Calibri" w:hAnsi="Arial" w:cs="Arial"/>
          <w:lang w:eastAsia="en-US"/>
        </w:rPr>
        <w:t xml:space="preserve"> _________________________________________</w:t>
      </w:r>
    </w:p>
    <w:p w:rsidR="001C4B45" w:rsidRPr="001E09FD" w:rsidRDefault="00B74B45" w:rsidP="00AF4B07">
      <w:pPr>
        <w:suppressAutoHyphens w:val="0"/>
        <w:autoSpaceDE w:val="0"/>
        <w:autoSpaceDN w:val="0"/>
        <w:adjustRightInd w:val="0"/>
        <w:jc w:val="center"/>
        <w:rPr>
          <w:rFonts w:ascii="Arial" w:eastAsia="Calibri" w:hAnsi="Arial" w:cs="Arial"/>
          <w:lang w:eastAsia="en-US"/>
        </w:rPr>
      </w:pPr>
      <w:r>
        <w:rPr>
          <w:rFonts w:ascii="Arial" w:eastAsia="Calibri" w:hAnsi="Arial" w:cs="Arial"/>
          <w:lang w:eastAsia="en-US"/>
        </w:rPr>
        <w:t xml:space="preserve">                        </w:t>
      </w:r>
      <w:r w:rsidR="001C4B45" w:rsidRPr="001E09FD">
        <w:rPr>
          <w:rFonts w:ascii="Arial" w:eastAsia="Calibri" w:hAnsi="Arial" w:cs="Arial"/>
          <w:lang w:eastAsia="en-US"/>
        </w:rPr>
        <w:t>(наименование муниципального образования)</w:t>
      </w:r>
    </w:p>
    <w:p w:rsidR="001C4B45" w:rsidRPr="001E09FD" w:rsidRDefault="001C4B45" w:rsidP="007F3442">
      <w:pPr>
        <w:suppressAutoHyphens w:val="0"/>
        <w:autoSpaceDE w:val="0"/>
        <w:autoSpaceDN w:val="0"/>
        <w:adjustRightInd w:val="0"/>
        <w:rPr>
          <w:rFonts w:ascii="Arial" w:eastAsia="Calibri" w:hAnsi="Arial" w:cs="Arial"/>
          <w:lang w:eastAsia="en-US"/>
        </w:rPr>
      </w:pPr>
    </w:p>
    <w:tbl>
      <w:tblPr>
        <w:tblW w:w="15451" w:type="dxa"/>
        <w:tblInd w:w="62" w:type="dxa"/>
        <w:tblLayout w:type="fixed"/>
        <w:tblCellMar>
          <w:top w:w="102" w:type="dxa"/>
          <w:left w:w="62" w:type="dxa"/>
          <w:bottom w:w="102" w:type="dxa"/>
          <w:right w:w="62" w:type="dxa"/>
        </w:tblCellMar>
        <w:tblLook w:val="0000"/>
      </w:tblPr>
      <w:tblGrid>
        <w:gridCol w:w="284"/>
        <w:gridCol w:w="992"/>
        <w:gridCol w:w="709"/>
        <w:gridCol w:w="1134"/>
        <w:gridCol w:w="993"/>
        <w:gridCol w:w="992"/>
        <w:gridCol w:w="992"/>
        <w:gridCol w:w="851"/>
        <w:gridCol w:w="709"/>
        <w:gridCol w:w="1134"/>
        <w:gridCol w:w="1276"/>
        <w:gridCol w:w="1559"/>
        <w:gridCol w:w="1559"/>
        <w:gridCol w:w="1417"/>
        <w:gridCol w:w="850"/>
      </w:tblGrid>
      <w:tr w:rsidR="001C4B45" w:rsidRPr="00B74B45" w:rsidTr="000E2FCC">
        <w:tc>
          <w:tcPr>
            <w:tcW w:w="284" w:type="dxa"/>
            <w:vMerge w:val="restart"/>
            <w:tcBorders>
              <w:top w:val="single" w:sz="4" w:space="0" w:color="auto"/>
              <w:left w:val="single" w:sz="4" w:space="0" w:color="auto"/>
              <w:bottom w:val="single" w:sz="4" w:space="0" w:color="auto"/>
              <w:right w:val="single" w:sz="4" w:space="0" w:color="auto"/>
            </w:tcBorders>
          </w:tcPr>
          <w:p w:rsidR="001C4B45" w:rsidRPr="00B74B45" w:rsidRDefault="001C4B45" w:rsidP="007F3442">
            <w:pPr>
              <w:suppressAutoHyphens w:val="0"/>
              <w:autoSpaceDE w:val="0"/>
              <w:autoSpaceDN w:val="0"/>
              <w:adjustRightInd w:val="0"/>
              <w:jc w:val="center"/>
              <w:rPr>
                <w:rFonts w:ascii="Arial" w:eastAsia="Calibri" w:hAnsi="Arial" w:cs="Arial"/>
                <w:sz w:val="22"/>
                <w:szCs w:val="22"/>
                <w:lang w:eastAsia="en-US"/>
              </w:rPr>
            </w:pPr>
            <w:r w:rsidRPr="00B74B45">
              <w:rPr>
                <w:rFonts w:ascii="Arial" w:eastAsia="Calibri" w:hAnsi="Arial" w:cs="Arial"/>
                <w:sz w:val="22"/>
                <w:szCs w:val="22"/>
                <w:lang w:eastAsia="en-US"/>
              </w:rPr>
              <w:t xml:space="preserve">N </w:t>
            </w:r>
            <w:proofErr w:type="gramStart"/>
            <w:r w:rsidRPr="00B74B45">
              <w:rPr>
                <w:rFonts w:ascii="Arial" w:eastAsia="Calibri" w:hAnsi="Arial" w:cs="Arial"/>
                <w:sz w:val="22"/>
                <w:szCs w:val="22"/>
                <w:lang w:eastAsia="en-US"/>
              </w:rPr>
              <w:t>п</w:t>
            </w:r>
            <w:proofErr w:type="gramEnd"/>
            <w:r w:rsidRPr="00B74B45">
              <w:rPr>
                <w:rFonts w:ascii="Arial" w:eastAsia="Calibri" w:hAnsi="Arial" w:cs="Arial"/>
                <w:sz w:val="22"/>
                <w:szCs w:val="22"/>
                <w:lang w:eastAsia="en-US"/>
              </w:rPr>
              <w:t>/п</w:t>
            </w:r>
          </w:p>
        </w:tc>
        <w:tc>
          <w:tcPr>
            <w:tcW w:w="7372" w:type="dxa"/>
            <w:gridSpan w:val="8"/>
            <w:tcBorders>
              <w:top w:val="single" w:sz="4" w:space="0" w:color="auto"/>
              <w:left w:val="single" w:sz="4" w:space="0" w:color="auto"/>
              <w:bottom w:val="single" w:sz="4" w:space="0" w:color="auto"/>
              <w:right w:val="single" w:sz="4" w:space="0" w:color="auto"/>
            </w:tcBorders>
          </w:tcPr>
          <w:p w:rsidR="001C4B45" w:rsidRPr="00B74B45" w:rsidRDefault="001C4B45" w:rsidP="007F3442">
            <w:pPr>
              <w:suppressAutoHyphens w:val="0"/>
              <w:autoSpaceDE w:val="0"/>
              <w:autoSpaceDN w:val="0"/>
              <w:adjustRightInd w:val="0"/>
              <w:jc w:val="center"/>
              <w:rPr>
                <w:rFonts w:ascii="Arial" w:eastAsia="Calibri" w:hAnsi="Arial" w:cs="Arial"/>
                <w:sz w:val="22"/>
                <w:szCs w:val="22"/>
                <w:lang w:eastAsia="en-US"/>
              </w:rPr>
            </w:pPr>
            <w:r w:rsidRPr="00B74B45">
              <w:rPr>
                <w:rFonts w:ascii="Arial" w:eastAsia="Calibri" w:hAnsi="Arial" w:cs="Arial"/>
                <w:sz w:val="22"/>
                <w:szCs w:val="22"/>
                <w:lang w:eastAsia="en-US"/>
              </w:rPr>
              <w:t>Данные о членах молодой семьи</w:t>
            </w:r>
          </w:p>
        </w:tc>
        <w:tc>
          <w:tcPr>
            <w:tcW w:w="1134" w:type="dxa"/>
            <w:vMerge w:val="restart"/>
            <w:tcBorders>
              <w:top w:val="single" w:sz="4" w:space="0" w:color="auto"/>
              <w:left w:val="single" w:sz="4" w:space="0" w:color="auto"/>
              <w:bottom w:val="single" w:sz="4" w:space="0" w:color="auto"/>
              <w:right w:val="single" w:sz="4" w:space="0" w:color="auto"/>
            </w:tcBorders>
          </w:tcPr>
          <w:p w:rsidR="001C4B45" w:rsidRPr="00B74B45" w:rsidRDefault="001C4B45" w:rsidP="007F3442">
            <w:pPr>
              <w:suppressAutoHyphens w:val="0"/>
              <w:autoSpaceDE w:val="0"/>
              <w:autoSpaceDN w:val="0"/>
              <w:adjustRightInd w:val="0"/>
              <w:jc w:val="center"/>
              <w:rPr>
                <w:rFonts w:ascii="Arial" w:eastAsia="Calibri" w:hAnsi="Arial" w:cs="Arial"/>
                <w:sz w:val="22"/>
                <w:szCs w:val="22"/>
                <w:lang w:eastAsia="en-US"/>
              </w:rPr>
            </w:pPr>
            <w:r w:rsidRPr="00B74B45">
              <w:rPr>
                <w:rFonts w:ascii="Arial" w:eastAsia="Calibri" w:hAnsi="Arial" w:cs="Arial"/>
                <w:sz w:val="22"/>
                <w:szCs w:val="22"/>
                <w:lang w:eastAsia="en-US"/>
              </w:rPr>
              <w:t>Дата признания молодой семьи участником мероприятия</w:t>
            </w:r>
          </w:p>
        </w:tc>
        <w:tc>
          <w:tcPr>
            <w:tcW w:w="1276" w:type="dxa"/>
            <w:vMerge w:val="restart"/>
            <w:tcBorders>
              <w:top w:val="single" w:sz="4" w:space="0" w:color="auto"/>
              <w:left w:val="single" w:sz="4" w:space="0" w:color="auto"/>
              <w:bottom w:val="single" w:sz="4" w:space="0" w:color="auto"/>
              <w:right w:val="single" w:sz="4" w:space="0" w:color="auto"/>
            </w:tcBorders>
          </w:tcPr>
          <w:p w:rsidR="001C4B45" w:rsidRPr="00B74B45" w:rsidRDefault="001C4B45" w:rsidP="007F3442">
            <w:pPr>
              <w:suppressAutoHyphens w:val="0"/>
              <w:autoSpaceDE w:val="0"/>
              <w:autoSpaceDN w:val="0"/>
              <w:adjustRightInd w:val="0"/>
              <w:jc w:val="center"/>
              <w:rPr>
                <w:rFonts w:ascii="Arial" w:eastAsia="Calibri" w:hAnsi="Arial" w:cs="Arial"/>
                <w:sz w:val="22"/>
                <w:szCs w:val="22"/>
                <w:lang w:eastAsia="en-US"/>
              </w:rPr>
            </w:pPr>
            <w:r w:rsidRPr="00B74B45">
              <w:rPr>
                <w:rFonts w:ascii="Arial" w:eastAsia="Calibri" w:hAnsi="Arial" w:cs="Arial"/>
                <w:sz w:val="22"/>
                <w:szCs w:val="22"/>
                <w:lang w:eastAsia="en-US"/>
              </w:rPr>
              <w:t>Дата принятия молодой семьи на учет в качестве нуждающейся в улучшении жилищных условий</w:t>
            </w:r>
          </w:p>
        </w:tc>
        <w:tc>
          <w:tcPr>
            <w:tcW w:w="1559" w:type="dxa"/>
            <w:vMerge w:val="restart"/>
            <w:tcBorders>
              <w:top w:val="single" w:sz="4" w:space="0" w:color="auto"/>
              <w:left w:val="single" w:sz="4" w:space="0" w:color="auto"/>
              <w:bottom w:val="single" w:sz="4" w:space="0" w:color="auto"/>
              <w:right w:val="single" w:sz="4" w:space="0" w:color="auto"/>
            </w:tcBorders>
          </w:tcPr>
          <w:p w:rsidR="001C4B45" w:rsidRPr="00B74B45" w:rsidRDefault="001C4B45" w:rsidP="007F3442">
            <w:pPr>
              <w:suppressAutoHyphens w:val="0"/>
              <w:autoSpaceDE w:val="0"/>
              <w:autoSpaceDN w:val="0"/>
              <w:adjustRightInd w:val="0"/>
              <w:jc w:val="center"/>
              <w:rPr>
                <w:rFonts w:ascii="Arial" w:eastAsia="Calibri" w:hAnsi="Arial" w:cs="Arial"/>
                <w:sz w:val="22"/>
                <w:szCs w:val="22"/>
                <w:lang w:eastAsia="en-US"/>
              </w:rPr>
            </w:pPr>
            <w:r w:rsidRPr="00B74B45">
              <w:rPr>
                <w:rFonts w:ascii="Arial" w:eastAsia="Calibri" w:hAnsi="Arial" w:cs="Arial"/>
                <w:sz w:val="22"/>
                <w:szCs w:val="22"/>
                <w:lang w:eastAsia="en-US"/>
              </w:rPr>
              <w:t>Орган местного самоуправления, на основании решения которого молодая семья включена в список участников мероприятия</w:t>
            </w:r>
          </w:p>
        </w:tc>
        <w:tc>
          <w:tcPr>
            <w:tcW w:w="3826" w:type="dxa"/>
            <w:gridSpan w:val="3"/>
            <w:tcBorders>
              <w:top w:val="single" w:sz="4" w:space="0" w:color="auto"/>
              <w:left w:val="single" w:sz="4" w:space="0" w:color="auto"/>
              <w:bottom w:val="single" w:sz="4" w:space="0" w:color="auto"/>
              <w:right w:val="single" w:sz="4" w:space="0" w:color="auto"/>
            </w:tcBorders>
          </w:tcPr>
          <w:p w:rsidR="001C4B45" w:rsidRPr="00B74B45" w:rsidRDefault="001C4B45" w:rsidP="007F3442">
            <w:pPr>
              <w:suppressAutoHyphens w:val="0"/>
              <w:autoSpaceDE w:val="0"/>
              <w:autoSpaceDN w:val="0"/>
              <w:adjustRightInd w:val="0"/>
              <w:jc w:val="center"/>
              <w:rPr>
                <w:rFonts w:ascii="Arial" w:eastAsia="Calibri" w:hAnsi="Arial" w:cs="Arial"/>
                <w:sz w:val="22"/>
                <w:szCs w:val="22"/>
                <w:lang w:eastAsia="en-US"/>
              </w:rPr>
            </w:pPr>
            <w:r w:rsidRPr="00B74B45">
              <w:rPr>
                <w:rFonts w:ascii="Arial" w:eastAsia="Calibri" w:hAnsi="Arial" w:cs="Arial"/>
                <w:sz w:val="22"/>
                <w:szCs w:val="22"/>
                <w:lang w:eastAsia="en-US"/>
              </w:rPr>
              <w:t>Расчетная стоимость жилья</w:t>
            </w:r>
          </w:p>
        </w:tc>
      </w:tr>
      <w:tr w:rsidR="001C4B45" w:rsidRPr="00B74B45" w:rsidTr="000E2FCC">
        <w:tc>
          <w:tcPr>
            <w:tcW w:w="284" w:type="dxa"/>
            <w:vMerge/>
            <w:tcBorders>
              <w:top w:val="single" w:sz="4" w:space="0" w:color="auto"/>
              <w:left w:val="single" w:sz="4" w:space="0" w:color="auto"/>
              <w:bottom w:val="single" w:sz="4" w:space="0" w:color="auto"/>
              <w:right w:val="single" w:sz="4" w:space="0" w:color="auto"/>
            </w:tcBorders>
          </w:tcPr>
          <w:p w:rsidR="001C4B45" w:rsidRPr="00B74B45" w:rsidRDefault="001C4B45" w:rsidP="007F3442">
            <w:pPr>
              <w:suppressAutoHyphens w:val="0"/>
              <w:autoSpaceDE w:val="0"/>
              <w:autoSpaceDN w:val="0"/>
              <w:adjustRightInd w:val="0"/>
              <w:rPr>
                <w:rFonts w:ascii="Arial" w:eastAsia="Calibri" w:hAnsi="Arial" w:cs="Arial"/>
                <w:sz w:val="22"/>
                <w:szCs w:val="22"/>
                <w:lang w:eastAsia="en-US"/>
              </w:rPr>
            </w:pPr>
          </w:p>
        </w:tc>
        <w:tc>
          <w:tcPr>
            <w:tcW w:w="992" w:type="dxa"/>
            <w:vMerge w:val="restart"/>
            <w:tcBorders>
              <w:top w:val="single" w:sz="4" w:space="0" w:color="auto"/>
              <w:left w:val="single" w:sz="4" w:space="0" w:color="auto"/>
              <w:bottom w:val="single" w:sz="4" w:space="0" w:color="auto"/>
              <w:right w:val="single" w:sz="4" w:space="0" w:color="auto"/>
            </w:tcBorders>
          </w:tcPr>
          <w:p w:rsidR="001C4B45" w:rsidRPr="00B74B45" w:rsidRDefault="001C4B45" w:rsidP="007F3442">
            <w:pPr>
              <w:suppressAutoHyphens w:val="0"/>
              <w:autoSpaceDE w:val="0"/>
              <w:autoSpaceDN w:val="0"/>
              <w:adjustRightInd w:val="0"/>
              <w:jc w:val="center"/>
              <w:rPr>
                <w:rFonts w:ascii="Arial" w:eastAsia="Calibri" w:hAnsi="Arial" w:cs="Arial"/>
                <w:sz w:val="22"/>
                <w:szCs w:val="22"/>
                <w:lang w:eastAsia="en-US"/>
              </w:rPr>
            </w:pPr>
            <w:r w:rsidRPr="00B74B45">
              <w:rPr>
                <w:rFonts w:ascii="Arial" w:eastAsia="Calibri" w:hAnsi="Arial" w:cs="Arial"/>
                <w:sz w:val="22"/>
                <w:szCs w:val="22"/>
                <w:lang w:eastAsia="en-US"/>
              </w:rPr>
              <w:t>количество членов семьи (человек)</w:t>
            </w:r>
          </w:p>
        </w:tc>
        <w:tc>
          <w:tcPr>
            <w:tcW w:w="709" w:type="dxa"/>
            <w:vMerge w:val="restart"/>
            <w:tcBorders>
              <w:top w:val="single" w:sz="4" w:space="0" w:color="auto"/>
              <w:left w:val="single" w:sz="4" w:space="0" w:color="auto"/>
              <w:bottom w:val="single" w:sz="4" w:space="0" w:color="auto"/>
              <w:right w:val="single" w:sz="4" w:space="0" w:color="auto"/>
            </w:tcBorders>
          </w:tcPr>
          <w:p w:rsidR="001C4B45" w:rsidRPr="00B74B45" w:rsidRDefault="001C4B45" w:rsidP="007F3442">
            <w:pPr>
              <w:suppressAutoHyphens w:val="0"/>
              <w:autoSpaceDE w:val="0"/>
              <w:autoSpaceDN w:val="0"/>
              <w:adjustRightInd w:val="0"/>
              <w:jc w:val="center"/>
              <w:rPr>
                <w:rFonts w:ascii="Arial" w:eastAsia="Calibri" w:hAnsi="Arial" w:cs="Arial"/>
                <w:sz w:val="22"/>
                <w:szCs w:val="22"/>
                <w:lang w:eastAsia="en-US"/>
              </w:rPr>
            </w:pPr>
            <w:r w:rsidRPr="00B74B45">
              <w:rPr>
                <w:rFonts w:ascii="Arial" w:eastAsia="Calibri" w:hAnsi="Arial" w:cs="Arial"/>
                <w:sz w:val="22"/>
                <w:szCs w:val="22"/>
                <w:lang w:eastAsia="en-US"/>
              </w:rPr>
              <w:t>ФИО</w:t>
            </w:r>
          </w:p>
        </w:tc>
        <w:tc>
          <w:tcPr>
            <w:tcW w:w="1134" w:type="dxa"/>
            <w:vMerge w:val="restart"/>
            <w:tcBorders>
              <w:top w:val="single" w:sz="4" w:space="0" w:color="auto"/>
              <w:left w:val="single" w:sz="4" w:space="0" w:color="auto"/>
              <w:bottom w:val="single" w:sz="4" w:space="0" w:color="auto"/>
              <w:right w:val="single" w:sz="4" w:space="0" w:color="auto"/>
            </w:tcBorders>
          </w:tcPr>
          <w:p w:rsidR="001C4B45" w:rsidRPr="00B74B45" w:rsidRDefault="001C4B45" w:rsidP="007F3442">
            <w:pPr>
              <w:suppressAutoHyphens w:val="0"/>
              <w:autoSpaceDE w:val="0"/>
              <w:autoSpaceDN w:val="0"/>
              <w:adjustRightInd w:val="0"/>
              <w:jc w:val="center"/>
              <w:rPr>
                <w:rFonts w:ascii="Arial" w:eastAsia="Calibri" w:hAnsi="Arial" w:cs="Arial"/>
                <w:sz w:val="22"/>
                <w:szCs w:val="22"/>
                <w:lang w:eastAsia="en-US"/>
              </w:rPr>
            </w:pPr>
            <w:r w:rsidRPr="00B74B45">
              <w:rPr>
                <w:rFonts w:ascii="Arial" w:eastAsia="Calibri" w:hAnsi="Arial" w:cs="Arial"/>
                <w:sz w:val="22"/>
                <w:szCs w:val="22"/>
                <w:lang w:eastAsia="en-US"/>
              </w:rPr>
              <w:t>родственные отношения</w:t>
            </w:r>
          </w:p>
        </w:tc>
        <w:tc>
          <w:tcPr>
            <w:tcW w:w="1985" w:type="dxa"/>
            <w:gridSpan w:val="2"/>
            <w:tcBorders>
              <w:top w:val="single" w:sz="4" w:space="0" w:color="auto"/>
              <w:left w:val="single" w:sz="4" w:space="0" w:color="auto"/>
              <w:bottom w:val="single" w:sz="4" w:space="0" w:color="auto"/>
              <w:right w:val="single" w:sz="4" w:space="0" w:color="auto"/>
            </w:tcBorders>
          </w:tcPr>
          <w:p w:rsidR="001C4B45" w:rsidRPr="00B74B45" w:rsidRDefault="001C4B45" w:rsidP="007F3442">
            <w:pPr>
              <w:suppressAutoHyphens w:val="0"/>
              <w:autoSpaceDE w:val="0"/>
              <w:autoSpaceDN w:val="0"/>
              <w:adjustRightInd w:val="0"/>
              <w:jc w:val="center"/>
              <w:rPr>
                <w:rFonts w:ascii="Arial" w:eastAsia="Calibri" w:hAnsi="Arial" w:cs="Arial"/>
                <w:sz w:val="22"/>
                <w:szCs w:val="22"/>
                <w:lang w:eastAsia="en-US"/>
              </w:rPr>
            </w:pPr>
            <w:r w:rsidRPr="00B74B45">
              <w:rPr>
                <w:rFonts w:ascii="Arial" w:eastAsia="Calibri" w:hAnsi="Arial" w:cs="Arial"/>
                <w:sz w:val="22"/>
                <w:szCs w:val="22"/>
                <w:lang w:eastAsia="en-US"/>
              </w:rPr>
              <w:t>паспорт гражданина Российской Федерации или свидетельство о рождении</w:t>
            </w:r>
          </w:p>
        </w:tc>
        <w:tc>
          <w:tcPr>
            <w:tcW w:w="992" w:type="dxa"/>
            <w:vMerge w:val="restart"/>
            <w:tcBorders>
              <w:top w:val="single" w:sz="4" w:space="0" w:color="auto"/>
              <w:left w:val="single" w:sz="4" w:space="0" w:color="auto"/>
              <w:bottom w:val="single" w:sz="4" w:space="0" w:color="auto"/>
              <w:right w:val="single" w:sz="4" w:space="0" w:color="auto"/>
            </w:tcBorders>
          </w:tcPr>
          <w:p w:rsidR="001C4B45" w:rsidRPr="00B74B45" w:rsidRDefault="001C4B45" w:rsidP="007F3442">
            <w:pPr>
              <w:suppressAutoHyphens w:val="0"/>
              <w:autoSpaceDE w:val="0"/>
              <w:autoSpaceDN w:val="0"/>
              <w:adjustRightInd w:val="0"/>
              <w:jc w:val="center"/>
              <w:rPr>
                <w:rFonts w:ascii="Arial" w:eastAsia="Calibri" w:hAnsi="Arial" w:cs="Arial"/>
                <w:sz w:val="22"/>
                <w:szCs w:val="22"/>
                <w:lang w:eastAsia="en-US"/>
              </w:rPr>
            </w:pPr>
            <w:r w:rsidRPr="00B74B45">
              <w:rPr>
                <w:rFonts w:ascii="Arial" w:eastAsia="Calibri" w:hAnsi="Arial" w:cs="Arial"/>
                <w:sz w:val="22"/>
                <w:szCs w:val="22"/>
                <w:lang w:eastAsia="en-US"/>
              </w:rPr>
              <w:t>число, месяц, год рождения</w:t>
            </w:r>
          </w:p>
        </w:tc>
        <w:tc>
          <w:tcPr>
            <w:tcW w:w="1560" w:type="dxa"/>
            <w:gridSpan w:val="2"/>
            <w:tcBorders>
              <w:top w:val="single" w:sz="4" w:space="0" w:color="auto"/>
              <w:left w:val="single" w:sz="4" w:space="0" w:color="auto"/>
              <w:bottom w:val="single" w:sz="4" w:space="0" w:color="auto"/>
              <w:right w:val="single" w:sz="4" w:space="0" w:color="auto"/>
            </w:tcBorders>
          </w:tcPr>
          <w:p w:rsidR="001C4B45" w:rsidRPr="00B74B45" w:rsidRDefault="001C4B45" w:rsidP="007F3442">
            <w:pPr>
              <w:suppressAutoHyphens w:val="0"/>
              <w:autoSpaceDE w:val="0"/>
              <w:autoSpaceDN w:val="0"/>
              <w:adjustRightInd w:val="0"/>
              <w:jc w:val="center"/>
              <w:rPr>
                <w:rFonts w:ascii="Arial" w:eastAsia="Calibri" w:hAnsi="Arial" w:cs="Arial"/>
                <w:sz w:val="22"/>
                <w:szCs w:val="22"/>
                <w:lang w:eastAsia="en-US"/>
              </w:rPr>
            </w:pPr>
            <w:r w:rsidRPr="00B74B45">
              <w:rPr>
                <w:rFonts w:ascii="Arial" w:eastAsia="Calibri" w:hAnsi="Arial" w:cs="Arial"/>
                <w:sz w:val="22"/>
                <w:szCs w:val="22"/>
                <w:lang w:eastAsia="en-US"/>
              </w:rPr>
              <w:t>свидетельство о браке</w:t>
            </w:r>
          </w:p>
        </w:tc>
        <w:tc>
          <w:tcPr>
            <w:tcW w:w="1134" w:type="dxa"/>
            <w:vMerge/>
            <w:tcBorders>
              <w:top w:val="single" w:sz="4" w:space="0" w:color="auto"/>
              <w:left w:val="single" w:sz="4" w:space="0" w:color="auto"/>
              <w:bottom w:val="single" w:sz="4" w:space="0" w:color="auto"/>
              <w:right w:val="single" w:sz="4" w:space="0" w:color="auto"/>
            </w:tcBorders>
          </w:tcPr>
          <w:p w:rsidR="001C4B45" w:rsidRPr="00B74B45" w:rsidRDefault="001C4B45" w:rsidP="007F3442">
            <w:pPr>
              <w:suppressAutoHyphens w:val="0"/>
              <w:autoSpaceDE w:val="0"/>
              <w:autoSpaceDN w:val="0"/>
              <w:adjustRightInd w:val="0"/>
              <w:jc w:val="center"/>
              <w:rPr>
                <w:rFonts w:ascii="Arial" w:eastAsia="Calibri" w:hAnsi="Arial" w:cs="Arial"/>
                <w:sz w:val="22"/>
                <w:szCs w:val="22"/>
                <w:lang w:eastAsia="en-US"/>
              </w:rPr>
            </w:pPr>
          </w:p>
        </w:tc>
        <w:tc>
          <w:tcPr>
            <w:tcW w:w="1276" w:type="dxa"/>
            <w:vMerge/>
            <w:tcBorders>
              <w:top w:val="single" w:sz="4" w:space="0" w:color="auto"/>
              <w:left w:val="single" w:sz="4" w:space="0" w:color="auto"/>
              <w:bottom w:val="single" w:sz="4" w:space="0" w:color="auto"/>
              <w:right w:val="single" w:sz="4" w:space="0" w:color="auto"/>
            </w:tcBorders>
          </w:tcPr>
          <w:p w:rsidR="001C4B45" w:rsidRPr="00B74B45" w:rsidRDefault="001C4B45" w:rsidP="007F3442">
            <w:pPr>
              <w:suppressAutoHyphens w:val="0"/>
              <w:autoSpaceDE w:val="0"/>
              <w:autoSpaceDN w:val="0"/>
              <w:adjustRightInd w:val="0"/>
              <w:jc w:val="center"/>
              <w:rPr>
                <w:rFonts w:ascii="Arial" w:eastAsia="Calibri" w:hAnsi="Arial" w:cs="Arial"/>
                <w:sz w:val="22"/>
                <w:szCs w:val="22"/>
                <w:lang w:eastAsia="en-US"/>
              </w:rPr>
            </w:pPr>
          </w:p>
        </w:tc>
        <w:tc>
          <w:tcPr>
            <w:tcW w:w="1559" w:type="dxa"/>
            <w:vMerge/>
            <w:tcBorders>
              <w:top w:val="single" w:sz="4" w:space="0" w:color="auto"/>
              <w:left w:val="single" w:sz="4" w:space="0" w:color="auto"/>
              <w:bottom w:val="single" w:sz="4" w:space="0" w:color="auto"/>
              <w:right w:val="single" w:sz="4" w:space="0" w:color="auto"/>
            </w:tcBorders>
          </w:tcPr>
          <w:p w:rsidR="001C4B45" w:rsidRPr="00B74B45" w:rsidRDefault="001C4B45" w:rsidP="007F3442">
            <w:pPr>
              <w:suppressAutoHyphens w:val="0"/>
              <w:autoSpaceDE w:val="0"/>
              <w:autoSpaceDN w:val="0"/>
              <w:adjustRightInd w:val="0"/>
              <w:jc w:val="center"/>
              <w:rPr>
                <w:rFonts w:ascii="Arial" w:eastAsia="Calibri" w:hAnsi="Arial" w:cs="Arial"/>
                <w:sz w:val="22"/>
                <w:szCs w:val="22"/>
                <w:lang w:eastAsia="en-US"/>
              </w:rPr>
            </w:pPr>
          </w:p>
        </w:tc>
        <w:tc>
          <w:tcPr>
            <w:tcW w:w="1559" w:type="dxa"/>
            <w:vMerge w:val="restart"/>
            <w:tcBorders>
              <w:top w:val="single" w:sz="4" w:space="0" w:color="auto"/>
              <w:left w:val="single" w:sz="4" w:space="0" w:color="auto"/>
              <w:bottom w:val="single" w:sz="4" w:space="0" w:color="auto"/>
              <w:right w:val="single" w:sz="4" w:space="0" w:color="auto"/>
            </w:tcBorders>
          </w:tcPr>
          <w:p w:rsidR="001C4B45" w:rsidRPr="00B74B45" w:rsidRDefault="001C4B45" w:rsidP="007F3442">
            <w:pPr>
              <w:suppressAutoHyphens w:val="0"/>
              <w:autoSpaceDE w:val="0"/>
              <w:autoSpaceDN w:val="0"/>
              <w:adjustRightInd w:val="0"/>
              <w:jc w:val="center"/>
              <w:rPr>
                <w:rFonts w:ascii="Arial" w:eastAsia="Calibri" w:hAnsi="Arial" w:cs="Arial"/>
                <w:sz w:val="22"/>
                <w:szCs w:val="22"/>
                <w:lang w:eastAsia="en-US"/>
              </w:rPr>
            </w:pPr>
            <w:r w:rsidRPr="00B74B45">
              <w:rPr>
                <w:rFonts w:ascii="Arial" w:eastAsia="Calibri" w:hAnsi="Arial" w:cs="Arial"/>
                <w:sz w:val="22"/>
                <w:szCs w:val="22"/>
                <w:lang w:eastAsia="en-US"/>
              </w:rPr>
              <w:t>стоимость 1 кв. м (тыс. рублей)</w:t>
            </w:r>
          </w:p>
        </w:tc>
        <w:tc>
          <w:tcPr>
            <w:tcW w:w="1417" w:type="dxa"/>
            <w:vMerge w:val="restart"/>
            <w:tcBorders>
              <w:top w:val="single" w:sz="4" w:space="0" w:color="auto"/>
              <w:left w:val="single" w:sz="4" w:space="0" w:color="auto"/>
              <w:bottom w:val="single" w:sz="4" w:space="0" w:color="auto"/>
              <w:right w:val="single" w:sz="4" w:space="0" w:color="auto"/>
            </w:tcBorders>
          </w:tcPr>
          <w:p w:rsidR="001C4B45" w:rsidRPr="00B74B45" w:rsidRDefault="001C4B45" w:rsidP="007F3442">
            <w:pPr>
              <w:suppressAutoHyphens w:val="0"/>
              <w:autoSpaceDE w:val="0"/>
              <w:autoSpaceDN w:val="0"/>
              <w:adjustRightInd w:val="0"/>
              <w:jc w:val="center"/>
              <w:rPr>
                <w:rFonts w:ascii="Arial" w:eastAsia="Calibri" w:hAnsi="Arial" w:cs="Arial"/>
                <w:sz w:val="22"/>
                <w:szCs w:val="22"/>
                <w:lang w:eastAsia="en-US"/>
              </w:rPr>
            </w:pPr>
            <w:r w:rsidRPr="00B74B45">
              <w:rPr>
                <w:rFonts w:ascii="Arial" w:eastAsia="Calibri" w:hAnsi="Arial" w:cs="Arial"/>
                <w:sz w:val="22"/>
                <w:szCs w:val="22"/>
                <w:lang w:eastAsia="en-US"/>
              </w:rPr>
              <w:t>размер общей площади жилого помещения на семью (кв. м)</w:t>
            </w:r>
          </w:p>
        </w:tc>
        <w:tc>
          <w:tcPr>
            <w:tcW w:w="850" w:type="dxa"/>
            <w:vMerge w:val="restart"/>
            <w:tcBorders>
              <w:top w:val="single" w:sz="4" w:space="0" w:color="auto"/>
              <w:left w:val="single" w:sz="4" w:space="0" w:color="auto"/>
              <w:bottom w:val="single" w:sz="4" w:space="0" w:color="auto"/>
              <w:right w:val="single" w:sz="4" w:space="0" w:color="auto"/>
            </w:tcBorders>
          </w:tcPr>
          <w:p w:rsidR="001C4B45" w:rsidRPr="00B74B45" w:rsidRDefault="001C4B45" w:rsidP="007F3442">
            <w:pPr>
              <w:suppressAutoHyphens w:val="0"/>
              <w:autoSpaceDE w:val="0"/>
              <w:autoSpaceDN w:val="0"/>
              <w:adjustRightInd w:val="0"/>
              <w:jc w:val="center"/>
              <w:rPr>
                <w:rFonts w:ascii="Arial" w:eastAsia="Calibri" w:hAnsi="Arial" w:cs="Arial"/>
                <w:sz w:val="22"/>
                <w:szCs w:val="22"/>
                <w:lang w:eastAsia="en-US"/>
              </w:rPr>
            </w:pPr>
            <w:r w:rsidRPr="00B74B45">
              <w:rPr>
                <w:rFonts w:ascii="Arial" w:eastAsia="Calibri" w:hAnsi="Arial" w:cs="Arial"/>
                <w:sz w:val="22"/>
                <w:szCs w:val="22"/>
                <w:lang w:eastAsia="en-US"/>
              </w:rPr>
              <w:t>всего (</w:t>
            </w:r>
            <w:hyperlink w:anchor="Par40" w:history="1">
              <w:r w:rsidRPr="00B74B45">
                <w:rPr>
                  <w:rFonts w:ascii="Arial" w:eastAsia="Calibri" w:hAnsi="Arial" w:cs="Arial"/>
                  <w:sz w:val="22"/>
                  <w:szCs w:val="22"/>
                  <w:lang w:eastAsia="en-US"/>
                </w:rPr>
                <w:t>графа 13</w:t>
              </w:r>
            </w:hyperlink>
            <w:r w:rsidRPr="00B74B45">
              <w:rPr>
                <w:rFonts w:ascii="Arial" w:eastAsia="Calibri" w:hAnsi="Arial" w:cs="Arial"/>
                <w:sz w:val="22"/>
                <w:szCs w:val="22"/>
                <w:lang w:eastAsia="en-US"/>
              </w:rPr>
              <w:t xml:space="preserve"> x </w:t>
            </w:r>
            <w:hyperlink w:anchor="Par41" w:history="1">
              <w:r w:rsidRPr="00B74B45">
                <w:rPr>
                  <w:rFonts w:ascii="Arial" w:eastAsia="Calibri" w:hAnsi="Arial" w:cs="Arial"/>
                  <w:sz w:val="22"/>
                  <w:szCs w:val="22"/>
                  <w:lang w:eastAsia="en-US"/>
                </w:rPr>
                <w:t>графа 14</w:t>
              </w:r>
            </w:hyperlink>
            <w:r w:rsidRPr="00B74B45">
              <w:rPr>
                <w:rFonts w:ascii="Arial" w:eastAsia="Calibri" w:hAnsi="Arial" w:cs="Arial"/>
                <w:sz w:val="22"/>
                <w:szCs w:val="22"/>
                <w:lang w:eastAsia="en-US"/>
              </w:rPr>
              <w:t>)</w:t>
            </w:r>
          </w:p>
        </w:tc>
      </w:tr>
      <w:tr w:rsidR="001C4B45" w:rsidRPr="00B74B45" w:rsidTr="000E2FCC">
        <w:tc>
          <w:tcPr>
            <w:tcW w:w="284" w:type="dxa"/>
            <w:vMerge/>
            <w:tcBorders>
              <w:top w:val="single" w:sz="4" w:space="0" w:color="auto"/>
              <w:left w:val="single" w:sz="4" w:space="0" w:color="auto"/>
              <w:bottom w:val="single" w:sz="4" w:space="0" w:color="auto"/>
              <w:right w:val="single" w:sz="4" w:space="0" w:color="auto"/>
            </w:tcBorders>
          </w:tcPr>
          <w:p w:rsidR="001C4B45" w:rsidRPr="00B74B45" w:rsidRDefault="001C4B45" w:rsidP="007F3442">
            <w:pPr>
              <w:suppressAutoHyphens w:val="0"/>
              <w:autoSpaceDE w:val="0"/>
              <w:autoSpaceDN w:val="0"/>
              <w:adjustRightInd w:val="0"/>
              <w:rPr>
                <w:rFonts w:ascii="Arial" w:eastAsia="Calibri" w:hAnsi="Arial" w:cs="Arial"/>
                <w:sz w:val="22"/>
                <w:szCs w:val="22"/>
                <w:lang w:eastAsia="en-US"/>
              </w:rPr>
            </w:pPr>
          </w:p>
        </w:tc>
        <w:tc>
          <w:tcPr>
            <w:tcW w:w="992" w:type="dxa"/>
            <w:vMerge/>
            <w:tcBorders>
              <w:top w:val="single" w:sz="4" w:space="0" w:color="auto"/>
              <w:left w:val="single" w:sz="4" w:space="0" w:color="auto"/>
              <w:bottom w:val="single" w:sz="4" w:space="0" w:color="auto"/>
              <w:right w:val="single" w:sz="4" w:space="0" w:color="auto"/>
            </w:tcBorders>
          </w:tcPr>
          <w:p w:rsidR="001C4B45" w:rsidRPr="00B74B45" w:rsidRDefault="001C4B45" w:rsidP="007F3442">
            <w:pPr>
              <w:suppressAutoHyphens w:val="0"/>
              <w:autoSpaceDE w:val="0"/>
              <w:autoSpaceDN w:val="0"/>
              <w:adjustRightInd w:val="0"/>
              <w:rPr>
                <w:rFonts w:ascii="Arial" w:eastAsia="Calibri" w:hAnsi="Arial" w:cs="Arial"/>
                <w:sz w:val="22"/>
                <w:szCs w:val="22"/>
                <w:lang w:eastAsia="en-US"/>
              </w:rPr>
            </w:pPr>
          </w:p>
        </w:tc>
        <w:tc>
          <w:tcPr>
            <w:tcW w:w="709" w:type="dxa"/>
            <w:vMerge/>
            <w:tcBorders>
              <w:top w:val="single" w:sz="4" w:space="0" w:color="auto"/>
              <w:left w:val="single" w:sz="4" w:space="0" w:color="auto"/>
              <w:bottom w:val="single" w:sz="4" w:space="0" w:color="auto"/>
              <w:right w:val="single" w:sz="4" w:space="0" w:color="auto"/>
            </w:tcBorders>
          </w:tcPr>
          <w:p w:rsidR="001C4B45" w:rsidRPr="00B74B45" w:rsidRDefault="001C4B45" w:rsidP="007F3442">
            <w:pPr>
              <w:suppressAutoHyphens w:val="0"/>
              <w:autoSpaceDE w:val="0"/>
              <w:autoSpaceDN w:val="0"/>
              <w:adjustRightInd w:val="0"/>
              <w:rPr>
                <w:rFonts w:ascii="Arial" w:eastAsia="Calibri" w:hAnsi="Arial" w:cs="Arial"/>
                <w:sz w:val="22"/>
                <w:szCs w:val="22"/>
                <w:lang w:eastAsia="en-US"/>
              </w:rPr>
            </w:pPr>
          </w:p>
        </w:tc>
        <w:tc>
          <w:tcPr>
            <w:tcW w:w="1134" w:type="dxa"/>
            <w:vMerge/>
            <w:tcBorders>
              <w:top w:val="single" w:sz="4" w:space="0" w:color="auto"/>
              <w:left w:val="single" w:sz="4" w:space="0" w:color="auto"/>
              <w:bottom w:val="single" w:sz="4" w:space="0" w:color="auto"/>
              <w:right w:val="single" w:sz="4" w:space="0" w:color="auto"/>
            </w:tcBorders>
          </w:tcPr>
          <w:p w:rsidR="001C4B45" w:rsidRPr="00B74B45" w:rsidRDefault="001C4B45" w:rsidP="007F3442">
            <w:pPr>
              <w:suppressAutoHyphens w:val="0"/>
              <w:autoSpaceDE w:val="0"/>
              <w:autoSpaceDN w:val="0"/>
              <w:adjustRightInd w:val="0"/>
              <w:rPr>
                <w:rFonts w:ascii="Arial" w:eastAsia="Calibri" w:hAnsi="Arial" w:cs="Arial"/>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1C4B45" w:rsidRPr="00B74B45" w:rsidRDefault="001C4B45" w:rsidP="007F3442">
            <w:pPr>
              <w:suppressAutoHyphens w:val="0"/>
              <w:autoSpaceDE w:val="0"/>
              <w:autoSpaceDN w:val="0"/>
              <w:adjustRightInd w:val="0"/>
              <w:jc w:val="center"/>
              <w:rPr>
                <w:rFonts w:ascii="Arial" w:eastAsia="Calibri" w:hAnsi="Arial" w:cs="Arial"/>
                <w:sz w:val="22"/>
                <w:szCs w:val="22"/>
                <w:lang w:eastAsia="en-US"/>
              </w:rPr>
            </w:pPr>
            <w:r w:rsidRPr="00B74B45">
              <w:rPr>
                <w:rFonts w:ascii="Arial" w:eastAsia="Calibri" w:hAnsi="Arial" w:cs="Arial"/>
                <w:sz w:val="22"/>
                <w:szCs w:val="22"/>
                <w:lang w:eastAsia="en-US"/>
              </w:rPr>
              <w:t>серия, номер</w:t>
            </w:r>
          </w:p>
        </w:tc>
        <w:tc>
          <w:tcPr>
            <w:tcW w:w="992" w:type="dxa"/>
            <w:tcBorders>
              <w:top w:val="single" w:sz="4" w:space="0" w:color="auto"/>
              <w:left w:val="single" w:sz="4" w:space="0" w:color="auto"/>
              <w:bottom w:val="single" w:sz="4" w:space="0" w:color="auto"/>
              <w:right w:val="single" w:sz="4" w:space="0" w:color="auto"/>
            </w:tcBorders>
          </w:tcPr>
          <w:p w:rsidR="001C4B45" w:rsidRPr="00B74B45" w:rsidRDefault="001C4B45" w:rsidP="007F3442">
            <w:pPr>
              <w:suppressAutoHyphens w:val="0"/>
              <w:autoSpaceDE w:val="0"/>
              <w:autoSpaceDN w:val="0"/>
              <w:adjustRightInd w:val="0"/>
              <w:jc w:val="center"/>
              <w:rPr>
                <w:rFonts w:ascii="Arial" w:eastAsia="Calibri" w:hAnsi="Arial" w:cs="Arial"/>
                <w:sz w:val="22"/>
                <w:szCs w:val="22"/>
                <w:lang w:eastAsia="en-US"/>
              </w:rPr>
            </w:pPr>
            <w:r w:rsidRPr="00B74B45">
              <w:rPr>
                <w:rFonts w:ascii="Arial" w:eastAsia="Calibri" w:hAnsi="Arial" w:cs="Arial"/>
                <w:sz w:val="22"/>
                <w:szCs w:val="22"/>
                <w:lang w:eastAsia="en-US"/>
              </w:rPr>
              <w:t xml:space="preserve">кем, когда </w:t>
            </w:r>
            <w:proofErr w:type="gramStart"/>
            <w:r w:rsidRPr="00B74B45">
              <w:rPr>
                <w:rFonts w:ascii="Arial" w:eastAsia="Calibri" w:hAnsi="Arial" w:cs="Arial"/>
                <w:sz w:val="22"/>
                <w:szCs w:val="22"/>
                <w:lang w:eastAsia="en-US"/>
              </w:rPr>
              <w:t>выдан</w:t>
            </w:r>
            <w:proofErr w:type="gramEnd"/>
          </w:p>
        </w:tc>
        <w:tc>
          <w:tcPr>
            <w:tcW w:w="992" w:type="dxa"/>
            <w:vMerge/>
            <w:tcBorders>
              <w:top w:val="single" w:sz="4" w:space="0" w:color="auto"/>
              <w:left w:val="single" w:sz="4" w:space="0" w:color="auto"/>
              <w:bottom w:val="single" w:sz="4" w:space="0" w:color="auto"/>
              <w:right w:val="single" w:sz="4" w:space="0" w:color="auto"/>
            </w:tcBorders>
          </w:tcPr>
          <w:p w:rsidR="001C4B45" w:rsidRPr="00B74B45" w:rsidRDefault="001C4B45" w:rsidP="007F3442">
            <w:pPr>
              <w:suppressAutoHyphens w:val="0"/>
              <w:autoSpaceDE w:val="0"/>
              <w:autoSpaceDN w:val="0"/>
              <w:adjustRightInd w:val="0"/>
              <w:jc w:val="center"/>
              <w:rPr>
                <w:rFonts w:ascii="Arial" w:eastAsia="Calibri" w:hAnsi="Arial" w:cs="Arial"/>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tcPr>
          <w:p w:rsidR="001C4B45" w:rsidRPr="00B74B45" w:rsidRDefault="001C4B45" w:rsidP="007F3442">
            <w:pPr>
              <w:suppressAutoHyphens w:val="0"/>
              <w:autoSpaceDE w:val="0"/>
              <w:autoSpaceDN w:val="0"/>
              <w:adjustRightInd w:val="0"/>
              <w:jc w:val="center"/>
              <w:rPr>
                <w:rFonts w:ascii="Arial" w:eastAsia="Calibri" w:hAnsi="Arial" w:cs="Arial"/>
                <w:sz w:val="22"/>
                <w:szCs w:val="22"/>
                <w:lang w:eastAsia="en-US"/>
              </w:rPr>
            </w:pPr>
            <w:r w:rsidRPr="00B74B45">
              <w:rPr>
                <w:rFonts w:ascii="Arial" w:eastAsia="Calibri" w:hAnsi="Arial" w:cs="Arial"/>
                <w:sz w:val="22"/>
                <w:szCs w:val="22"/>
                <w:lang w:eastAsia="en-US"/>
              </w:rPr>
              <w:t>серия, номер</w:t>
            </w:r>
          </w:p>
        </w:tc>
        <w:tc>
          <w:tcPr>
            <w:tcW w:w="709" w:type="dxa"/>
            <w:tcBorders>
              <w:top w:val="single" w:sz="4" w:space="0" w:color="auto"/>
              <w:left w:val="single" w:sz="4" w:space="0" w:color="auto"/>
              <w:bottom w:val="single" w:sz="4" w:space="0" w:color="auto"/>
              <w:right w:val="single" w:sz="4" w:space="0" w:color="auto"/>
            </w:tcBorders>
          </w:tcPr>
          <w:p w:rsidR="001C4B45" w:rsidRPr="00B74B45" w:rsidRDefault="001C4B45" w:rsidP="007F3442">
            <w:pPr>
              <w:suppressAutoHyphens w:val="0"/>
              <w:autoSpaceDE w:val="0"/>
              <w:autoSpaceDN w:val="0"/>
              <w:adjustRightInd w:val="0"/>
              <w:jc w:val="center"/>
              <w:rPr>
                <w:rFonts w:ascii="Arial" w:eastAsia="Calibri" w:hAnsi="Arial" w:cs="Arial"/>
                <w:sz w:val="22"/>
                <w:szCs w:val="22"/>
                <w:lang w:eastAsia="en-US"/>
              </w:rPr>
            </w:pPr>
            <w:r w:rsidRPr="00B74B45">
              <w:rPr>
                <w:rFonts w:ascii="Arial" w:eastAsia="Calibri" w:hAnsi="Arial" w:cs="Arial"/>
                <w:sz w:val="22"/>
                <w:szCs w:val="22"/>
                <w:lang w:eastAsia="en-US"/>
              </w:rPr>
              <w:t>кем, когда выдано</w:t>
            </w:r>
          </w:p>
        </w:tc>
        <w:tc>
          <w:tcPr>
            <w:tcW w:w="1134" w:type="dxa"/>
            <w:vMerge/>
            <w:tcBorders>
              <w:top w:val="single" w:sz="4" w:space="0" w:color="auto"/>
              <w:left w:val="single" w:sz="4" w:space="0" w:color="auto"/>
              <w:bottom w:val="single" w:sz="4" w:space="0" w:color="auto"/>
              <w:right w:val="single" w:sz="4" w:space="0" w:color="auto"/>
            </w:tcBorders>
          </w:tcPr>
          <w:p w:rsidR="001C4B45" w:rsidRPr="00B74B45" w:rsidRDefault="001C4B45" w:rsidP="007F3442">
            <w:pPr>
              <w:suppressAutoHyphens w:val="0"/>
              <w:autoSpaceDE w:val="0"/>
              <w:autoSpaceDN w:val="0"/>
              <w:adjustRightInd w:val="0"/>
              <w:jc w:val="center"/>
              <w:rPr>
                <w:rFonts w:ascii="Arial" w:eastAsia="Calibri" w:hAnsi="Arial" w:cs="Arial"/>
                <w:sz w:val="22"/>
                <w:szCs w:val="22"/>
                <w:lang w:eastAsia="en-US"/>
              </w:rPr>
            </w:pPr>
          </w:p>
        </w:tc>
        <w:tc>
          <w:tcPr>
            <w:tcW w:w="1276" w:type="dxa"/>
            <w:vMerge/>
            <w:tcBorders>
              <w:top w:val="single" w:sz="4" w:space="0" w:color="auto"/>
              <w:left w:val="single" w:sz="4" w:space="0" w:color="auto"/>
              <w:bottom w:val="single" w:sz="4" w:space="0" w:color="auto"/>
              <w:right w:val="single" w:sz="4" w:space="0" w:color="auto"/>
            </w:tcBorders>
          </w:tcPr>
          <w:p w:rsidR="001C4B45" w:rsidRPr="00B74B45" w:rsidRDefault="001C4B45" w:rsidP="007F3442">
            <w:pPr>
              <w:suppressAutoHyphens w:val="0"/>
              <w:autoSpaceDE w:val="0"/>
              <w:autoSpaceDN w:val="0"/>
              <w:adjustRightInd w:val="0"/>
              <w:jc w:val="center"/>
              <w:rPr>
                <w:rFonts w:ascii="Arial" w:eastAsia="Calibri" w:hAnsi="Arial" w:cs="Arial"/>
                <w:sz w:val="22"/>
                <w:szCs w:val="22"/>
                <w:lang w:eastAsia="en-US"/>
              </w:rPr>
            </w:pPr>
          </w:p>
        </w:tc>
        <w:tc>
          <w:tcPr>
            <w:tcW w:w="1559" w:type="dxa"/>
            <w:vMerge/>
            <w:tcBorders>
              <w:top w:val="single" w:sz="4" w:space="0" w:color="auto"/>
              <w:left w:val="single" w:sz="4" w:space="0" w:color="auto"/>
              <w:bottom w:val="single" w:sz="4" w:space="0" w:color="auto"/>
              <w:right w:val="single" w:sz="4" w:space="0" w:color="auto"/>
            </w:tcBorders>
          </w:tcPr>
          <w:p w:rsidR="001C4B45" w:rsidRPr="00B74B45" w:rsidRDefault="001C4B45" w:rsidP="007F3442">
            <w:pPr>
              <w:suppressAutoHyphens w:val="0"/>
              <w:autoSpaceDE w:val="0"/>
              <w:autoSpaceDN w:val="0"/>
              <w:adjustRightInd w:val="0"/>
              <w:jc w:val="center"/>
              <w:rPr>
                <w:rFonts w:ascii="Arial" w:eastAsia="Calibri" w:hAnsi="Arial" w:cs="Arial"/>
                <w:sz w:val="22"/>
                <w:szCs w:val="22"/>
                <w:lang w:eastAsia="en-US"/>
              </w:rPr>
            </w:pPr>
          </w:p>
        </w:tc>
        <w:tc>
          <w:tcPr>
            <w:tcW w:w="1559" w:type="dxa"/>
            <w:vMerge/>
            <w:tcBorders>
              <w:top w:val="single" w:sz="4" w:space="0" w:color="auto"/>
              <w:left w:val="single" w:sz="4" w:space="0" w:color="auto"/>
              <w:bottom w:val="single" w:sz="4" w:space="0" w:color="auto"/>
              <w:right w:val="single" w:sz="4" w:space="0" w:color="auto"/>
            </w:tcBorders>
          </w:tcPr>
          <w:p w:rsidR="001C4B45" w:rsidRPr="00B74B45" w:rsidRDefault="001C4B45" w:rsidP="007F3442">
            <w:pPr>
              <w:suppressAutoHyphens w:val="0"/>
              <w:autoSpaceDE w:val="0"/>
              <w:autoSpaceDN w:val="0"/>
              <w:adjustRightInd w:val="0"/>
              <w:jc w:val="center"/>
              <w:rPr>
                <w:rFonts w:ascii="Arial" w:eastAsia="Calibri" w:hAnsi="Arial" w:cs="Arial"/>
                <w:sz w:val="22"/>
                <w:szCs w:val="22"/>
                <w:lang w:eastAsia="en-US"/>
              </w:rPr>
            </w:pPr>
          </w:p>
        </w:tc>
        <w:tc>
          <w:tcPr>
            <w:tcW w:w="1417" w:type="dxa"/>
            <w:vMerge/>
            <w:tcBorders>
              <w:top w:val="single" w:sz="4" w:space="0" w:color="auto"/>
              <w:left w:val="single" w:sz="4" w:space="0" w:color="auto"/>
              <w:bottom w:val="single" w:sz="4" w:space="0" w:color="auto"/>
              <w:right w:val="single" w:sz="4" w:space="0" w:color="auto"/>
            </w:tcBorders>
          </w:tcPr>
          <w:p w:rsidR="001C4B45" w:rsidRPr="00B74B45" w:rsidRDefault="001C4B45" w:rsidP="007F3442">
            <w:pPr>
              <w:suppressAutoHyphens w:val="0"/>
              <w:autoSpaceDE w:val="0"/>
              <w:autoSpaceDN w:val="0"/>
              <w:adjustRightInd w:val="0"/>
              <w:jc w:val="center"/>
              <w:rPr>
                <w:rFonts w:ascii="Arial" w:eastAsia="Calibri" w:hAnsi="Arial" w:cs="Arial"/>
                <w:sz w:val="22"/>
                <w:szCs w:val="22"/>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1C4B45" w:rsidRPr="00B74B45" w:rsidRDefault="001C4B45" w:rsidP="007F3442">
            <w:pPr>
              <w:suppressAutoHyphens w:val="0"/>
              <w:autoSpaceDE w:val="0"/>
              <w:autoSpaceDN w:val="0"/>
              <w:adjustRightInd w:val="0"/>
              <w:jc w:val="center"/>
              <w:rPr>
                <w:rFonts w:ascii="Arial" w:eastAsia="Calibri" w:hAnsi="Arial" w:cs="Arial"/>
                <w:sz w:val="22"/>
                <w:szCs w:val="22"/>
                <w:lang w:eastAsia="en-US"/>
              </w:rPr>
            </w:pPr>
          </w:p>
        </w:tc>
      </w:tr>
      <w:tr w:rsidR="001C4B45" w:rsidRPr="00B74B45" w:rsidTr="000E2FCC">
        <w:tc>
          <w:tcPr>
            <w:tcW w:w="284" w:type="dxa"/>
            <w:tcBorders>
              <w:top w:val="single" w:sz="4" w:space="0" w:color="auto"/>
              <w:left w:val="single" w:sz="4" w:space="0" w:color="auto"/>
              <w:bottom w:val="single" w:sz="4" w:space="0" w:color="auto"/>
              <w:right w:val="single" w:sz="4" w:space="0" w:color="auto"/>
            </w:tcBorders>
          </w:tcPr>
          <w:p w:rsidR="001C4B45" w:rsidRPr="00B74B45" w:rsidRDefault="001C4B45" w:rsidP="007F3442">
            <w:pPr>
              <w:suppressAutoHyphens w:val="0"/>
              <w:autoSpaceDE w:val="0"/>
              <w:autoSpaceDN w:val="0"/>
              <w:adjustRightInd w:val="0"/>
              <w:jc w:val="center"/>
              <w:rPr>
                <w:rFonts w:ascii="Arial" w:eastAsia="Calibri" w:hAnsi="Arial" w:cs="Arial"/>
                <w:sz w:val="22"/>
                <w:szCs w:val="22"/>
                <w:lang w:eastAsia="en-US"/>
              </w:rPr>
            </w:pPr>
            <w:r w:rsidRPr="00B74B45">
              <w:rPr>
                <w:rFonts w:ascii="Arial" w:eastAsia="Calibri" w:hAnsi="Arial" w:cs="Arial"/>
                <w:sz w:val="22"/>
                <w:szCs w:val="22"/>
                <w:lang w:eastAsia="en-US"/>
              </w:rPr>
              <w:t>1</w:t>
            </w:r>
          </w:p>
        </w:tc>
        <w:tc>
          <w:tcPr>
            <w:tcW w:w="992" w:type="dxa"/>
            <w:tcBorders>
              <w:top w:val="single" w:sz="4" w:space="0" w:color="auto"/>
              <w:left w:val="single" w:sz="4" w:space="0" w:color="auto"/>
              <w:bottom w:val="single" w:sz="4" w:space="0" w:color="auto"/>
              <w:right w:val="single" w:sz="4" w:space="0" w:color="auto"/>
            </w:tcBorders>
          </w:tcPr>
          <w:p w:rsidR="001C4B45" w:rsidRPr="00B74B45" w:rsidRDefault="001C4B45" w:rsidP="007F3442">
            <w:pPr>
              <w:suppressAutoHyphens w:val="0"/>
              <w:autoSpaceDE w:val="0"/>
              <w:autoSpaceDN w:val="0"/>
              <w:adjustRightInd w:val="0"/>
              <w:jc w:val="center"/>
              <w:rPr>
                <w:rFonts w:ascii="Arial" w:eastAsia="Calibri" w:hAnsi="Arial" w:cs="Arial"/>
                <w:sz w:val="22"/>
                <w:szCs w:val="22"/>
                <w:lang w:eastAsia="en-US"/>
              </w:rPr>
            </w:pPr>
            <w:r w:rsidRPr="00B74B45">
              <w:rPr>
                <w:rFonts w:ascii="Arial" w:eastAsia="Calibri" w:hAnsi="Arial" w:cs="Arial"/>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tcPr>
          <w:p w:rsidR="001C4B45" w:rsidRPr="00B74B45" w:rsidRDefault="001C4B45" w:rsidP="007F3442">
            <w:pPr>
              <w:suppressAutoHyphens w:val="0"/>
              <w:autoSpaceDE w:val="0"/>
              <w:autoSpaceDN w:val="0"/>
              <w:adjustRightInd w:val="0"/>
              <w:jc w:val="center"/>
              <w:rPr>
                <w:rFonts w:ascii="Arial" w:eastAsia="Calibri" w:hAnsi="Arial" w:cs="Arial"/>
                <w:sz w:val="22"/>
                <w:szCs w:val="22"/>
                <w:lang w:eastAsia="en-US"/>
              </w:rPr>
            </w:pPr>
            <w:r w:rsidRPr="00B74B45">
              <w:rPr>
                <w:rFonts w:ascii="Arial" w:eastAsia="Calibri" w:hAnsi="Arial" w:cs="Arial"/>
                <w:sz w:val="22"/>
                <w:szCs w:val="22"/>
                <w:lang w:eastAsia="en-US"/>
              </w:rPr>
              <w:t>3</w:t>
            </w:r>
          </w:p>
        </w:tc>
        <w:tc>
          <w:tcPr>
            <w:tcW w:w="1134" w:type="dxa"/>
            <w:tcBorders>
              <w:top w:val="single" w:sz="4" w:space="0" w:color="auto"/>
              <w:left w:val="single" w:sz="4" w:space="0" w:color="auto"/>
              <w:bottom w:val="single" w:sz="4" w:space="0" w:color="auto"/>
              <w:right w:val="single" w:sz="4" w:space="0" w:color="auto"/>
            </w:tcBorders>
          </w:tcPr>
          <w:p w:rsidR="001C4B45" w:rsidRPr="00B74B45" w:rsidRDefault="001C4B45" w:rsidP="007F3442">
            <w:pPr>
              <w:suppressAutoHyphens w:val="0"/>
              <w:autoSpaceDE w:val="0"/>
              <w:autoSpaceDN w:val="0"/>
              <w:adjustRightInd w:val="0"/>
              <w:jc w:val="center"/>
              <w:rPr>
                <w:rFonts w:ascii="Arial" w:eastAsia="Calibri" w:hAnsi="Arial" w:cs="Arial"/>
                <w:sz w:val="22"/>
                <w:szCs w:val="22"/>
                <w:lang w:eastAsia="en-US"/>
              </w:rPr>
            </w:pPr>
            <w:r w:rsidRPr="00B74B45">
              <w:rPr>
                <w:rFonts w:ascii="Arial" w:eastAsia="Calibri" w:hAnsi="Arial" w:cs="Arial"/>
                <w:sz w:val="22"/>
                <w:szCs w:val="22"/>
                <w:lang w:eastAsia="en-US"/>
              </w:rPr>
              <w:t>4</w:t>
            </w:r>
          </w:p>
        </w:tc>
        <w:tc>
          <w:tcPr>
            <w:tcW w:w="993" w:type="dxa"/>
            <w:tcBorders>
              <w:top w:val="single" w:sz="4" w:space="0" w:color="auto"/>
              <w:left w:val="single" w:sz="4" w:space="0" w:color="auto"/>
              <w:bottom w:val="single" w:sz="4" w:space="0" w:color="auto"/>
              <w:right w:val="single" w:sz="4" w:space="0" w:color="auto"/>
            </w:tcBorders>
          </w:tcPr>
          <w:p w:rsidR="001C4B45" w:rsidRPr="00B74B45" w:rsidRDefault="001C4B45" w:rsidP="007F3442">
            <w:pPr>
              <w:suppressAutoHyphens w:val="0"/>
              <w:autoSpaceDE w:val="0"/>
              <w:autoSpaceDN w:val="0"/>
              <w:adjustRightInd w:val="0"/>
              <w:jc w:val="center"/>
              <w:rPr>
                <w:rFonts w:ascii="Arial" w:eastAsia="Calibri" w:hAnsi="Arial" w:cs="Arial"/>
                <w:sz w:val="22"/>
                <w:szCs w:val="22"/>
                <w:lang w:eastAsia="en-US"/>
              </w:rPr>
            </w:pPr>
            <w:r w:rsidRPr="00B74B45">
              <w:rPr>
                <w:rFonts w:ascii="Arial" w:eastAsia="Calibri" w:hAnsi="Arial" w:cs="Arial"/>
                <w:sz w:val="22"/>
                <w:szCs w:val="22"/>
                <w:lang w:eastAsia="en-US"/>
              </w:rPr>
              <w:t>5</w:t>
            </w:r>
          </w:p>
        </w:tc>
        <w:tc>
          <w:tcPr>
            <w:tcW w:w="992" w:type="dxa"/>
            <w:tcBorders>
              <w:top w:val="single" w:sz="4" w:space="0" w:color="auto"/>
              <w:left w:val="single" w:sz="4" w:space="0" w:color="auto"/>
              <w:bottom w:val="single" w:sz="4" w:space="0" w:color="auto"/>
              <w:right w:val="single" w:sz="4" w:space="0" w:color="auto"/>
            </w:tcBorders>
          </w:tcPr>
          <w:p w:rsidR="001C4B45" w:rsidRPr="00B74B45" w:rsidRDefault="001C4B45" w:rsidP="007F3442">
            <w:pPr>
              <w:suppressAutoHyphens w:val="0"/>
              <w:autoSpaceDE w:val="0"/>
              <w:autoSpaceDN w:val="0"/>
              <w:adjustRightInd w:val="0"/>
              <w:jc w:val="center"/>
              <w:rPr>
                <w:rFonts w:ascii="Arial" w:eastAsia="Calibri" w:hAnsi="Arial" w:cs="Arial"/>
                <w:sz w:val="22"/>
                <w:szCs w:val="22"/>
                <w:lang w:eastAsia="en-US"/>
              </w:rPr>
            </w:pPr>
            <w:r w:rsidRPr="00B74B45">
              <w:rPr>
                <w:rFonts w:ascii="Arial" w:eastAsia="Calibri" w:hAnsi="Arial" w:cs="Arial"/>
                <w:sz w:val="22"/>
                <w:szCs w:val="22"/>
                <w:lang w:eastAsia="en-US"/>
              </w:rPr>
              <w:t>6</w:t>
            </w:r>
          </w:p>
        </w:tc>
        <w:tc>
          <w:tcPr>
            <w:tcW w:w="992" w:type="dxa"/>
            <w:tcBorders>
              <w:top w:val="single" w:sz="4" w:space="0" w:color="auto"/>
              <w:left w:val="single" w:sz="4" w:space="0" w:color="auto"/>
              <w:bottom w:val="single" w:sz="4" w:space="0" w:color="auto"/>
              <w:right w:val="single" w:sz="4" w:space="0" w:color="auto"/>
            </w:tcBorders>
          </w:tcPr>
          <w:p w:rsidR="001C4B45" w:rsidRPr="00B74B45" w:rsidRDefault="001C4B45" w:rsidP="007F3442">
            <w:pPr>
              <w:suppressAutoHyphens w:val="0"/>
              <w:autoSpaceDE w:val="0"/>
              <w:autoSpaceDN w:val="0"/>
              <w:adjustRightInd w:val="0"/>
              <w:jc w:val="center"/>
              <w:rPr>
                <w:rFonts w:ascii="Arial" w:eastAsia="Calibri" w:hAnsi="Arial" w:cs="Arial"/>
                <w:sz w:val="22"/>
                <w:szCs w:val="22"/>
                <w:lang w:eastAsia="en-US"/>
              </w:rPr>
            </w:pPr>
            <w:r w:rsidRPr="00B74B45">
              <w:rPr>
                <w:rFonts w:ascii="Arial" w:eastAsia="Calibri" w:hAnsi="Arial" w:cs="Arial"/>
                <w:sz w:val="22"/>
                <w:szCs w:val="22"/>
                <w:lang w:eastAsia="en-US"/>
              </w:rPr>
              <w:t>7</w:t>
            </w:r>
          </w:p>
        </w:tc>
        <w:tc>
          <w:tcPr>
            <w:tcW w:w="851" w:type="dxa"/>
            <w:tcBorders>
              <w:top w:val="single" w:sz="4" w:space="0" w:color="auto"/>
              <w:left w:val="single" w:sz="4" w:space="0" w:color="auto"/>
              <w:bottom w:val="single" w:sz="4" w:space="0" w:color="auto"/>
              <w:right w:val="single" w:sz="4" w:space="0" w:color="auto"/>
            </w:tcBorders>
          </w:tcPr>
          <w:p w:rsidR="001C4B45" w:rsidRPr="00B74B45" w:rsidRDefault="001C4B45" w:rsidP="007F3442">
            <w:pPr>
              <w:suppressAutoHyphens w:val="0"/>
              <w:autoSpaceDE w:val="0"/>
              <w:autoSpaceDN w:val="0"/>
              <w:adjustRightInd w:val="0"/>
              <w:jc w:val="center"/>
              <w:rPr>
                <w:rFonts w:ascii="Arial" w:eastAsia="Calibri" w:hAnsi="Arial" w:cs="Arial"/>
                <w:sz w:val="22"/>
                <w:szCs w:val="22"/>
                <w:lang w:eastAsia="en-US"/>
              </w:rPr>
            </w:pPr>
            <w:r w:rsidRPr="00B74B45">
              <w:rPr>
                <w:rFonts w:ascii="Arial" w:eastAsia="Calibri" w:hAnsi="Arial" w:cs="Arial"/>
                <w:sz w:val="22"/>
                <w:szCs w:val="22"/>
                <w:lang w:eastAsia="en-US"/>
              </w:rPr>
              <w:t>8</w:t>
            </w:r>
          </w:p>
        </w:tc>
        <w:tc>
          <w:tcPr>
            <w:tcW w:w="709" w:type="dxa"/>
            <w:tcBorders>
              <w:top w:val="single" w:sz="4" w:space="0" w:color="auto"/>
              <w:left w:val="single" w:sz="4" w:space="0" w:color="auto"/>
              <w:bottom w:val="single" w:sz="4" w:space="0" w:color="auto"/>
              <w:right w:val="single" w:sz="4" w:space="0" w:color="auto"/>
            </w:tcBorders>
          </w:tcPr>
          <w:p w:rsidR="001C4B45" w:rsidRPr="00B74B45" w:rsidRDefault="001C4B45" w:rsidP="007F3442">
            <w:pPr>
              <w:suppressAutoHyphens w:val="0"/>
              <w:autoSpaceDE w:val="0"/>
              <w:autoSpaceDN w:val="0"/>
              <w:adjustRightInd w:val="0"/>
              <w:jc w:val="center"/>
              <w:rPr>
                <w:rFonts w:ascii="Arial" w:eastAsia="Calibri" w:hAnsi="Arial" w:cs="Arial"/>
                <w:sz w:val="22"/>
                <w:szCs w:val="22"/>
                <w:lang w:eastAsia="en-US"/>
              </w:rPr>
            </w:pPr>
            <w:r w:rsidRPr="00B74B45">
              <w:rPr>
                <w:rFonts w:ascii="Arial" w:eastAsia="Calibri" w:hAnsi="Arial" w:cs="Arial"/>
                <w:sz w:val="22"/>
                <w:szCs w:val="22"/>
                <w:lang w:eastAsia="en-US"/>
              </w:rPr>
              <w:t>9</w:t>
            </w:r>
          </w:p>
        </w:tc>
        <w:tc>
          <w:tcPr>
            <w:tcW w:w="1134" w:type="dxa"/>
            <w:tcBorders>
              <w:top w:val="single" w:sz="4" w:space="0" w:color="auto"/>
              <w:left w:val="single" w:sz="4" w:space="0" w:color="auto"/>
              <w:bottom w:val="single" w:sz="4" w:space="0" w:color="auto"/>
              <w:right w:val="single" w:sz="4" w:space="0" w:color="auto"/>
            </w:tcBorders>
          </w:tcPr>
          <w:p w:rsidR="001C4B45" w:rsidRPr="00B74B45" w:rsidRDefault="001C4B45" w:rsidP="007F3442">
            <w:pPr>
              <w:suppressAutoHyphens w:val="0"/>
              <w:autoSpaceDE w:val="0"/>
              <w:autoSpaceDN w:val="0"/>
              <w:adjustRightInd w:val="0"/>
              <w:jc w:val="center"/>
              <w:rPr>
                <w:rFonts w:ascii="Arial" w:eastAsia="Calibri" w:hAnsi="Arial" w:cs="Arial"/>
                <w:sz w:val="22"/>
                <w:szCs w:val="22"/>
                <w:lang w:eastAsia="en-US"/>
              </w:rPr>
            </w:pPr>
            <w:r w:rsidRPr="00B74B45">
              <w:rPr>
                <w:rFonts w:ascii="Arial" w:eastAsia="Calibri" w:hAnsi="Arial" w:cs="Arial"/>
                <w:sz w:val="22"/>
                <w:szCs w:val="22"/>
                <w:lang w:eastAsia="en-US"/>
              </w:rPr>
              <w:t>10</w:t>
            </w:r>
          </w:p>
        </w:tc>
        <w:tc>
          <w:tcPr>
            <w:tcW w:w="1276" w:type="dxa"/>
            <w:tcBorders>
              <w:top w:val="single" w:sz="4" w:space="0" w:color="auto"/>
              <w:left w:val="single" w:sz="4" w:space="0" w:color="auto"/>
              <w:bottom w:val="single" w:sz="4" w:space="0" w:color="auto"/>
              <w:right w:val="single" w:sz="4" w:space="0" w:color="auto"/>
            </w:tcBorders>
          </w:tcPr>
          <w:p w:rsidR="001C4B45" w:rsidRPr="00B74B45" w:rsidRDefault="001C4B45" w:rsidP="007F3442">
            <w:pPr>
              <w:suppressAutoHyphens w:val="0"/>
              <w:autoSpaceDE w:val="0"/>
              <w:autoSpaceDN w:val="0"/>
              <w:adjustRightInd w:val="0"/>
              <w:jc w:val="center"/>
              <w:rPr>
                <w:rFonts w:ascii="Arial" w:eastAsia="Calibri" w:hAnsi="Arial" w:cs="Arial"/>
                <w:sz w:val="22"/>
                <w:szCs w:val="22"/>
                <w:lang w:eastAsia="en-US"/>
              </w:rPr>
            </w:pPr>
            <w:r w:rsidRPr="00B74B45">
              <w:rPr>
                <w:rFonts w:ascii="Arial" w:eastAsia="Calibri" w:hAnsi="Arial" w:cs="Arial"/>
                <w:sz w:val="22"/>
                <w:szCs w:val="22"/>
                <w:lang w:eastAsia="en-US"/>
              </w:rPr>
              <w:t>11</w:t>
            </w:r>
          </w:p>
        </w:tc>
        <w:tc>
          <w:tcPr>
            <w:tcW w:w="1559" w:type="dxa"/>
            <w:tcBorders>
              <w:top w:val="single" w:sz="4" w:space="0" w:color="auto"/>
              <w:left w:val="single" w:sz="4" w:space="0" w:color="auto"/>
              <w:bottom w:val="single" w:sz="4" w:space="0" w:color="auto"/>
              <w:right w:val="single" w:sz="4" w:space="0" w:color="auto"/>
            </w:tcBorders>
          </w:tcPr>
          <w:p w:rsidR="001C4B45" w:rsidRPr="00B74B45" w:rsidRDefault="001C4B45" w:rsidP="007F3442">
            <w:pPr>
              <w:suppressAutoHyphens w:val="0"/>
              <w:autoSpaceDE w:val="0"/>
              <w:autoSpaceDN w:val="0"/>
              <w:adjustRightInd w:val="0"/>
              <w:jc w:val="center"/>
              <w:rPr>
                <w:rFonts w:ascii="Arial" w:eastAsia="Calibri" w:hAnsi="Arial" w:cs="Arial"/>
                <w:sz w:val="22"/>
                <w:szCs w:val="22"/>
                <w:lang w:eastAsia="en-US"/>
              </w:rPr>
            </w:pPr>
            <w:r w:rsidRPr="00B74B45">
              <w:rPr>
                <w:rFonts w:ascii="Arial" w:eastAsia="Calibri" w:hAnsi="Arial" w:cs="Arial"/>
                <w:sz w:val="22"/>
                <w:szCs w:val="22"/>
                <w:lang w:eastAsia="en-US"/>
              </w:rPr>
              <w:t>12</w:t>
            </w:r>
          </w:p>
        </w:tc>
        <w:tc>
          <w:tcPr>
            <w:tcW w:w="1559" w:type="dxa"/>
            <w:tcBorders>
              <w:top w:val="single" w:sz="4" w:space="0" w:color="auto"/>
              <w:left w:val="single" w:sz="4" w:space="0" w:color="auto"/>
              <w:bottom w:val="single" w:sz="4" w:space="0" w:color="auto"/>
              <w:right w:val="single" w:sz="4" w:space="0" w:color="auto"/>
            </w:tcBorders>
          </w:tcPr>
          <w:p w:rsidR="001C4B45" w:rsidRPr="00B74B45" w:rsidRDefault="001C4B45" w:rsidP="007F3442">
            <w:pPr>
              <w:suppressAutoHyphens w:val="0"/>
              <w:autoSpaceDE w:val="0"/>
              <w:autoSpaceDN w:val="0"/>
              <w:adjustRightInd w:val="0"/>
              <w:jc w:val="center"/>
              <w:rPr>
                <w:rFonts w:ascii="Arial" w:eastAsia="Calibri" w:hAnsi="Arial" w:cs="Arial"/>
                <w:sz w:val="22"/>
                <w:szCs w:val="22"/>
                <w:lang w:eastAsia="en-US"/>
              </w:rPr>
            </w:pPr>
            <w:bookmarkStart w:id="2" w:name="Par40"/>
            <w:bookmarkEnd w:id="2"/>
            <w:r w:rsidRPr="00B74B45">
              <w:rPr>
                <w:rFonts w:ascii="Arial" w:eastAsia="Calibri" w:hAnsi="Arial" w:cs="Arial"/>
                <w:sz w:val="22"/>
                <w:szCs w:val="22"/>
                <w:lang w:eastAsia="en-US"/>
              </w:rPr>
              <w:t>13</w:t>
            </w:r>
          </w:p>
        </w:tc>
        <w:tc>
          <w:tcPr>
            <w:tcW w:w="1417" w:type="dxa"/>
            <w:tcBorders>
              <w:top w:val="single" w:sz="4" w:space="0" w:color="auto"/>
              <w:left w:val="single" w:sz="4" w:space="0" w:color="auto"/>
              <w:bottom w:val="single" w:sz="4" w:space="0" w:color="auto"/>
              <w:right w:val="single" w:sz="4" w:space="0" w:color="auto"/>
            </w:tcBorders>
          </w:tcPr>
          <w:p w:rsidR="001C4B45" w:rsidRPr="00B74B45" w:rsidRDefault="001C4B45" w:rsidP="007F3442">
            <w:pPr>
              <w:suppressAutoHyphens w:val="0"/>
              <w:autoSpaceDE w:val="0"/>
              <w:autoSpaceDN w:val="0"/>
              <w:adjustRightInd w:val="0"/>
              <w:jc w:val="center"/>
              <w:rPr>
                <w:rFonts w:ascii="Arial" w:eastAsia="Calibri" w:hAnsi="Arial" w:cs="Arial"/>
                <w:sz w:val="22"/>
                <w:szCs w:val="22"/>
                <w:lang w:eastAsia="en-US"/>
              </w:rPr>
            </w:pPr>
            <w:bookmarkStart w:id="3" w:name="Par41"/>
            <w:bookmarkEnd w:id="3"/>
            <w:r w:rsidRPr="00B74B45">
              <w:rPr>
                <w:rFonts w:ascii="Arial" w:eastAsia="Calibri" w:hAnsi="Arial" w:cs="Arial"/>
                <w:sz w:val="22"/>
                <w:szCs w:val="22"/>
                <w:lang w:eastAsia="en-US"/>
              </w:rPr>
              <w:t>14</w:t>
            </w:r>
          </w:p>
        </w:tc>
        <w:tc>
          <w:tcPr>
            <w:tcW w:w="850" w:type="dxa"/>
            <w:tcBorders>
              <w:top w:val="single" w:sz="4" w:space="0" w:color="auto"/>
              <w:left w:val="single" w:sz="4" w:space="0" w:color="auto"/>
              <w:bottom w:val="single" w:sz="4" w:space="0" w:color="auto"/>
              <w:right w:val="single" w:sz="4" w:space="0" w:color="auto"/>
            </w:tcBorders>
          </w:tcPr>
          <w:p w:rsidR="001C4B45" w:rsidRPr="00B74B45" w:rsidRDefault="001C4B45" w:rsidP="007F3442">
            <w:pPr>
              <w:suppressAutoHyphens w:val="0"/>
              <w:autoSpaceDE w:val="0"/>
              <w:autoSpaceDN w:val="0"/>
              <w:adjustRightInd w:val="0"/>
              <w:jc w:val="center"/>
              <w:rPr>
                <w:rFonts w:ascii="Arial" w:eastAsia="Calibri" w:hAnsi="Arial" w:cs="Arial"/>
                <w:sz w:val="22"/>
                <w:szCs w:val="22"/>
                <w:lang w:eastAsia="en-US"/>
              </w:rPr>
            </w:pPr>
            <w:r w:rsidRPr="00B74B45">
              <w:rPr>
                <w:rFonts w:ascii="Arial" w:eastAsia="Calibri" w:hAnsi="Arial" w:cs="Arial"/>
                <w:sz w:val="22"/>
                <w:szCs w:val="22"/>
                <w:lang w:eastAsia="en-US"/>
              </w:rPr>
              <w:t>15</w:t>
            </w:r>
          </w:p>
        </w:tc>
      </w:tr>
      <w:tr w:rsidR="001C4B45" w:rsidRPr="00B74B45" w:rsidTr="000E2FCC">
        <w:tc>
          <w:tcPr>
            <w:tcW w:w="14601" w:type="dxa"/>
            <w:gridSpan w:val="14"/>
            <w:tcBorders>
              <w:top w:val="single" w:sz="4" w:space="0" w:color="auto"/>
              <w:left w:val="single" w:sz="4" w:space="0" w:color="auto"/>
              <w:bottom w:val="single" w:sz="4" w:space="0" w:color="auto"/>
              <w:right w:val="single" w:sz="4" w:space="0" w:color="auto"/>
            </w:tcBorders>
          </w:tcPr>
          <w:p w:rsidR="001C4B45" w:rsidRPr="00B74B45" w:rsidRDefault="001C4B45" w:rsidP="007F3442">
            <w:pPr>
              <w:suppressAutoHyphens w:val="0"/>
              <w:autoSpaceDE w:val="0"/>
              <w:autoSpaceDN w:val="0"/>
              <w:adjustRightInd w:val="0"/>
              <w:jc w:val="left"/>
              <w:rPr>
                <w:rFonts w:ascii="Arial" w:eastAsia="Calibri" w:hAnsi="Arial" w:cs="Arial"/>
                <w:sz w:val="22"/>
                <w:szCs w:val="22"/>
                <w:lang w:eastAsia="en-US"/>
              </w:rPr>
            </w:pPr>
            <w:r w:rsidRPr="00B74B45">
              <w:rPr>
                <w:rFonts w:ascii="Arial" w:eastAsia="Calibri" w:hAnsi="Arial" w:cs="Arial"/>
                <w:sz w:val="22"/>
                <w:szCs w:val="22"/>
                <w:lang w:eastAsia="en-US"/>
              </w:rPr>
              <w:t>Итого</w:t>
            </w:r>
          </w:p>
        </w:tc>
        <w:tc>
          <w:tcPr>
            <w:tcW w:w="850" w:type="dxa"/>
            <w:tcBorders>
              <w:top w:val="single" w:sz="4" w:space="0" w:color="auto"/>
              <w:left w:val="single" w:sz="4" w:space="0" w:color="auto"/>
              <w:bottom w:val="single" w:sz="4" w:space="0" w:color="auto"/>
              <w:right w:val="single" w:sz="4" w:space="0" w:color="auto"/>
            </w:tcBorders>
          </w:tcPr>
          <w:p w:rsidR="001C4B45" w:rsidRPr="00B74B45" w:rsidRDefault="001C4B45" w:rsidP="007F3442">
            <w:pPr>
              <w:suppressAutoHyphens w:val="0"/>
              <w:autoSpaceDE w:val="0"/>
              <w:autoSpaceDN w:val="0"/>
              <w:adjustRightInd w:val="0"/>
              <w:jc w:val="left"/>
              <w:rPr>
                <w:rFonts w:ascii="Arial" w:eastAsia="Calibri" w:hAnsi="Arial" w:cs="Arial"/>
                <w:sz w:val="22"/>
                <w:szCs w:val="22"/>
                <w:lang w:eastAsia="en-US"/>
              </w:rPr>
            </w:pPr>
          </w:p>
        </w:tc>
      </w:tr>
    </w:tbl>
    <w:p w:rsidR="001C4B45" w:rsidRPr="00B74B45" w:rsidRDefault="001C4B45" w:rsidP="007F3442">
      <w:pPr>
        <w:suppressAutoHyphens w:val="0"/>
        <w:autoSpaceDE w:val="0"/>
        <w:autoSpaceDN w:val="0"/>
        <w:adjustRightInd w:val="0"/>
        <w:rPr>
          <w:rFonts w:ascii="Arial" w:eastAsia="Calibri" w:hAnsi="Arial" w:cs="Arial"/>
          <w:sz w:val="16"/>
          <w:szCs w:val="16"/>
          <w:lang w:eastAsia="en-US"/>
        </w:rPr>
      </w:pPr>
    </w:p>
    <w:p w:rsidR="001C4B45" w:rsidRPr="001E09FD" w:rsidRDefault="001C4B45" w:rsidP="007F3442">
      <w:pPr>
        <w:suppressAutoHyphens w:val="0"/>
        <w:autoSpaceDE w:val="0"/>
        <w:autoSpaceDN w:val="0"/>
        <w:adjustRightInd w:val="0"/>
        <w:rPr>
          <w:rFonts w:ascii="Arial" w:eastAsia="Calibri" w:hAnsi="Arial" w:cs="Arial"/>
          <w:lang w:eastAsia="en-US"/>
        </w:rPr>
      </w:pPr>
      <w:r w:rsidRPr="001E09FD">
        <w:rPr>
          <w:rFonts w:ascii="Arial" w:eastAsia="Calibri" w:hAnsi="Arial" w:cs="Arial"/>
          <w:lang w:eastAsia="en-US"/>
        </w:rPr>
        <w:t>Глава муниципального образования  _______________ __________________________</w:t>
      </w:r>
    </w:p>
    <w:p w:rsidR="001C4B45" w:rsidRPr="001E09FD" w:rsidRDefault="001C4B45" w:rsidP="007F3442">
      <w:pPr>
        <w:suppressAutoHyphens w:val="0"/>
        <w:autoSpaceDE w:val="0"/>
        <w:autoSpaceDN w:val="0"/>
        <w:adjustRightInd w:val="0"/>
        <w:rPr>
          <w:rFonts w:ascii="Arial" w:eastAsia="Calibri" w:hAnsi="Arial" w:cs="Arial"/>
          <w:lang w:eastAsia="en-US"/>
        </w:rPr>
      </w:pPr>
      <w:r w:rsidRPr="001E09FD">
        <w:rPr>
          <w:rFonts w:ascii="Arial" w:eastAsia="Calibri" w:hAnsi="Arial" w:cs="Arial"/>
          <w:lang w:eastAsia="en-US"/>
        </w:rPr>
        <w:t xml:space="preserve">                              </w:t>
      </w:r>
      <w:r w:rsidR="00AF4B07" w:rsidRPr="001E09FD">
        <w:rPr>
          <w:rFonts w:ascii="Arial" w:eastAsia="Calibri" w:hAnsi="Arial" w:cs="Arial"/>
          <w:lang w:eastAsia="en-US"/>
        </w:rPr>
        <w:t xml:space="preserve">                                       </w:t>
      </w:r>
      <w:r w:rsidRPr="001E09FD">
        <w:rPr>
          <w:rFonts w:ascii="Arial" w:eastAsia="Calibri" w:hAnsi="Arial" w:cs="Arial"/>
          <w:lang w:eastAsia="en-US"/>
        </w:rPr>
        <w:t xml:space="preserve">       (подпись)       (инициалы, фамилия)</w:t>
      </w:r>
    </w:p>
    <w:p w:rsidR="001C4B45" w:rsidRPr="001E09FD" w:rsidRDefault="001C4B45" w:rsidP="007F3442">
      <w:pPr>
        <w:suppressAutoHyphens w:val="0"/>
        <w:autoSpaceDE w:val="0"/>
        <w:autoSpaceDN w:val="0"/>
        <w:adjustRightInd w:val="0"/>
        <w:rPr>
          <w:rFonts w:ascii="Arial" w:eastAsia="Calibri" w:hAnsi="Arial" w:cs="Arial"/>
          <w:lang w:eastAsia="en-US"/>
        </w:rPr>
      </w:pPr>
      <w:r w:rsidRPr="001E09FD">
        <w:rPr>
          <w:rFonts w:ascii="Arial" w:eastAsia="Calibri" w:hAnsi="Arial" w:cs="Arial"/>
          <w:lang w:eastAsia="en-US"/>
        </w:rPr>
        <w:t>М.П.</w:t>
      </w:r>
    </w:p>
    <w:p w:rsidR="001C4B45" w:rsidRPr="001E09FD" w:rsidRDefault="001C4B45" w:rsidP="007F3442">
      <w:pPr>
        <w:suppressAutoHyphens w:val="0"/>
        <w:autoSpaceDE w:val="0"/>
        <w:autoSpaceDN w:val="0"/>
        <w:adjustRightInd w:val="0"/>
        <w:rPr>
          <w:rFonts w:ascii="Arial" w:eastAsia="Calibri" w:hAnsi="Arial" w:cs="Arial"/>
          <w:lang w:eastAsia="en-US"/>
        </w:rPr>
      </w:pPr>
      <w:r w:rsidRPr="001E09FD">
        <w:rPr>
          <w:rFonts w:ascii="Arial" w:eastAsia="Calibri" w:hAnsi="Arial" w:cs="Arial"/>
          <w:lang w:eastAsia="en-US"/>
        </w:rPr>
        <w:t>Дата</w:t>
      </w:r>
    </w:p>
    <w:p w:rsidR="001C4B45" w:rsidRPr="001E09FD" w:rsidRDefault="001C4B45" w:rsidP="007F3442">
      <w:pPr>
        <w:suppressAutoHyphens w:val="0"/>
        <w:autoSpaceDE w:val="0"/>
        <w:autoSpaceDN w:val="0"/>
        <w:adjustRightInd w:val="0"/>
        <w:rPr>
          <w:rFonts w:ascii="Arial" w:eastAsia="Calibri" w:hAnsi="Arial" w:cs="Arial"/>
          <w:lang w:eastAsia="en-US"/>
        </w:rPr>
      </w:pPr>
    </w:p>
    <w:p w:rsidR="001C4B45" w:rsidRPr="001E09FD" w:rsidRDefault="001C4B45" w:rsidP="007F3442">
      <w:pPr>
        <w:suppressAutoHyphens w:val="0"/>
        <w:autoSpaceDE w:val="0"/>
        <w:autoSpaceDN w:val="0"/>
        <w:adjustRightInd w:val="0"/>
        <w:rPr>
          <w:rFonts w:ascii="Arial" w:eastAsia="Calibri" w:hAnsi="Arial" w:cs="Arial"/>
          <w:lang w:eastAsia="en-US"/>
        </w:rPr>
      </w:pPr>
      <w:r w:rsidRPr="001E09FD">
        <w:rPr>
          <w:rFonts w:ascii="Arial" w:eastAsia="Calibri" w:hAnsi="Arial" w:cs="Arial"/>
          <w:lang w:eastAsia="en-US"/>
        </w:rPr>
        <w:t>Исполнитель</w:t>
      </w:r>
    </w:p>
    <w:p w:rsidR="001C4B45" w:rsidRPr="001E09FD" w:rsidRDefault="001C4B45" w:rsidP="007F3442">
      <w:pPr>
        <w:suppressAutoHyphens w:val="0"/>
        <w:jc w:val="left"/>
        <w:rPr>
          <w:rFonts w:ascii="Arial" w:eastAsia="Calibri" w:hAnsi="Arial" w:cs="Arial"/>
          <w:lang w:eastAsia="en-US"/>
        </w:rPr>
      </w:pPr>
    </w:p>
    <w:sectPr w:rsidR="001C4B45" w:rsidRPr="001E09FD" w:rsidSect="001C4B45">
      <w:footnotePr>
        <w:pos w:val="beneathText"/>
      </w:footnotePr>
      <w:pgSz w:w="16837" w:h="11905" w:orient="landscape"/>
      <w:pgMar w:top="1276" w:right="391" w:bottom="851" w:left="992"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1ED3" w:rsidRDefault="00C11ED3" w:rsidP="00B86CEA">
      <w:r>
        <w:separator/>
      </w:r>
    </w:p>
  </w:endnote>
  <w:endnote w:type="continuationSeparator" w:id="0">
    <w:p w:rsidR="00C11ED3" w:rsidRDefault="00C11ED3" w:rsidP="00B86CE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SimSun">
    <w:altName w:val="Arial Unicode MS"/>
    <w:panose1 w:val="02010600030101010101"/>
    <w:charset w:val="86"/>
    <w:family w:val="auto"/>
    <w:notTrueType/>
    <w:pitch w:val="variable"/>
    <w:sig w:usb0="00000000" w:usb1="080E0000" w:usb2="00000010" w:usb3="00000000" w:csb0="00040000" w:csb1="00000000"/>
  </w:font>
  <w:font w:name="font317">
    <w:charset w:val="CC"/>
    <w:family w:val="auto"/>
    <w:pitch w:val="variable"/>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1ED3" w:rsidRDefault="00C11ED3" w:rsidP="00B86CEA">
      <w:r>
        <w:separator/>
      </w:r>
    </w:p>
  </w:footnote>
  <w:footnote w:type="continuationSeparator" w:id="0">
    <w:p w:rsidR="00C11ED3" w:rsidRDefault="00C11ED3" w:rsidP="00B86C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F8C" w:rsidRDefault="00331F8C">
    <w:pPr>
      <w:pStyle w:val="ae"/>
      <w:jc w:val="center"/>
    </w:pPr>
  </w:p>
  <w:p w:rsidR="00331F8C" w:rsidRDefault="00331F8C">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singleLevel"/>
    <w:tmpl w:val="00000002"/>
    <w:name w:val="WW8Num3"/>
    <w:lvl w:ilvl="0">
      <w:start w:val="1"/>
      <w:numFmt w:val="bullet"/>
      <w:lvlText w:val=""/>
      <w:lvlJc w:val="left"/>
      <w:pPr>
        <w:tabs>
          <w:tab w:val="num" w:pos="0"/>
        </w:tabs>
        <w:ind w:left="720" w:hanging="360"/>
      </w:pPr>
      <w:rPr>
        <w:rFonts w:ascii="Symbol" w:hAnsi="Symbol" w:cs="Symbol"/>
      </w:rPr>
    </w:lvl>
  </w:abstractNum>
  <w:abstractNum w:abstractNumId="2">
    <w:nsid w:val="00000003"/>
    <w:multiLevelType w:val="multilevel"/>
    <w:tmpl w:val="8494B8C4"/>
    <w:name w:val="WW8Num4"/>
    <w:lvl w:ilvl="0">
      <w:start w:val="1"/>
      <w:numFmt w:val="decimal"/>
      <w:lvlText w:val="%1."/>
      <w:lvlJc w:val="left"/>
      <w:pPr>
        <w:tabs>
          <w:tab w:val="num" w:pos="0"/>
        </w:tabs>
        <w:ind w:left="900" w:hanging="360"/>
      </w:pPr>
      <w:rPr>
        <w:b w:val="0"/>
      </w:rPr>
    </w:lvl>
    <w:lvl w:ilvl="1">
      <w:start w:val="1"/>
      <w:numFmt w:val="lowerLetter"/>
      <w:lvlText w:val="%2."/>
      <w:lvlJc w:val="left"/>
      <w:pPr>
        <w:tabs>
          <w:tab w:val="num" w:pos="0"/>
        </w:tabs>
        <w:ind w:left="1620" w:hanging="360"/>
      </w:pPr>
    </w:lvl>
    <w:lvl w:ilvl="2">
      <w:start w:val="1"/>
      <w:numFmt w:val="lowerRoman"/>
      <w:lvlText w:val="%2.%3."/>
      <w:lvlJc w:val="right"/>
      <w:pPr>
        <w:tabs>
          <w:tab w:val="num" w:pos="0"/>
        </w:tabs>
        <w:ind w:left="2340" w:hanging="180"/>
      </w:pPr>
    </w:lvl>
    <w:lvl w:ilvl="3">
      <w:start w:val="1"/>
      <w:numFmt w:val="decimal"/>
      <w:lvlText w:val="%2.%3.%4."/>
      <w:lvlJc w:val="left"/>
      <w:pPr>
        <w:tabs>
          <w:tab w:val="num" w:pos="0"/>
        </w:tabs>
        <w:ind w:left="3060" w:hanging="360"/>
      </w:pPr>
    </w:lvl>
    <w:lvl w:ilvl="4">
      <w:start w:val="1"/>
      <w:numFmt w:val="lowerLetter"/>
      <w:lvlText w:val="%2.%3.%4.%5."/>
      <w:lvlJc w:val="left"/>
      <w:pPr>
        <w:tabs>
          <w:tab w:val="num" w:pos="0"/>
        </w:tabs>
        <w:ind w:left="3780" w:hanging="360"/>
      </w:pPr>
    </w:lvl>
    <w:lvl w:ilvl="5">
      <w:start w:val="1"/>
      <w:numFmt w:val="lowerRoman"/>
      <w:lvlText w:val="%2.%3.%4.%5.%6."/>
      <w:lvlJc w:val="right"/>
      <w:pPr>
        <w:tabs>
          <w:tab w:val="num" w:pos="0"/>
        </w:tabs>
        <w:ind w:left="4500" w:hanging="180"/>
      </w:pPr>
    </w:lvl>
    <w:lvl w:ilvl="6">
      <w:start w:val="1"/>
      <w:numFmt w:val="decimal"/>
      <w:lvlText w:val="%2.%3.%4.%5.%6.%7."/>
      <w:lvlJc w:val="left"/>
      <w:pPr>
        <w:tabs>
          <w:tab w:val="num" w:pos="0"/>
        </w:tabs>
        <w:ind w:left="5220" w:hanging="360"/>
      </w:pPr>
    </w:lvl>
    <w:lvl w:ilvl="7">
      <w:start w:val="1"/>
      <w:numFmt w:val="lowerLetter"/>
      <w:lvlText w:val="%2.%3.%4.%5.%6.%7.%8."/>
      <w:lvlJc w:val="left"/>
      <w:pPr>
        <w:tabs>
          <w:tab w:val="num" w:pos="0"/>
        </w:tabs>
        <w:ind w:left="5940" w:hanging="360"/>
      </w:pPr>
    </w:lvl>
    <w:lvl w:ilvl="8">
      <w:start w:val="1"/>
      <w:numFmt w:val="lowerRoman"/>
      <w:lvlText w:val="%2.%3.%4.%5.%6.%7.%8.%9."/>
      <w:lvlJc w:val="right"/>
      <w:pPr>
        <w:tabs>
          <w:tab w:val="num" w:pos="0"/>
        </w:tabs>
        <w:ind w:left="6660" w:hanging="180"/>
      </w:pPr>
    </w:lvl>
  </w:abstractNum>
  <w:abstractNum w:abstractNumId="3">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01AC49FD"/>
    <w:multiLevelType w:val="hybridMultilevel"/>
    <w:tmpl w:val="367E0394"/>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12E463D5"/>
    <w:multiLevelType w:val="multilevel"/>
    <w:tmpl w:val="A1EC77AE"/>
    <w:lvl w:ilvl="0">
      <w:start w:val="2"/>
      <w:numFmt w:val="decimal"/>
      <w:lvlText w:val="%1."/>
      <w:lvlJc w:val="left"/>
      <w:pPr>
        <w:ind w:left="450" w:hanging="450"/>
      </w:pPr>
      <w:rPr>
        <w:rFonts w:hint="default"/>
      </w:rPr>
    </w:lvl>
    <w:lvl w:ilvl="1">
      <w:start w:val="2"/>
      <w:numFmt w:val="decimal"/>
      <w:lvlText w:val="%1.%2."/>
      <w:lvlJc w:val="left"/>
      <w:pPr>
        <w:ind w:left="20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168225D9"/>
    <w:multiLevelType w:val="hybridMultilevel"/>
    <w:tmpl w:val="53A44436"/>
    <w:lvl w:ilvl="0" w:tplc="600C3102">
      <w:start w:val="1"/>
      <w:numFmt w:val="bullet"/>
      <w:lvlText w:val=""/>
      <w:lvlJc w:val="left"/>
      <w:pPr>
        <w:tabs>
          <w:tab w:val="num" w:pos="720"/>
        </w:tabs>
        <w:ind w:left="720" w:hanging="360"/>
      </w:pPr>
      <w:rPr>
        <w:rFonts w:ascii="Wingdings" w:hAnsi="Wingdings" w:hint="default"/>
      </w:rPr>
    </w:lvl>
    <w:lvl w:ilvl="1" w:tplc="AA3AF984" w:tentative="1">
      <w:start w:val="1"/>
      <w:numFmt w:val="bullet"/>
      <w:lvlText w:val=""/>
      <w:lvlJc w:val="left"/>
      <w:pPr>
        <w:tabs>
          <w:tab w:val="num" w:pos="1440"/>
        </w:tabs>
        <w:ind w:left="1440" w:hanging="360"/>
      </w:pPr>
      <w:rPr>
        <w:rFonts w:ascii="Wingdings" w:hAnsi="Wingdings" w:hint="default"/>
      </w:rPr>
    </w:lvl>
    <w:lvl w:ilvl="2" w:tplc="C4A69862" w:tentative="1">
      <w:start w:val="1"/>
      <w:numFmt w:val="bullet"/>
      <w:lvlText w:val=""/>
      <w:lvlJc w:val="left"/>
      <w:pPr>
        <w:tabs>
          <w:tab w:val="num" w:pos="2160"/>
        </w:tabs>
        <w:ind w:left="2160" w:hanging="360"/>
      </w:pPr>
      <w:rPr>
        <w:rFonts w:ascii="Wingdings" w:hAnsi="Wingdings" w:hint="default"/>
      </w:rPr>
    </w:lvl>
    <w:lvl w:ilvl="3" w:tplc="6F520244" w:tentative="1">
      <w:start w:val="1"/>
      <w:numFmt w:val="bullet"/>
      <w:lvlText w:val=""/>
      <w:lvlJc w:val="left"/>
      <w:pPr>
        <w:tabs>
          <w:tab w:val="num" w:pos="2880"/>
        </w:tabs>
        <w:ind w:left="2880" w:hanging="360"/>
      </w:pPr>
      <w:rPr>
        <w:rFonts w:ascii="Wingdings" w:hAnsi="Wingdings" w:hint="default"/>
      </w:rPr>
    </w:lvl>
    <w:lvl w:ilvl="4" w:tplc="566E275E" w:tentative="1">
      <w:start w:val="1"/>
      <w:numFmt w:val="bullet"/>
      <w:lvlText w:val=""/>
      <w:lvlJc w:val="left"/>
      <w:pPr>
        <w:tabs>
          <w:tab w:val="num" w:pos="3600"/>
        </w:tabs>
        <w:ind w:left="3600" w:hanging="360"/>
      </w:pPr>
      <w:rPr>
        <w:rFonts w:ascii="Wingdings" w:hAnsi="Wingdings" w:hint="default"/>
      </w:rPr>
    </w:lvl>
    <w:lvl w:ilvl="5" w:tplc="9E84AD34" w:tentative="1">
      <w:start w:val="1"/>
      <w:numFmt w:val="bullet"/>
      <w:lvlText w:val=""/>
      <w:lvlJc w:val="left"/>
      <w:pPr>
        <w:tabs>
          <w:tab w:val="num" w:pos="4320"/>
        </w:tabs>
        <w:ind w:left="4320" w:hanging="360"/>
      </w:pPr>
      <w:rPr>
        <w:rFonts w:ascii="Wingdings" w:hAnsi="Wingdings" w:hint="default"/>
      </w:rPr>
    </w:lvl>
    <w:lvl w:ilvl="6" w:tplc="5114DC16" w:tentative="1">
      <w:start w:val="1"/>
      <w:numFmt w:val="bullet"/>
      <w:lvlText w:val=""/>
      <w:lvlJc w:val="left"/>
      <w:pPr>
        <w:tabs>
          <w:tab w:val="num" w:pos="5040"/>
        </w:tabs>
        <w:ind w:left="5040" w:hanging="360"/>
      </w:pPr>
      <w:rPr>
        <w:rFonts w:ascii="Wingdings" w:hAnsi="Wingdings" w:hint="default"/>
      </w:rPr>
    </w:lvl>
    <w:lvl w:ilvl="7" w:tplc="C1EC1662" w:tentative="1">
      <w:start w:val="1"/>
      <w:numFmt w:val="bullet"/>
      <w:lvlText w:val=""/>
      <w:lvlJc w:val="left"/>
      <w:pPr>
        <w:tabs>
          <w:tab w:val="num" w:pos="5760"/>
        </w:tabs>
        <w:ind w:left="5760" w:hanging="360"/>
      </w:pPr>
      <w:rPr>
        <w:rFonts w:ascii="Wingdings" w:hAnsi="Wingdings" w:hint="default"/>
      </w:rPr>
    </w:lvl>
    <w:lvl w:ilvl="8" w:tplc="F8B2799C" w:tentative="1">
      <w:start w:val="1"/>
      <w:numFmt w:val="bullet"/>
      <w:lvlText w:val=""/>
      <w:lvlJc w:val="left"/>
      <w:pPr>
        <w:tabs>
          <w:tab w:val="num" w:pos="6480"/>
        </w:tabs>
        <w:ind w:left="6480" w:hanging="360"/>
      </w:pPr>
      <w:rPr>
        <w:rFonts w:ascii="Wingdings" w:hAnsi="Wingdings" w:hint="default"/>
      </w:rPr>
    </w:lvl>
  </w:abstractNum>
  <w:abstractNum w:abstractNumId="7">
    <w:nsid w:val="191033B7"/>
    <w:multiLevelType w:val="multilevel"/>
    <w:tmpl w:val="BB22AF30"/>
    <w:lvl w:ilvl="0">
      <w:start w:val="2"/>
      <w:numFmt w:val="decimal"/>
      <w:lvlText w:val="%1."/>
      <w:lvlJc w:val="left"/>
      <w:pPr>
        <w:ind w:left="720" w:hanging="360"/>
      </w:pPr>
      <w:rPr>
        <w:rFonts w:hint="default"/>
      </w:rPr>
    </w:lvl>
    <w:lvl w:ilvl="1">
      <w:start w:val="2"/>
      <w:numFmt w:val="decimal"/>
      <w:isLgl/>
      <w:lvlText w:val="%1.%2."/>
      <w:lvlJc w:val="left"/>
      <w:pPr>
        <w:ind w:left="2040" w:hanging="720"/>
      </w:pPr>
      <w:rPr>
        <w:rFonts w:hint="default"/>
      </w:rPr>
    </w:lvl>
    <w:lvl w:ilvl="2">
      <w:start w:val="1"/>
      <w:numFmt w:val="decimal"/>
      <w:isLgl/>
      <w:lvlText w:val="%1.%2.%3."/>
      <w:lvlJc w:val="left"/>
      <w:pPr>
        <w:ind w:left="3000" w:hanging="720"/>
      </w:pPr>
      <w:rPr>
        <w:rFonts w:hint="default"/>
      </w:rPr>
    </w:lvl>
    <w:lvl w:ilvl="3">
      <w:start w:val="1"/>
      <w:numFmt w:val="decimal"/>
      <w:isLgl/>
      <w:lvlText w:val="%1.%2.%3.%4."/>
      <w:lvlJc w:val="left"/>
      <w:pPr>
        <w:ind w:left="4320" w:hanging="1080"/>
      </w:pPr>
      <w:rPr>
        <w:rFonts w:hint="default"/>
      </w:rPr>
    </w:lvl>
    <w:lvl w:ilvl="4">
      <w:start w:val="1"/>
      <w:numFmt w:val="decimal"/>
      <w:isLgl/>
      <w:lvlText w:val="%1.%2.%3.%4.%5."/>
      <w:lvlJc w:val="left"/>
      <w:pPr>
        <w:ind w:left="5280" w:hanging="1080"/>
      </w:pPr>
      <w:rPr>
        <w:rFonts w:hint="default"/>
      </w:rPr>
    </w:lvl>
    <w:lvl w:ilvl="5">
      <w:start w:val="1"/>
      <w:numFmt w:val="decimal"/>
      <w:isLgl/>
      <w:lvlText w:val="%1.%2.%3.%4.%5.%6."/>
      <w:lvlJc w:val="left"/>
      <w:pPr>
        <w:ind w:left="6600" w:hanging="1440"/>
      </w:pPr>
      <w:rPr>
        <w:rFonts w:hint="default"/>
      </w:rPr>
    </w:lvl>
    <w:lvl w:ilvl="6">
      <w:start w:val="1"/>
      <w:numFmt w:val="decimal"/>
      <w:isLgl/>
      <w:lvlText w:val="%1.%2.%3.%4.%5.%6.%7."/>
      <w:lvlJc w:val="left"/>
      <w:pPr>
        <w:ind w:left="7920" w:hanging="1800"/>
      </w:pPr>
      <w:rPr>
        <w:rFonts w:hint="default"/>
      </w:rPr>
    </w:lvl>
    <w:lvl w:ilvl="7">
      <w:start w:val="1"/>
      <w:numFmt w:val="decimal"/>
      <w:isLgl/>
      <w:lvlText w:val="%1.%2.%3.%4.%5.%6.%7.%8."/>
      <w:lvlJc w:val="left"/>
      <w:pPr>
        <w:ind w:left="8880" w:hanging="1800"/>
      </w:pPr>
      <w:rPr>
        <w:rFonts w:hint="default"/>
      </w:rPr>
    </w:lvl>
    <w:lvl w:ilvl="8">
      <w:start w:val="1"/>
      <w:numFmt w:val="decimal"/>
      <w:isLgl/>
      <w:lvlText w:val="%1.%2.%3.%4.%5.%6.%7.%8.%9."/>
      <w:lvlJc w:val="left"/>
      <w:pPr>
        <w:ind w:left="10200" w:hanging="2160"/>
      </w:pPr>
      <w:rPr>
        <w:rFonts w:hint="default"/>
      </w:rPr>
    </w:lvl>
  </w:abstractNum>
  <w:abstractNum w:abstractNumId="8">
    <w:nsid w:val="2020131A"/>
    <w:multiLevelType w:val="multilevel"/>
    <w:tmpl w:val="1102F1EC"/>
    <w:lvl w:ilvl="0">
      <w:start w:val="2"/>
      <w:numFmt w:val="decimal"/>
      <w:lvlText w:val="%1."/>
      <w:lvlJc w:val="left"/>
      <w:pPr>
        <w:ind w:left="675" w:hanging="675"/>
      </w:pPr>
      <w:rPr>
        <w:rFonts w:hint="default"/>
      </w:rPr>
    </w:lvl>
    <w:lvl w:ilvl="1">
      <w:start w:val="2"/>
      <w:numFmt w:val="decimal"/>
      <w:lvlText w:val="%1.%2."/>
      <w:lvlJc w:val="left"/>
      <w:pPr>
        <w:ind w:left="1430" w:hanging="720"/>
      </w:pPr>
      <w:rPr>
        <w:rFonts w:hint="default"/>
      </w:rPr>
    </w:lvl>
    <w:lvl w:ilvl="2">
      <w:start w:val="4"/>
      <w:numFmt w:val="decimal"/>
      <w:lvlText w:val="%1.%2.%3."/>
      <w:lvlJc w:val="left"/>
      <w:pPr>
        <w:ind w:left="143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9">
    <w:nsid w:val="20B15FC7"/>
    <w:multiLevelType w:val="hybridMultilevel"/>
    <w:tmpl w:val="37842BB4"/>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5BD7693"/>
    <w:multiLevelType w:val="multilevel"/>
    <w:tmpl w:val="4DCCEDA6"/>
    <w:lvl w:ilvl="0">
      <w:start w:val="1"/>
      <w:numFmt w:val="decimal"/>
      <w:lvlText w:val="%1."/>
      <w:lvlJc w:val="left"/>
      <w:pPr>
        <w:ind w:left="720" w:hanging="360"/>
      </w:pPr>
      <w:rPr>
        <w:rFonts w:hint="default"/>
      </w:rPr>
    </w:lvl>
    <w:lvl w:ilvl="1">
      <w:start w:val="1"/>
      <w:numFmt w:val="decimal"/>
      <w:isLgl/>
      <w:lvlText w:val="%1.%2."/>
      <w:lvlJc w:val="left"/>
      <w:pPr>
        <w:ind w:left="126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98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700" w:hanging="1440"/>
      </w:pPr>
      <w:rPr>
        <w:rFonts w:cs="Times New Roman" w:hint="default"/>
      </w:rPr>
    </w:lvl>
    <w:lvl w:ilvl="6">
      <w:start w:val="1"/>
      <w:numFmt w:val="decimal"/>
      <w:isLgl/>
      <w:lvlText w:val="%1.%2.%3.%4.%5.%6.%7."/>
      <w:lvlJc w:val="left"/>
      <w:pPr>
        <w:ind w:left="3240" w:hanging="1800"/>
      </w:pPr>
      <w:rPr>
        <w:rFonts w:cs="Times New Roman" w:hint="default"/>
      </w:rPr>
    </w:lvl>
    <w:lvl w:ilvl="7">
      <w:start w:val="1"/>
      <w:numFmt w:val="decimal"/>
      <w:isLgl/>
      <w:lvlText w:val="%1.%2.%3.%4.%5.%6.%7.%8."/>
      <w:lvlJc w:val="left"/>
      <w:pPr>
        <w:ind w:left="3420" w:hanging="1800"/>
      </w:pPr>
      <w:rPr>
        <w:rFonts w:cs="Times New Roman" w:hint="default"/>
      </w:rPr>
    </w:lvl>
    <w:lvl w:ilvl="8">
      <w:start w:val="1"/>
      <w:numFmt w:val="decimal"/>
      <w:isLgl/>
      <w:lvlText w:val="%1.%2.%3.%4.%5.%6.%7.%8.%9."/>
      <w:lvlJc w:val="left"/>
      <w:pPr>
        <w:ind w:left="3960" w:hanging="2160"/>
      </w:pPr>
      <w:rPr>
        <w:rFonts w:cs="Times New Roman" w:hint="default"/>
      </w:rPr>
    </w:lvl>
  </w:abstractNum>
  <w:abstractNum w:abstractNumId="11">
    <w:nsid w:val="25F0264A"/>
    <w:multiLevelType w:val="hybridMultilevel"/>
    <w:tmpl w:val="EE804646"/>
    <w:lvl w:ilvl="0" w:tplc="0FB6F54C">
      <w:start w:val="1"/>
      <w:numFmt w:val="decimal"/>
      <w:lvlText w:val="%1."/>
      <w:lvlJc w:val="left"/>
      <w:pPr>
        <w:tabs>
          <w:tab w:val="num" w:pos="786"/>
        </w:tabs>
        <w:ind w:left="786" w:hanging="360"/>
      </w:pPr>
      <w:rPr>
        <w:rFonts w:cs="Times New Roman"/>
      </w:rPr>
    </w:lvl>
    <w:lvl w:ilvl="1" w:tplc="04190019">
      <w:start w:val="1"/>
      <w:numFmt w:val="lowerLetter"/>
      <w:lvlText w:val="%2."/>
      <w:lvlJc w:val="left"/>
      <w:pPr>
        <w:tabs>
          <w:tab w:val="num" w:pos="1506"/>
        </w:tabs>
        <w:ind w:left="1506" w:hanging="360"/>
      </w:pPr>
      <w:rPr>
        <w:rFonts w:cs="Times New Roman"/>
      </w:rPr>
    </w:lvl>
    <w:lvl w:ilvl="2" w:tplc="0419001B">
      <w:start w:val="1"/>
      <w:numFmt w:val="lowerRoman"/>
      <w:lvlText w:val="%3."/>
      <w:lvlJc w:val="right"/>
      <w:pPr>
        <w:tabs>
          <w:tab w:val="num" w:pos="2226"/>
        </w:tabs>
        <w:ind w:left="2226" w:hanging="180"/>
      </w:pPr>
      <w:rPr>
        <w:rFonts w:cs="Times New Roman"/>
      </w:rPr>
    </w:lvl>
    <w:lvl w:ilvl="3" w:tplc="0419000F">
      <w:start w:val="1"/>
      <w:numFmt w:val="decimal"/>
      <w:lvlText w:val="%4."/>
      <w:lvlJc w:val="left"/>
      <w:pPr>
        <w:tabs>
          <w:tab w:val="num" w:pos="2946"/>
        </w:tabs>
        <w:ind w:left="2946" w:hanging="360"/>
      </w:pPr>
      <w:rPr>
        <w:rFonts w:cs="Times New Roman"/>
      </w:rPr>
    </w:lvl>
    <w:lvl w:ilvl="4" w:tplc="04190019">
      <w:start w:val="1"/>
      <w:numFmt w:val="lowerLetter"/>
      <w:lvlText w:val="%5."/>
      <w:lvlJc w:val="left"/>
      <w:pPr>
        <w:tabs>
          <w:tab w:val="num" w:pos="3666"/>
        </w:tabs>
        <w:ind w:left="3666" w:hanging="360"/>
      </w:pPr>
      <w:rPr>
        <w:rFonts w:cs="Times New Roman"/>
      </w:rPr>
    </w:lvl>
    <w:lvl w:ilvl="5" w:tplc="0419001B">
      <w:start w:val="1"/>
      <w:numFmt w:val="lowerRoman"/>
      <w:lvlText w:val="%6."/>
      <w:lvlJc w:val="right"/>
      <w:pPr>
        <w:tabs>
          <w:tab w:val="num" w:pos="4386"/>
        </w:tabs>
        <w:ind w:left="4386" w:hanging="180"/>
      </w:pPr>
      <w:rPr>
        <w:rFonts w:cs="Times New Roman"/>
      </w:rPr>
    </w:lvl>
    <w:lvl w:ilvl="6" w:tplc="0419000F">
      <w:start w:val="1"/>
      <w:numFmt w:val="decimal"/>
      <w:lvlText w:val="%7."/>
      <w:lvlJc w:val="left"/>
      <w:pPr>
        <w:tabs>
          <w:tab w:val="num" w:pos="5106"/>
        </w:tabs>
        <w:ind w:left="5106" w:hanging="360"/>
      </w:pPr>
      <w:rPr>
        <w:rFonts w:cs="Times New Roman"/>
      </w:rPr>
    </w:lvl>
    <w:lvl w:ilvl="7" w:tplc="04190019">
      <w:start w:val="1"/>
      <w:numFmt w:val="lowerLetter"/>
      <w:lvlText w:val="%8."/>
      <w:lvlJc w:val="left"/>
      <w:pPr>
        <w:tabs>
          <w:tab w:val="num" w:pos="5826"/>
        </w:tabs>
        <w:ind w:left="5826" w:hanging="360"/>
      </w:pPr>
      <w:rPr>
        <w:rFonts w:cs="Times New Roman"/>
      </w:rPr>
    </w:lvl>
    <w:lvl w:ilvl="8" w:tplc="0419001B">
      <w:start w:val="1"/>
      <w:numFmt w:val="lowerRoman"/>
      <w:lvlText w:val="%9."/>
      <w:lvlJc w:val="right"/>
      <w:pPr>
        <w:tabs>
          <w:tab w:val="num" w:pos="6546"/>
        </w:tabs>
        <w:ind w:left="6546" w:hanging="180"/>
      </w:pPr>
      <w:rPr>
        <w:rFonts w:cs="Times New Roman"/>
      </w:rPr>
    </w:lvl>
  </w:abstractNum>
  <w:abstractNum w:abstractNumId="12">
    <w:nsid w:val="2BCE3A02"/>
    <w:multiLevelType w:val="hybridMultilevel"/>
    <w:tmpl w:val="3230D3DC"/>
    <w:lvl w:ilvl="0" w:tplc="BB46E5D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nsid w:val="2E8D09E5"/>
    <w:multiLevelType w:val="hybridMultilevel"/>
    <w:tmpl w:val="67547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28D4E79"/>
    <w:multiLevelType w:val="hybridMultilevel"/>
    <w:tmpl w:val="7C9E4FA0"/>
    <w:lvl w:ilvl="0" w:tplc="CE648D6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4B275927"/>
    <w:multiLevelType w:val="hybridMultilevel"/>
    <w:tmpl w:val="2B142C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1340663"/>
    <w:multiLevelType w:val="hybridMultilevel"/>
    <w:tmpl w:val="7F2E6F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2380709"/>
    <w:multiLevelType w:val="hybridMultilevel"/>
    <w:tmpl w:val="2112EF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B1B60BF"/>
    <w:multiLevelType w:val="hybridMultilevel"/>
    <w:tmpl w:val="A9D4DF0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nsid w:val="62871D21"/>
    <w:multiLevelType w:val="hybridMultilevel"/>
    <w:tmpl w:val="472E41FA"/>
    <w:lvl w:ilvl="0" w:tplc="04190001">
      <w:start w:val="1"/>
      <w:numFmt w:val="bullet"/>
      <w:lvlText w:val=""/>
      <w:lvlJc w:val="left"/>
      <w:pPr>
        <w:ind w:left="794" w:hanging="360"/>
      </w:pPr>
      <w:rPr>
        <w:rFonts w:ascii="Symbol" w:hAnsi="Symbol" w:hint="default"/>
      </w:rPr>
    </w:lvl>
    <w:lvl w:ilvl="1" w:tplc="04190003" w:tentative="1">
      <w:start w:val="1"/>
      <w:numFmt w:val="bullet"/>
      <w:lvlText w:val="o"/>
      <w:lvlJc w:val="left"/>
      <w:pPr>
        <w:ind w:left="1514" w:hanging="360"/>
      </w:pPr>
      <w:rPr>
        <w:rFonts w:ascii="Courier New" w:hAnsi="Courier New" w:cs="Courier New" w:hint="default"/>
      </w:rPr>
    </w:lvl>
    <w:lvl w:ilvl="2" w:tplc="04190005" w:tentative="1">
      <w:start w:val="1"/>
      <w:numFmt w:val="bullet"/>
      <w:lvlText w:val=""/>
      <w:lvlJc w:val="left"/>
      <w:pPr>
        <w:ind w:left="2234" w:hanging="360"/>
      </w:pPr>
      <w:rPr>
        <w:rFonts w:ascii="Wingdings" w:hAnsi="Wingdings" w:hint="default"/>
      </w:rPr>
    </w:lvl>
    <w:lvl w:ilvl="3" w:tplc="04190001" w:tentative="1">
      <w:start w:val="1"/>
      <w:numFmt w:val="bullet"/>
      <w:lvlText w:val=""/>
      <w:lvlJc w:val="left"/>
      <w:pPr>
        <w:ind w:left="2954" w:hanging="360"/>
      </w:pPr>
      <w:rPr>
        <w:rFonts w:ascii="Symbol" w:hAnsi="Symbol" w:hint="default"/>
      </w:rPr>
    </w:lvl>
    <w:lvl w:ilvl="4" w:tplc="04190003" w:tentative="1">
      <w:start w:val="1"/>
      <w:numFmt w:val="bullet"/>
      <w:lvlText w:val="o"/>
      <w:lvlJc w:val="left"/>
      <w:pPr>
        <w:ind w:left="3674" w:hanging="360"/>
      </w:pPr>
      <w:rPr>
        <w:rFonts w:ascii="Courier New" w:hAnsi="Courier New" w:cs="Courier New" w:hint="default"/>
      </w:rPr>
    </w:lvl>
    <w:lvl w:ilvl="5" w:tplc="04190005" w:tentative="1">
      <w:start w:val="1"/>
      <w:numFmt w:val="bullet"/>
      <w:lvlText w:val=""/>
      <w:lvlJc w:val="left"/>
      <w:pPr>
        <w:ind w:left="4394" w:hanging="360"/>
      </w:pPr>
      <w:rPr>
        <w:rFonts w:ascii="Wingdings" w:hAnsi="Wingdings" w:hint="default"/>
      </w:rPr>
    </w:lvl>
    <w:lvl w:ilvl="6" w:tplc="04190001" w:tentative="1">
      <w:start w:val="1"/>
      <w:numFmt w:val="bullet"/>
      <w:lvlText w:val=""/>
      <w:lvlJc w:val="left"/>
      <w:pPr>
        <w:ind w:left="5114" w:hanging="360"/>
      </w:pPr>
      <w:rPr>
        <w:rFonts w:ascii="Symbol" w:hAnsi="Symbol" w:hint="default"/>
      </w:rPr>
    </w:lvl>
    <w:lvl w:ilvl="7" w:tplc="04190003" w:tentative="1">
      <w:start w:val="1"/>
      <w:numFmt w:val="bullet"/>
      <w:lvlText w:val="o"/>
      <w:lvlJc w:val="left"/>
      <w:pPr>
        <w:ind w:left="5834" w:hanging="360"/>
      </w:pPr>
      <w:rPr>
        <w:rFonts w:ascii="Courier New" w:hAnsi="Courier New" w:cs="Courier New" w:hint="default"/>
      </w:rPr>
    </w:lvl>
    <w:lvl w:ilvl="8" w:tplc="04190005" w:tentative="1">
      <w:start w:val="1"/>
      <w:numFmt w:val="bullet"/>
      <w:lvlText w:val=""/>
      <w:lvlJc w:val="left"/>
      <w:pPr>
        <w:ind w:left="6554" w:hanging="360"/>
      </w:pPr>
      <w:rPr>
        <w:rFonts w:ascii="Wingdings" w:hAnsi="Wingdings" w:hint="default"/>
      </w:rPr>
    </w:lvl>
  </w:abstractNum>
  <w:abstractNum w:abstractNumId="20">
    <w:nsid w:val="67D21F29"/>
    <w:multiLevelType w:val="hybridMultilevel"/>
    <w:tmpl w:val="60EA84FA"/>
    <w:lvl w:ilvl="0" w:tplc="4644F1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69133B66"/>
    <w:multiLevelType w:val="hybridMultilevel"/>
    <w:tmpl w:val="35A2DD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97E63E7"/>
    <w:multiLevelType w:val="multilevel"/>
    <w:tmpl w:val="A730780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69C62D7E"/>
    <w:multiLevelType w:val="hybridMultilevel"/>
    <w:tmpl w:val="E1EEF0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E8829C3"/>
    <w:multiLevelType w:val="hybridMultilevel"/>
    <w:tmpl w:val="E4FACC3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014019B"/>
    <w:multiLevelType w:val="hybridMultilevel"/>
    <w:tmpl w:val="68E6A7FC"/>
    <w:lvl w:ilvl="0" w:tplc="BB46E5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70E14867"/>
    <w:multiLevelType w:val="hybridMultilevel"/>
    <w:tmpl w:val="24FE8C38"/>
    <w:lvl w:ilvl="0" w:tplc="95A66FD2">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7">
    <w:nsid w:val="797B435A"/>
    <w:multiLevelType w:val="multilevel"/>
    <w:tmpl w:val="6A467878"/>
    <w:lvl w:ilvl="0">
      <w:start w:val="1"/>
      <w:numFmt w:val="decimal"/>
      <w:lvlText w:val="%1."/>
      <w:lvlJc w:val="left"/>
      <w:pPr>
        <w:ind w:left="1699" w:hanging="990"/>
      </w:pPr>
      <w:rPr>
        <w:rFonts w:hint="default"/>
      </w:rPr>
    </w:lvl>
    <w:lvl w:ilvl="1">
      <w:start w:val="2"/>
      <w:numFmt w:val="decimal"/>
      <w:isLgl/>
      <w:lvlText w:val="%1.%2"/>
      <w:lvlJc w:val="left"/>
      <w:pPr>
        <w:ind w:left="1140" w:hanging="42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abstractNum w:abstractNumId="28">
    <w:nsid w:val="7F6223C0"/>
    <w:multiLevelType w:val="hybridMultilevel"/>
    <w:tmpl w:val="4E9E84C0"/>
    <w:lvl w:ilvl="0" w:tplc="BB46E5D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 w:numId="2">
    <w:abstractNumId w:val="20"/>
  </w:num>
  <w:num w:numId="3">
    <w:abstractNumId w:val="27"/>
  </w:num>
  <w:num w:numId="4">
    <w:abstractNumId w:val="6"/>
  </w:num>
  <w:num w:numId="5">
    <w:abstractNumId w:val="15"/>
  </w:num>
  <w:num w:numId="6">
    <w:abstractNumId w:val="10"/>
  </w:num>
  <w:num w:numId="7">
    <w:abstractNumId w:val="17"/>
  </w:num>
  <w:num w:numId="8">
    <w:abstractNumId w:val="5"/>
  </w:num>
  <w:num w:numId="9">
    <w:abstractNumId w:val="16"/>
  </w:num>
  <w:num w:numId="10">
    <w:abstractNumId w:val="19"/>
  </w:num>
  <w:num w:numId="11">
    <w:abstractNumId w:val="7"/>
  </w:num>
  <w:num w:numId="12">
    <w:abstractNumId w:val="4"/>
  </w:num>
  <w:num w:numId="13">
    <w:abstractNumId w:val="24"/>
  </w:num>
  <w:num w:numId="14">
    <w:abstractNumId w:val="14"/>
  </w:num>
  <w:num w:numId="15">
    <w:abstractNumId w:val="12"/>
  </w:num>
  <w:num w:numId="16">
    <w:abstractNumId w:val="28"/>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25"/>
  </w:num>
  <w:num w:numId="20">
    <w:abstractNumId w:val="18"/>
  </w:num>
  <w:num w:numId="21">
    <w:abstractNumId w:val="13"/>
  </w:num>
  <w:num w:numId="22">
    <w:abstractNumId w:val="2"/>
  </w:num>
  <w:num w:numId="23">
    <w:abstractNumId w:val="26"/>
  </w:num>
  <w:num w:numId="24">
    <w:abstractNumId w:val="1"/>
  </w:num>
  <w:num w:numId="25">
    <w:abstractNumId w:val="3"/>
  </w:num>
  <w:num w:numId="26">
    <w:abstractNumId w:val="22"/>
  </w:num>
  <w:num w:numId="27">
    <w:abstractNumId w:val="21"/>
  </w:num>
  <w:num w:numId="28">
    <w:abstractNumId w:val="8"/>
  </w:num>
  <w:num w:numId="29">
    <w:abstractNumId w:val="9"/>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oNotTrackMoves/>
  <w:defaultTabStop w:val="708"/>
  <w:drawingGridHorizontalSpacing w:val="120"/>
  <w:drawingGridVerticalSpacing w:val="0"/>
  <w:displayHorizontalDrawingGridEvery w:val="0"/>
  <w:displayVerticalDrawingGridEvery w:val="0"/>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B7AD9"/>
    <w:rsid w:val="0000533D"/>
    <w:rsid w:val="00007F95"/>
    <w:rsid w:val="00012668"/>
    <w:rsid w:val="00016931"/>
    <w:rsid w:val="000237C9"/>
    <w:rsid w:val="000238BE"/>
    <w:rsid w:val="000266AD"/>
    <w:rsid w:val="00034DCE"/>
    <w:rsid w:val="0003509D"/>
    <w:rsid w:val="0003629C"/>
    <w:rsid w:val="00040159"/>
    <w:rsid w:val="000411E8"/>
    <w:rsid w:val="00045859"/>
    <w:rsid w:val="0004585A"/>
    <w:rsid w:val="0005016C"/>
    <w:rsid w:val="00056BA6"/>
    <w:rsid w:val="0005764A"/>
    <w:rsid w:val="00060573"/>
    <w:rsid w:val="00062A16"/>
    <w:rsid w:val="00063754"/>
    <w:rsid w:val="000661AF"/>
    <w:rsid w:val="00073A8B"/>
    <w:rsid w:val="00077ADE"/>
    <w:rsid w:val="000810A1"/>
    <w:rsid w:val="00083360"/>
    <w:rsid w:val="0008594E"/>
    <w:rsid w:val="00086B77"/>
    <w:rsid w:val="00087847"/>
    <w:rsid w:val="000906C4"/>
    <w:rsid w:val="00096DC6"/>
    <w:rsid w:val="00097556"/>
    <w:rsid w:val="00097FA7"/>
    <w:rsid w:val="000A0BB4"/>
    <w:rsid w:val="000A52D3"/>
    <w:rsid w:val="000A7D41"/>
    <w:rsid w:val="000B0A3A"/>
    <w:rsid w:val="000B0E7A"/>
    <w:rsid w:val="000B21DA"/>
    <w:rsid w:val="000B46D0"/>
    <w:rsid w:val="000B6614"/>
    <w:rsid w:val="000B77E9"/>
    <w:rsid w:val="000C3FFB"/>
    <w:rsid w:val="000C53A0"/>
    <w:rsid w:val="000D3ABF"/>
    <w:rsid w:val="000E099F"/>
    <w:rsid w:val="000E2FCC"/>
    <w:rsid w:val="000F1981"/>
    <w:rsid w:val="000F20CA"/>
    <w:rsid w:val="000F25D7"/>
    <w:rsid w:val="000F32CE"/>
    <w:rsid w:val="000F3D1C"/>
    <w:rsid w:val="000F502A"/>
    <w:rsid w:val="000F7A3C"/>
    <w:rsid w:val="0010331B"/>
    <w:rsid w:val="00103914"/>
    <w:rsid w:val="00104514"/>
    <w:rsid w:val="001059FB"/>
    <w:rsid w:val="001070CE"/>
    <w:rsid w:val="00107B2E"/>
    <w:rsid w:val="00107EA9"/>
    <w:rsid w:val="00111B9B"/>
    <w:rsid w:val="00113746"/>
    <w:rsid w:val="0012028F"/>
    <w:rsid w:val="00121BE1"/>
    <w:rsid w:val="001225E6"/>
    <w:rsid w:val="00123EBE"/>
    <w:rsid w:val="001310D3"/>
    <w:rsid w:val="0013333B"/>
    <w:rsid w:val="00141D89"/>
    <w:rsid w:val="00143FF4"/>
    <w:rsid w:val="00145DFF"/>
    <w:rsid w:val="00147E0E"/>
    <w:rsid w:val="00151444"/>
    <w:rsid w:val="00152126"/>
    <w:rsid w:val="00156745"/>
    <w:rsid w:val="0015697B"/>
    <w:rsid w:val="00157A2D"/>
    <w:rsid w:val="001630F9"/>
    <w:rsid w:val="00167E80"/>
    <w:rsid w:val="001704A6"/>
    <w:rsid w:val="00181BA4"/>
    <w:rsid w:val="00181CA5"/>
    <w:rsid w:val="001835DB"/>
    <w:rsid w:val="00183E81"/>
    <w:rsid w:val="001855FF"/>
    <w:rsid w:val="00190E9A"/>
    <w:rsid w:val="00193A2D"/>
    <w:rsid w:val="0019729F"/>
    <w:rsid w:val="001A0AC7"/>
    <w:rsid w:val="001A37A9"/>
    <w:rsid w:val="001A6311"/>
    <w:rsid w:val="001A7E1F"/>
    <w:rsid w:val="001B1E95"/>
    <w:rsid w:val="001B347F"/>
    <w:rsid w:val="001B405F"/>
    <w:rsid w:val="001B62CC"/>
    <w:rsid w:val="001B6F01"/>
    <w:rsid w:val="001B7396"/>
    <w:rsid w:val="001C48CF"/>
    <w:rsid w:val="001C4B45"/>
    <w:rsid w:val="001C4EA4"/>
    <w:rsid w:val="001D04B5"/>
    <w:rsid w:val="001D0F83"/>
    <w:rsid w:val="001D27AE"/>
    <w:rsid w:val="001D2DC7"/>
    <w:rsid w:val="001E09FD"/>
    <w:rsid w:val="001E18F8"/>
    <w:rsid w:val="001E19FE"/>
    <w:rsid w:val="001E427C"/>
    <w:rsid w:val="001E49D7"/>
    <w:rsid w:val="001E57E0"/>
    <w:rsid w:val="001E605B"/>
    <w:rsid w:val="001E79F0"/>
    <w:rsid w:val="001F0A30"/>
    <w:rsid w:val="001F45B2"/>
    <w:rsid w:val="001F4D61"/>
    <w:rsid w:val="001F5E5D"/>
    <w:rsid w:val="001F6F62"/>
    <w:rsid w:val="00201544"/>
    <w:rsid w:val="00204091"/>
    <w:rsid w:val="00206846"/>
    <w:rsid w:val="002102B6"/>
    <w:rsid w:val="00211210"/>
    <w:rsid w:val="00213105"/>
    <w:rsid w:val="0021401B"/>
    <w:rsid w:val="00215AA8"/>
    <w:rsid w:val="0021723C"/>
    <w:rsid w:val="00221DCB"/>
    <w:rsid w:val="0022342B"/>
    <w:rsid w:val="00223CF6"/>
    <w:rsid w:val="002256D4"/>
    <w:rsid w:val="00227E3C"/>
    <w:rsid w:val="002322BC"/>
    <w:rsid w:val="00232659"/>
    <w:rsid w:val="0023294B"/>
    <w:rsid w:val="00237EDB"/>
    <w:rsid w:val="002418ED"/>
    <w:rsid w:val="00242C5E"/>
    <w:rsid w:val="00244099"/>
    <w:rsid w:val="00246FED"/>
    <w:rsid w:val="002515F3"/>
    <w:rsid w:val="00251CCA"/>
    <w:rsid w:val="00257791"/>
    <w:rsid w:val="00264C32"/>
    <w:rsid w:val="00277182"/>
    <w:rsid w:val="0028062E"/>
    <w:rsid w:val="00281499"/>
    <w:rsid w:val="002821ED"/>
    <w:rsid w:val="002823E9"/>
    <w:rsid w:val="00285B20"/>
    <w:rsid w:val="0028608E"/>
    <w:rsid w:val="00286952"/>
    <w:rsid w:val="00291FA5"/>
    <w:rsid w:val="00294C5C"/>
    <w:rsid w:val="00295A14"/>
    <w:rsid w:val="002A2D4B"/>
    <w:rsid w:val="002B35FA"/>
    <w:rsid w:val="002B37D6"/>
    <w:rsid w:val="002B5B3A"/>
    <w:rsid w:val="002B66CA"/>
    <w:rsid w:val="002B7A87"/>
    <w:rsid w:val="002C322F"/>
    <w:rsid w:val="002C34A1"/>
    <w:rsid w:val="002C424C"/>
    <w:rsid w:val="002C4366"/>
    <w:rsid w:val="002C4DA0"/>
    <w:rsid w:val="002C5155"/>
    <w:rsid w:val="002C5CD3"/>
    <w:rsid w:val="002C62BE"/>
    <w:rsid w:val="002C756E"/>
    <w:rsid w:val="002D3524"/>
    <w:rsid w:val="002D49FE"/>
    <w:rsid w:val="002D5644"/>
    <w:rsid w:val="002D5733"/>
    <w:rsid w:val="002D5F56"/>
    <w:rsid w:val="002D7FC0"/>
    <w:rsid w:val="002E3ECB"/>
    <w:rsid w:val="002E727D"/>
    <w:rsid w:val="002F48A4"/>
    <w:rsid w:val="002F4AAD"/>
    <w:rsid w:val="002F6F9C"/>
    <w:rsid w:val="002F795C"/>
    <w:rsid w:val="00300F85"/>
    <w:rsid w:val="003014F5"/>
    <w:rsid w:val="003021AE"/>
    <w:rsid w:val="00302AF4"/>
    <w:rsid w:val="00306627"/>
    <w:rsid w:val="003070DF"/>
    <w:rsid w:val="00314291"/>
    <w:rsid w:val="0031594E"/>
    <w:rsid w:val="003228ED"/>
    <w:rsid w:val="0032349A"/>
    <w:rsid w:val="0032556B"/>
    <w:rsid w:val="00330405"/>
    <w:rsid w:val="00331F8C"/>
    <w:rsid w:val="00333A44"/>
    <w:rsid w:val="00337A61"/>
    <w:rsid w:val="00341A88"/>
    <w:rsid w:val="003434F1"/>
    <w:rsid w:val="00352636"/>
    <w:rsid w:val="00372F95"/>
    <w:rsid w:val="00374D28"/>
    <w:rsid w:val="00376E65"/>
    <w:rsid w:val="00383135"/>
    <w:rsid w:val="00383F13"/>
    <w:rsid w:val="0038702D"/>
    <w:rsid w:val="003902FA"/>
    <w:rsid w:val="0039139D"/>
    <w:rsid w:val="003942D5"/>
    <w:rsid w:val="00396A0F"/>
    <w:rsid w:val="0039773F"/>
    <w:rsid w:val="003A0543"/>
    <w:rsid w:val="003A40FD"/>
    <w:rsid w:val="003A586F"/>
    <w:rsid w:val="003A77DB"/>
    <w:rsid w:val="003B2CF8"/>
    <w:rsid w:val="003B612E"/>
    <w:rsid w:val="003C0617"/>
    <w:rsid w:val="003C0A5C"/>
    <w:rsid w:val="003C1790"/>
    <w:rsid w:val="003C1966"/>
    <w:rsid w:val="003C41AC"/>
    <w:rsid w:val="003C5EEE"/>
    <w:rsid w:val="003D6E46"/>
    <w:rsid w:val="003D7C7D"/>
    <w:rsid w:val="003E0D3E"/>
    <w:rsid w:val="003E332F"/>
    <w:rsid w:val="003E4127"/>
    <w:rsid w:val="003E7424"/>
    <w:rsid w:val="003F1500"/>
    <w:rsid w:val="003F1E76"/>
    <w:rsid w:val="003F2746"/>
    <w:rsid w:val="003F5629"/>
    <w:rsid w:val="003F6E91"/>
    <w:rsid w:val="003F7681"/>
    <w:rsid w:val="0040034A"/>
    <w:rsid w:val="004013CC"/>
    <w:rsid w:val="00404361"/>
    <w:rsid w:val="00406457"/>
    <w:rsid w:val="004119FE"/>
    <w:rsid w:val="00412DFD"/>
    <w:rsid w:val="00414B0B"/>
    <w:rsid w:val="004153EF"/>
    <w:rsid w:val="0042035A"/>
    <w:rsid w:val="00427C78"/>
    <w:rsid w:val="00430452"/>
    <w:rsid w:val="00431C84"/>
    <w:rsid w:val="004322A5"/>
    <w:rsid w:val="00434E8A"/>
    <w:rsid w:val="00436BD9"/>
    <w:rsid w:val="00440FD2"/>
    <w:rsid w:val="0044155F"/>
    <w:rsid w:val="00441B2D"/>
    <w:rsid w:val="00443272"/>
    <w:rsid w:val="004438F7"/>
    <w:rsid w:val="004465F6"/>
    <w:rsid w:val="00447D9B"/>
    <w:rsid w:val="00453C95"/>
    <w:rsid w:val="00456052"/>
    <w:rsid w:val="00462DF0"/>
    <w:rsid w:val="00470D55"/>
    <w:rsid w:val="0047160C"/>
    <w:rsid w:val="0047673F"/>
    <w:rsid w:val="00477AC0"/>
    <w:rsid w:val="00480D0A"/>
    <w:rsid w:val="00481692"/>
    <w:rsid w:val="00481BC3"/>
    <w:rsid w:val="00484CDF"/>
    <w:rsid w:val="004967BC"/>
    <w:rsid w:val="004A4B64"/>
    <w:rsid w:val="004A7E43"/>
    <w:rsid w:val="004B26F9"/>
    <w:rsid w:val="004B29A5"/>
    <w:rsid w:val="004C65B3"/>
    <w:rsid w:val="004D3682"/>
    <w:rsid w:val="004D5E69"/>
    <w:rsid w:val="004D6C0E"/>
    <w:rsid w:val="004E2435"/>
    <w:rsid w:val="004E3472"/>
    <w:rsid w:val="004E4A0D"/>
    <w:rsid w:val="004F2E5C"/>
    <w:rsid w:val="004F3FE4"/>
    <w:rsid w:val="004F5251"/>
    <w:rsid w:val="005033BF"/>
    <w:rsid w:val="00503E6B"/>
    <w:rsid w:val="005041D0"/>
    <w:rsid w:val="00504AFA"/>
    <w:rsid w:val="00505308"/>
    <w:rsid w:val="005063F9"/>
    <w:rsid w:val="00511BF7"/>
    <w:rsid w:val="005142D9"/>
    <w:rsid w:val="00515D0E"/>
    <w:rsid w:val="005162D3"/>
    <w:rsid w:val="00517289"/>
    <w:rsid w:val="00520EC7"/>
    <w:rsid w:val="00521FD6"/>
    <w:rsid w:val="00524C9F"/>
    <w:rsid w:val="00526C98"/>
    <w:rsid w:val="005314CD"/>
    <w:rsid w:val="00531A29"/>
    <w:rsid w:val="00532374"/>
    <w:rsid w:val="00533131"/>
    <w:rsid w:val="0053315C"/>
    <w:rsid w:val="0053520F"/>
    <w:rsid w:val="0054046C"/>
    <w:rsid w:val="005409E1"/>
    <w:rsid w:val="00541380"/>
    <w:rsid w:val="00542FBD"/>
    <w:rsid w:val="0054340B"/>
    <w:rsid w:val="00544ABA"/>
    <w:rsid w:val="00546849"/>
    <w:rsid w:val="00547028"/>
    <w:rsid w:val="005516DA"/>
    <w:rsid w:val="0055331A"/>
    <w:rsid w:val="005557AF"/>
    <w:rsid w:val="00556045"/>
    <w:rsid w:val="00563EEC"/>
    <w:rsid w:val="00563FE8"/>
    <w:rsid w:val="00565ADA"/>
    <w:rsid w:val="00574DFE"/>
    <w:rsid w:val="00575CDD"/>
    <w:rsid w:val="00575DD5"/>
    <w:rsid w:val="005764A7"/>
    <w:rsid w:val="005805F3"/>
    <w:rsid w:val="00582A4E"/>
    <w:rsid w:val="00583A4F"/>
    <w:rsid w:val="005909F8"/>
    <w:rsid w:val="00591EE4"/>
    <w:rsid w:val="00594B68"/>
    <w:rsid w:val="0059537E"/>
    <w:rsid w:val="005A2A2A"/>
    <w:rsid w:val="005A3434"/>
    <w:rsid w:val="005A48BA"/>
    <w:rsid w:val="005A586E"/>
    <w:rsid w:val="005B1457"/>
    <w:rsid w:val="005B3886"/>
    <w:rsid w:val="005B5BD7"/>
    <w:rsid w:val="005B6712"/>
    <w:rsid w:val="005B6E97"/>
    <w:rsid w:val="005B7949"/>
    <w:rsid w:val="005C09A4"/>
    <w:rsid w:val="005C2E3E"/>
    <w:rsid w:val="005C60F2"/>
    <w:rsid w:val="005D0230"/>
    <w:rsid w:val="005D0DF3"/>
    <w:rsid w:val="005D34F2"/>
    <w:rsid w:val="005D5731"/>
    <w:rsid w:val="005D74CC"/>
    <w:rsid w:val="005E036E"/>
    <w:rsid w:val="005E1334"/>
    <w:rsid w:val="005E6E30"/>
    <w:rsid w:val="005E77B8"/>
    <w:rsid w:val="005E7A02"/>
    <w:rsid w:val="005E7F19"/>
    <w:rsid w:val="005F3047"/>
    <w:rsid w:val="006025A5"/>
    <w:rsid w:val="006035DE"/>
    <w:rsid w:val="00606630"/>
    <w:rsid w:val="00607689"/>
    <w:rsid w:val="00611D7A"/>
    <w:rsid w:val="0061282A"/>
    <w:rsid w:val="006148CC"/>
    <w:rsid w:val="0062076E"/>
    <w:rsid w:val="00620846"/>
    <w:rsid w:val="006208F4"/>
    <w:rsid w:val="006216F8"/>
    <w:rsid w:val="00623703"/>
    <w:rsid w:val="006240EB"/>
    <w:rsid w:val="0062527B"/>
    <w:rsid w:val="00626161"/>
    <w:rsid w:val="00626A1E"/>
    <w:rsid w:val="00636125"/>
    <w:rsid w:val="006547CB"/>
    <w:rsid w:val="00654C77"/>
    <w:rsid w:val="006556F4"/>
    <w:rsid w:val="00655FA8"/>
    <w:rsid w:val="006577E4"/>
    <w:rsid w:val="00660E82"/>
    <w:rsid w:val="006622D4"/>
    <w:rsid w:val="00664D93"/>
    <w:rsid w:val="00673A12"/>
    <w:rsid w:val="00674C5E"/>
    <w:rsid w:val="0067551D"/>
    <w:rsid w:val="00675919"/>
    <w:rsid w:val="006814C5"/>
    <w:rsid w:val="006828C7"/>
    <w:rsid w:val="0068657B"/>
    <w:rsid w:val="00692FC6"/>
    <w:rsid w:val="00693969"/>
    <w:rsid w:val="006A22BC"/>
    <w:rsid w:val="006A4F34"/>
    <w:rsid w:val="006A70E2"/>
    <w:rsid w:val="006A79DF"/>
    <w:rsid w:val="006B195E"/>
    <w:rsid w:val="006C47E0"/>
    <w:rsid w:val="006D70DE"/>
    <w:rsid w:val="006D7B23"/>
    <w:rsid w:val="006E076F"/>
    <w:rsid w:val="006E235C"/>
    <w:rsid w:val="006E4786"/>
    <w:rsid w:val="006E48D0"/>
    <w:rsid w:val="006E74A9"/>
    <w:rsid w:val="006E7FA6"/>
    <w:rsid w:val="006F2292"/>
    <w:rsid w:val="006F4802"/>
    <w:rsid w:val="00702C12"/>
    <w:rsid w:val="0070582F"/>
    <w:rsid w:val="0070688D"/>
    <w:rsid w:val="00707C17"/>
    <w:rsid w:val="00710F83"/>
    <w:rsid w:val="00715784"/>
    <w:rsid w:val="00722F28"/>
    <w:rsid w:val="00723793"/>
    <w:rsid w:val="00730324"/>
    <w:rsid w:val="0073227E"/>
    <w:rsid w:val="00733D9C"/>
    <w:rsid w:val="00734744"/>
    <w:rsid w:val="00734B50"/>
    <w:rsid w:val="007359A5"/>
    <w:rsid w:val="00742FF1"/>
    <w:rsid w:val="007447DE"/>
    <w:rsid w:val="00745299"/>
    <w:rsid w:val="007455C2"/>
    <w:rsid w:val="007479FD"/>
    <w:rsid w:val="00747AA7"/>
    <w:rsid w:val="00747E52"/>
    <w:rsid w:val="007515D6"/>
    <w:rsid w:val="0075449A"/>
    <w:rsid w:val="00756208"/>
    <w:rsid w:val="007629BF"/>
    <w:rsid w:val="007652AD"/>
    <w:rsid w:val="007660CF"/>
    <w:rsid w:val="007668E6"/>
    <w:rsid w:val="0077226E"/>
    <w:rsid w:val="007735D6"/>
    <w:rsid w:val="0077518B"/>
    <w:rsid w:val="00776278"/>
    <w:rsid w:val="00777C5F"/>
    <w:rsid w:val="00783F54"/>
    <w:rsid w:val="007913AF"/>
    <w:rsid w:val="00791B19"/>
    <w:rsid w:val="0079646D"/>
    <w:rsid w:val="007A23D2"/>
    <w:rsid w:val="007A5D4E"/>
    <w:rsid w:val="007A6230"/>
    <w:rsid w:val="007B1764"/>
    <w:rsid w:val="007B2730"/>
    <w:rsid w:val="007B435E"/>
    <w:rsid w:val="007B58BB"/>
    <w:rsid w:val="007B5E22"/>
    <w:rsid w:val="007B675B"/>
    <w:rsid w:val="007B687B"/>
    <w:rsid w:val="007B7C8A"/>
    <w:rsid w:val="007C1FA8"/>
    <w:rsid w:val="007C34BD"/>
    <w:rsid w:val="007C4EC5"/>
    <w:rsid w:val="007C7EE8"/>
    <w:rsid w:val="007D07C1"/>
    <w:rsid w:val="007D169C"/>
    <w:rsid w:val="007D4B12"/>
    <w:rsid w:val="007D6103"/>
    <w:rsid w:val="007D6D04"/>
    <w:rsid w:val="007F10D5"/>
    <w:rsid w:val="007F2DA9"/>
    <w:rsid w:val="007F3442"/>
    <w:rsid w:val="00801B56"/>
    <w:rsid w:val="0080614D"/>
    <w:rsid w:val="00807EBD"/>
    <w:rsid w:val="008104E2"/>
    <w:rsid w:val="00814FD9"/>
    <w:rsid w:val="00815547"/>
    <w:rsid w:val="00823D46"/>
    <w:rsid w:val="008241DF"/>
    <w:rsid w:val="008313B7"/>
    <w:rsid w:val="0083328C"/>
    <w:rsid w:val="00840DDE"/>
    <w:rsid w:val="0084212C"/>
    <w:rsid w:val="00843978"/>
    <w:rsid w:val="008442BF"/>
    <w:rsid w:val="008446C4"/>
    <w:rsid w:val="00847251"/>
    <w:rsid w:val="00847904"/>
    <w:rsid w:val="00847B8C"/>
    <w:rsid w:val="00851B89"/>
    <w:rsid w:val="008674DB"/>
    <w:rsid w:val="00873263"/>
    <w:rsid w:val="00875CF9"/>
    <w:rsid w:val="0088338D"/>
    <w:rsid w:val="008838AA"/>
    <w:rsid w:val="00884A45"/>
    <w:rsid w:val="00885DDB"/>
    <w:rsid w:val="0089178D"/>
    <w:rsid w:val="008934F7"/>
    <w:rsid w:val="00894C24"/>
    <w:rsid w:val="008A508D"/>
    <w:rsid w:val="008A7424"/>
    <w:rsid w:val="008B1C05"/>
    <w:rsid w:val="008B33CB"/>
    <w:rsid w:val="008B3C45"/>
    <w:rsid w:val="008C1194"/>
    <w:rsid w:val="008C128D"/>
    <w:rsid w:val="008C16EE"/>
    <w:rsid w:val="008C2FCF"/>
    <w:rsid w:val="008C52BB"/>
    <w:rsid w:val="008D0531"/>
    <w:rsid w:val="008D4CFB"/>
    <w:rsid w:val="008D5CC0"/>
    <w:rsid w:val="008D5D84"/>
    <w:rsid w:val="008D6B10"/>
    <w:rsid w:val="008D6B8C"/>
    <w:rsid w:val="008E011A"/>
    <w:rsid w:val="008E1CAF"/>
    <w:rsid w:val="008E1FCC"/>
    <w:rsid w:val="008E318F"/>
    <w:rsid w:val="008E6A82"/>
    <w:rsid w:val="008F4F16"/>
    <w:rsid w:val="008F6DF1"/>
    <w:rsid w:val="0090767D"/>
    <w:rsid w:val="00913D79"/>
    <w:rsid w:val="00915F26"/>
    <w:rsid w:val="00921E7B"/>
    <w:rsid w:val="00922D51"/>
    <w:rsid w:val="00932EAF"/>
    <w:rsid w:val="0093566C"/>
    <w:rsid w:val="00940F92"/>
    <w:rsid w:val="00943C77"/>
    <w:rsid w:val="009440EA"/>
    <w:rsid w:val="00944FBD"/>
    <w:rsid w:val="00946421"/>
    <w:rsid w:val="00946D21"/>
    <w:rsid w:val="00946DBA"/>
    <w:rsid w:val="009474B9"/>
    <w:rsid w:val="009479A4"/>
    <w:rsid w:val="00951C1C"/>
    <w:rsid w:val="0095679D"/>
    <w:rsid w:val="00960805"/>
    <w:rsid w:val="00965175"/>
    <w:rsid w:val="0096526C"/>
    <w:rsid w:val="00966D6E"/>
    <w:rsid w:val="009672F9"/>
    <w:rsid w:val="00973009"/>
    <w:rsid w:val="00973F04"/>
    <w:rsid w:val="00980965"/>
    <w:rsid w:val="009828AD"/>
    <w:rsid w:val="00983700"/>
    <w:rsid w:val="009838FF"/>
    <w:rsid w:val="00984AD6"/>
    <w:rsid w:val="009850E9"/>
    <w:rsid w:val="00985CEF"/>
    <w:rsid w:val="0099332B"/>
    <w:rsid w:val="009A4671"/>
    <w:rsid w:val="009A58A1"/>
    <w:rsid w:val="009A5904"/>
    <w:rsid w:val="009B4CA0"/>
    <w:rsid w:val="009B5F2B"/>
    <w:rsid w:val="009C119F"/>
    <w:rsid w:val="009C258D"/>
    <w:rsid w:val="009C26FF"/>
    <w:rsid w:val="009C2856"/>
    <w:rsid w:val="009E022F"/>
    <w:rsid w:val="009E0E6A"/>
    <w:rsid w:val="009E5393"/>
    <w:rsid w:val="009E704E"/>
    <w:rsid w:val="009F0D5A"/>
    <w:rsid w:val="009F23DD"/>
    <w:rsid w:val="009F76C8"/>
    <w:rsid w:val="00A032E5"/>
    <w:rsid w:val="00A04257"/>
    <w:rsid w:val="00A05836"/>
    <w:rsid w:val="00A05C8D"/>
    <w:rsid w:val="00A07EA8"/>
    <w:rsid w:val="00A107AA"/>
    <w:rsid w:val="00A10B97"/>
    <w:rsid w:val="00A1113E"/>
    <w:rsid w:val="00A11215"/>
    <w:rsid w:val="00A1309D"/>
    <w:rsid w:val="00A1313E"/>
    <w:rsid w:val="00A13C78"/>
    <w:rsid w:val="00A25B4C"/>
    <w:rsid w:val="00A3635F"/>
    <w:rsid w:val="00A4105D"/>
    <w:rsid w:val="00A4125D"/>
    <w:rsid w:val="00A4327C"/>
    <w:rsid w:val="00A44CFF"/>
    <w:rsid w:val="00A46BE2"/>
    <w:rsid w:val="00A47048"/>
    <w:rsid w:val="00A57EF5"/>
    <w:rsid w:val="00A71366"/>
    <w:rsid w:val="00A723EE"/>
    <w:rsid w:val="00A74190"/>
    <w:rsid w:val="00A7630D"/>
    <w:rsid w:val="00A8320C"/>
    <w:rsid w:val="00A856F3"/>
    <w:rsid w:val="00AA23E0"/>
    <w:rsid w:val="00AA6DEC"/>
    <w:rsid w:val="00AA6E43"/>
    <w:rsid w:val="00AB09C5"/>
    <w:rsid w:val="00AB1169"/>
    <w:rsid w:val="00AB3268"/>
    <w:rsid w:val="00AB4A08"/>
    <w:rsid w:val="00AB6C4E"/>
    <w:rsid w:val="00AC17DD"/>
    <w:rsid w:val="00AC3235"/>
    <w:rsid w:val="00AC4E1D"/>
    <w:rsid w:val="00AC4E80"/>
    <w:rsid w:val="00AC6328"/>
    <w:rsid w:val="00AD1425"/>
    <w:rsid w:val="00AD20EA"/>
    <w:rsid w:val="00AD27FE"/>
    <w:rsid w:val="00AD3B03"/>
    <w:rsid w:val="00AD5E32"/>
    <w:rsid w:val="00AE21ED"/>
    <w:rsid w:val="00AE3D7B"/>
    <w:rsid w:val="00AF0BA3"/>
    <w:rsid w:val="00AF2B56"/>
    <w:rsid w:val="00AF4B07"/>
    <w:rsid w:val="00AF5C6C"/>
    <w:rsid w:val="00B01504"/>
    <w:rsid w:val="00B051D6"/>
    <w:rsid w:val="00B101FB"/>
    <w:rsid w:val="00B10876"/>
    <w:rsid w:val="00B11181"/>
    <w:rsid w:val="00B12E29"/>
    <w:rsid w:val="00B15D2C"/>
    <w:rsid w:val="00B20793"/>
    <w:rsid w:val="00B22B40"/>
    <w:rsid w:val="00B309AC"/>
    <w:rsid w:val="00B3633C"/>
    <w:rsid w:val="00B426FB"/>
    <w:rsid w:val="00B447DB"/>
    <w:rsid w:val="00B44B11"/>
    <w:rsid w:val="00B4514E"/>
    <w:rsid w:val="00B4545C"/>
    <w:rsid w:val="00B52097"/>
    <w:rsid w:val="00B525AC"/>
    <w:rsid w:val="00B52D7B"/>
    <w:rsid w:val="00B56F2B"/>
    <w:rsid w:val="00B60D9F"/>
    <w:rsid w:val="00B61CE5"/>
    <w:rsid w:val="00B61DAC"/>
    <w:rsid w:val="00B62750"/>
    <w:rsid w:val="00B62A36"/>
    <w:rsid w:val="00B65EA6"/>
    <w:rsid w:val="00B7071E"/>
    <w:rsid w:val="00B74B45"/>
    <w:rsid w:val="00B74F5D"/>
    <w:rsid w:val="00B75AB2"/>
    <w:rsid w:val="00B81FE7"/>
    <w:rsid w:val="00B8218B"/>
    <w:rsid w:val="00B8278C"/>
    <w:rsid w:val="00B86CEA"/>
    <w:rsid w:val="00B91043"/>
    <w:rsid w:val="00B9480C"/>
    <w:rsid w:val="00B9483C"/>
    <w:rsid w:val="00B95049"/>
    <w:rsid w:val="00B96E76"/>
    <w:rsid w:val="00B97834"/>
    <w:rsid w:val="00BA2A21"/>
    <w:rsid w:val="00BA39D0"/>
    <w:rsid w:val="00BA4885"/>
    <w:rsid w:val="00BB376D"/>
    <w:rsid w:val="00BB3EF7"/>
    <w:rsid w:val="00BB5CC2"/>
    <w:rsid w:val="00BB6898"/>
    <w:rsid w:val="00BB692E"/>
    <w:rsid w:val="00BB7AD9"/>
    <w:rsid w:val="00BC2997"/>
    <w:rsid w:val="00BC479A"/>
    <w:rsid w:val="00BC5662"/>
    <w:rsid w:val="00BC597A"/>
    <w:rsid w:val="00BC616B"/>
    <w:rsid w:val="00BC6888"/>
    <w:rsid w:val="00BC6C63"/>
    <w:rsid w:val="00BC7C0A"/>
    <w:rsid w:val="00BD453E"/>
    <w:rsid w:val="00BD4D8C"/>
    <w:rsid w:val="00BE2F50"/>
    <w:rsid w:val="00BE3F98"/>
    <w:rsid w:val="00BE414B"/>
    <w:rsid w:val="00BE6E5B"/>
    <w:rsid w:val="00BF0DFB"/>
    <w:rsid w:val="00C05618"/>
    <w:rsid w:val="00C10118"/>
    <w:rsid w:val="00C10969"/>
    <w:rsid w:val="00C11ED3"/>
    <w:rsid w:val="00C121B9"/>
    <w:rsid w:val="00C14475"/>
    <w:rsid w:val="00C15B88"/>
    <w:rsid w:val="00C170DB"/>
    <w:rsid w:val="00C20A77"/>
    <w:rsid w:val="00C20DDD"/>
    <w:rsid w:val="00C211AD"/>
    <w:rsid w:val="00C23B0C"/>
    <w:rsid w:val="00C25724"/>
    <w:rsid w:val="00C31991"/>
    <w:rsid w:val="00C33750"/>
    <w:rsid w:val="00C34473"/>
    <w:rsid w:val="00C348C2"/>
    <w:rsid w:val="00C4013A"/>
    <w:rsid w:val="00C45674"/>
    <w:rsid w:val="00C4674A"/>
    <w:rsid w:val="00C47144"/>
    <w:rsid w:val="00C529F2"/>
    <w:rsid w:val="00C555A9"/>
    <w:rsid w:val="00C55B75"/>
    <w:rsid w:val="00C56B77"/>
    <w:rsid w:val="00C57EE1"/>
    <w:rsid w:val="00C630E6"/>
    <w:rsid w:val="00C659BF"/>
    <w:rsid w:val="00C71269"/>
    <w:rsid w:val="00C72FEA"/>
    <w:rsid w:val="00C76E0D"/>
    <w:rsid w:val="00C7761E"/>
    <w:rsid w:val="00C823A8"/>
    <w:rsid w:val="00C82A7D"/>
    <w:rsid w:val="00C83E16"/>
    <w:rsid w:val="00C91640"/>
    <w:rsid w:val="00C929D2"/>
    <w:rsid w:val="00C9622E"/>
    <w:rsid w:val="00CA0DD8"/>
    <w:rsid w:val="00CA1405"/>
    <w:rsid w:val="00CA5531"/>
    <w:rsid w:val="00CA5C09"/>
    <w:rsid w:val="00CB215A"/>
    <w:rsid w:val="00CB591F"/>
    <w:rsid w:val="00CB7590"/>
    <w:rsid w:val="00CC044C"/>
    <w:rsid w:val="00CC324A"/>
    <w:rsid w:val="00CC3818"/>
    <w:rsid w:val="00CD25AF"/>
    <w:rsid w:val="00CD646D"/>
    <w:rsid w:val="00CE33F5"/>
    <w:rsid w:val="00CE3C13"/>
    <w:rsid w:val="00CE66D9"/>
    <w:rsid w:val="00CE7CDB"/>
    <w:rsid w:val="00CF04FD"/>
    <w:rsid w:val="00CF066F"/>
    <w:rsid w:val="00CF39C0"/>
    <w:rsid w:val="00CF3FDE"/>
    <w:rsid w:val="00CF5D80"/>
    <w:rsid w:val="00D02D93"/>
    <w:rsid w:val="00D059EB"/>
    <w:rsid w:val="00D106DC"/>
    <w:rsid w:val="00D12530"/>
    <w:rsid w:val="00D139C2"/>
    <w:rsid w:val="00D14D22"/>
    <w:rsid w:val="00D311EF"/>
    <w:rsid w:val="00D31ABA"/>
    <w:rsid w:val="00D31ADC"/>
    <w:rsid w:val="00D35402"/>
    <w:rsid w:val="00D35EAB"/>
    <w:rsid w:val="00D3653C"/>
    <w:rsid w:val="00D37723"/>
    <w:rsid w:val="00D40B6F"/>
    <w:rsid w:val="00D4137B"/>
    <w:rsid w:val="00D41EE8"/>
    <w:rsid w:val="00D42A93"/>
    <w:rsid w:val="00D4315E"/>
    <w:rsid w:val="00D44FAB"/>
    <w:rsid w:val="00D46773"/>
    <w:rsid w:val="00D473FC"/>
    <w:rsid w:val="00D5120F"/>
    <w:rsid w:val="00D51277"/>
    <w:rsid w:val="00D52D03"/>
    <w:rsid w:val="00D53395"/>
    <w:rsid w:val="00D55A4E"/>
    <w:rsid w:val="00D56BDE"/>
    <w:rsid w:val="00D572E7"/>
    <w:rsid w:val="00D611D9"/>
    <w:rsid w:val="00D72424"/>
    <w:rsid w:val="00D74F02"/>
    <w:rsid w:val="00D75CDB"/>
    <w:rsid w:val="00D75E88"/>
    <w:rsid w:val="00D75F49"/>
    <w:rsid w:val="00D7743C"/>
    <w:rsid w:val="00D80AFB"/>
    <w:rsid w:val="00D84ED3"/>
    <w:rsid w:val="00D90FF5"/>
    <w:rsid w:val="00D915A7"/>
    <w:rsid w:val="00D9515B"/>
    <w:rsid w:val="00D973FB"/>
    <w:rsid w:val="00D97EB7"/>
    <w:rsid w:val="00DA3D7B"/>
    <w:rsid w:val="00DA630E"/>
    <w:rsid w:val="00DB207E"/>
    <w:rsid w:val="00DB4258"/>
    <w:rsid w:val="00DB4C9D"/>
    <w:rsid w:val="00DB53D3"/>
    <w:rsid w:val="00DB760F"/>
    <w:rsid w:val="00DC2213"/>
    <w:rsid w:val="00DC5252"/>
    <w:rsid w:val="00DD1C9A"/>
    <w:rsid w:val="00DD6CE2"/>
    <w:rsid w:val="00DD716B"/>
    <w:rsid w:val="00DD78BB"/>
    <w:rsid w:val="00DD7F3C"/>
    <w:rsid w:val="00DE1016"/>
    <w:rsid w:val="00DF05A0"/>
    <w:rsid w:val="00DF067F"/>
    <w:rsid w:val="00DF4727"/>
    <w:rsid w:val="00E02180"/>
    <w:rsid w:val="00E02D91"/>
    <w:rsid w:val="00E05018"/>
    <w:rsid w:val="00E05F83"/>
    <w:rsid w:val="00E06465"/>
    <w:rsid w:val="00E10F71"/>
    <w:rsid w:val="00E16E31"/>
    <w:rsid w:val="00E176C0"/>
    <w:rsid w:val="00E17A2C"/>
    <w:rsid w:val="00E20A12"/>
    <w:rsid w:val="00E22A98"/>
    <w:rsid w:val="00E23BF4"/>
    <w:rsid w:val="00E33D59"/>
    <w:rsid w:val="00E33E5A"/>
    <w:rsid w:val="00E370DD"/>
    <w:rsid w:val="00E433FD"/>
    <w:rsid w:val="00E44F8A"/>
    <w:rsid w:val="00E46FE0"/>
    <w:rsid w:val="00E4710A"/>
    <w:rsid w:val="00E47158"/>
    <w:rsid w:val="00E47D68"/>
    <w:rsid w:val="00E508E3"/>
    <w:rsid w:val="00E50ABB"/>
    <w:rsid w:val="00E51B1C"/>
    <w:rsid w:val="00E553AA"/>
    <w:rsid w:val="00E564B2"/>
    <w:rsid w:val="00E6097C"/>
    <w:rsid w:val="00E61497"/>
    <w:rsid w:val="00E63CCB"/>
    <w:rsid w:val="00E65321"/>
    <w:rsid w:val="00E71ECB"/>
    <w:rsid w:val="00E727AB"/>
    <w:rsid w:val="00E7660B"/>
    <w:rsid w:val="00E80AA0"/>
    <w:rsid w:val="00E81089"/>
    <w:rsid w:val="00E9265A"/>
    <w:rsid w:val="00EA0158"/>
    <w:rsid w:val="00EA0E27"/>
    <w:rsid w:val="00EA37B5"/>
    <w:rsid w:val="00EA49CA"/>
    <w:rsid w:val="00EA4DC9"/>
    <w:rsid w:val="00EB3341"/>
    <w:rsid w:val="00EB4A9D"/>
    <w:rsid w:val="00EC01E6"/>
    <w:rsid w:val="00EC3E28"/>
    <w:rsid w:val="00EC5C3B"/>
    <w:rsid w:val="00EC5E08"/>
    <w:rsid w:val="00EC68B9"/>
    <w:rsid w:val="00EC7F37"/>
    <w:rsid w:val="00ED611E"/>
    <w:rsid w:val="00ED665B"/>
    <w:rsid w:val="00ED68F7"/>
    <w:rsid w:val="00ED6AAC"/>
    <w:rsid w:val="00EE010A"/>
    <w:rsid w:val="00EE0D1E"/>
    <w:rsid w:val="00EE37C4"/>
    <w:rsid w:val="00EE7D02"/>
    <w:rsid w:val="00EF1D6A"/>
    <w:rsid w:val="00EF3963"/>
    <w:rsid w:val="00EF42DC"/>
    <w:rsid w:val="00EF47EF"/>
    <w:rsid w:val="00EF62FC"/>
    <w:rsid w:val="00EF78E0"/>
    <w:rsid w:val="00F05C53"/>
    <w:rsid w:val="00F10C6D"/>
    <w:rsid w:val="00F11292"/>
    <w:rsid w:val="00F12D71"/>
    <w:rsid w:val="00F14753"/>
    <w:rsid w:val="00F16A5A"/>
    <w:rsid w:val="00F21A8E"/>
    <w:rsid w:val="00F222BA"/>
    <w:rsid w:val="00F26265"/>
    <w:rsid w:val="00F308A4"/>
    <w:rsid w:val="00F33253"/>
    <w:rsid w:val="00F3335F"/>
    <w:rsid w:val="00F3447D"/>
    <w:rsid w:val="00F34585"/>
    <w:rsid w:val="00F37744"/>
    <w:rsid w:val="00F40070"/>
    <w:rsid w:val="00F41433"/>
    <w:rsid w:val="00F42DD2"/>
    <w:rsid w:val="00F43F02"/>
    <w:rsid w:val="00F4694C"/>
    <w:rsid w:val="00F47E06"/>
    <w:rsid w:val="00F52FF1"/>
    <w:rsid w:val="00F533D4"/>
    <w:rsid w:val="00F5393D"/>
    <w:rsid w:val="00F54691"/>
    <w:rsid w:val="00F56043"/>
    <w:rsid w:val="00F614FC"/>
    <w:rsid w:val="00F619E5"/>
    <w:rsid w:val="00F63037"/>
    <w:rsid w:val="00F6517A"/>
    <w:rsid w:val="00F6650B"/>
    <w:rsid w:val="00F66D64"/>
    <w:rsid w:val="00F678FA"/>
    <w:rsid w:val="00F70326"/>
    <w:rsid w:val="00F70AE9"/>
    <w:rsid w:val="00F766D5"/>
    <w:rsid w:val="00F77DCA"/>
    <w:rsid w:val="00F82BAD"/>
    <w:rsid w:val="00F834EB"/>
    <w:rsid w:val="00F84347"/>
    <w:rsid w:val="00F85E12"/>
    <w:rsid w:val="00F87135"/>
    <w:rsid w:val="00F90783"/>
    <w:rsid w:val="00F91DBA"/>
    <w:rsid w:val="00F92041"/>
    <w:rsid w:val="00F92565"/>
    <w:rsid w:val="00F9320A"/>
    <w:rsid w:val="00F932C6"/>
    <w:rsid w:val="00F949D1"/>
    <w:rsid w:val="00F94CB9"/>
    <w:rsid w:val="00FA1A5C"/>
    <w:rsid w:val="00FA6037"/>
    <w:rsid w:val="00FA74D9"/>
    <w:rsid w:val="00FC2769"/>
    <w:rsid w:val="00FC28F7"/>
    <w:rsid w:val="00FC755B"/>
    <w:rsid w:val="00FD1B78"/>
    <w:rsid w:val="00FD53E0"/>
    <w:rsid w:val="00FE089B"/>
    <w:rsid w:val="00FE2316"/>
    <w:rsid w:val="00FE2C44"/>
    <w:rsid w:val="00FE38F3"/>
    <w:rsid w:val="00FE4DB8"/>
    <w:rsid w:val="00FE541B"/>
    <w:rsid w:val="00FF0BC4"/>
    <w:rsid w:val="00FF2A2C"/>
    <w:rsid w:val="00FF4862"/>
    <w:rsid w:val="00FF579B"/>
    <w:rsid w:val="00FF5BA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6230"/>
    <w:pPr>
      <w:suppressAutoHyphens/>
      <w:jc w:val="both"/>
    </w:pPr>
    <w:rPr>
      <w:sz w:val="24"/>
      <w:szCs w:val="24"/>
      <w:lang w:eastAsia="ar-SA"/>
    </w:rPr>
  </w:style>
  <w:style w:type="paragraph" w:styleId="1">
    <w:name w:val="heading 1"/>
    <w:basedOn w:val="a"/>
    <w:next w:val="a"/>
    <w:qFormat/>
    <w:rsid w:val="007A6230"/>
    <w:pPr>
      <w:keepNext/>
      <w:numPr>
        <w:numId w:val="1"/>
      </w:numPr>
      <w:outlineLvl w:val="0"/>
    </w:pPr>
    <w:rPr>
      <w:sz w:val="28"/>
      <w:szCs w:val="20"/>
    </w:rPr>
  </w:style>
  <w:style w:type="paragraph" w:styleId="2">
    <w:name w:val="heading 2"/>
    <w:basedOn w:val="a"/>
    <w:next w:val="a"/>
    <w:qFormat/>
    <w:rsid w:val="007A6230"/>
    <w:pPr>
      <w:keepNext/>
      <w:numPr>
        <w:ilvl w:val="1"/>
        <w:numId w:val="1"/>
      </w:numPr>
      <w:spacing w:before="240" w:after="60"/>
      <w:outlineLvl w:val="1"/>
    </w:pPr>
    <w:rPr>
      <w:rFonts w:ascii="Arial" w:hAnsi="Arial"/>
      <w:b/>
      <w:i/>
      <w:sz w:val="28"/>
      <w:szCs w:val="20"/>
    </w:rPr>
  </w:style>
  <w:style w:type="paragraph" w:styleId="3">
    <w:name w:val="heading 3"/>
    <w:basedOn w:val="a"/>
    <w:next w:val="a"/>
    <w:qFormat/>
    <w:rsid w:val="007A6230"/>
    <w:pPr>
      <w:keepNext/>
      <w:numPr>
        <w:ilvl w:val="2"/>
        <w:numId w:val="1"/>
      </w:numPr>
      <w:outlineLvl w:val="2"/>
    </w:pPr>
    <w:rPr>
      <w:b/>
      <w:szCs w:val="20"/>
    </w:rPr>
  </w:style>
  <w:style w:type="paragraph" w:styleId="4">
    <w:name w:val="heading 4"/>
    <w:basedOn w:val="a"/>
    <w:next w:val="a"/>
    <w:qFormat/>
    <w:rsid w:val="007A6230"/>
    <w:pPr>
      <w:keepNext/>
      <w:numPr>
        <w:ilvl w:val="3"/>
        <w:numId w:val="1"/>
      </w:numPr>
      <w:jc w:val="center"/>
      <w:outlineLvl w:val="3"/>
    </w:pPr>
    <w:rPr>
      <w:b/>
      <w:szCs w:val="20"/>
    </w:rPr>
  </w:style>
  <w:style w:type="paragraph" w:styleId="5">
    <w:name w:val="heading 5"/>
    <w:basedOn w:val="a"/>
    <w:next w:val="a"/>
    <w:qFormat/>
    <w:rsid w:val="007A6230"/>
    <w:pPr>
      <w:keepNext/>
      <w:numPr>
        <w:ilvl w:val="4"/>
        <w:numId w:val="1"/>
      </w:numPr>
      <w:tabs>
        <w:tab w:val="left" w:pos="3402"/>
        <w:tab w:val="left" w:pos="4253"/>
        <w:tab w:val="left" w:pos="6521"/>
      </w:tabs>
      <w:ind w:right="-1047"/>
      <w:outlineLvl w:val="4"/>
    </w:pPr>
    <w:rPr>
      <w:b/>
      <w:sz w:val="28"/>
      <w:szCs w:val="20"/>
    </w:rPr>
  </w:style>
  <w:style w:type="paragraph" w:styleId="6">
    <w:name w:val="heading 6"/>
    <w:basedOn w:val="a"/>
    <w:next w:val="a"/>
    <w:qFormat/>
    <w:rsid w:val="007A6230"/>
    <w:pPr>
      <w:keepNext/>
      <w:numPr>
        <w:ilvl w:val="5"/>
        <w:numId w:val="1"/>
      </w:numPr>
      <w:tabs>
        <w:tab w:val="left" w:pos="3402"/>
        <w:tab w:val="left" w:pos="4253"/>
        <w:tab w:val="left" w:pos="6521"/>
      </w:tabs>
      <w:ind w:right="-1047"/>
      <w:outlineLvl w:val="5"/>
    </w:pPr>
    <w:rPr>
      <w:b/>
      <w:sz w:val="28"/>
      <w:szCs w:val="20"/>
    </w:rPr>
  </w:style>
  <w:style w:type="paragraph" w:styleId="7">
    <w:name w:val="heading 7"/>
    <w:basedOn w:val="a"/>
    <w:next w:val="a"/>
    <w:qFormat/>
    <w:rsid w:val="007A6230"/>
    <w:pPr>
      <w:keepNext/>
      <w:numPr>
        <w:ilvl w:val="6"/>
        <w:numId w:val="1"/>
      </w:numPr>
      <w:tabs>
        <w:tab w:val="left" w:pos="3402"/>
        <w:tab w:val="left" w:pos="4253"/>
        <w:tab w:val="left" w:pos="6521"/>
      </w:tabs>
      <w:ind w:right="-1047"/>
      <w:outlineLvl w:val="6"/>
    </w:pPr>
    <w:rPr>
      <w:sz w:val="28"/>
      <w:szCs w:val="20"/>
    </w:rPr>
  </w:style>
  <w:style w:type="paragraph" w:styleId="8">
    <w:name w:val="heading 8"/>
    <w:basedOn w:val="a"/>
    <w:next w:val="a"/>
    <w:qFormat/>
    <w:rsid w:val="007A6230"/>
    <w:pPr>
      <w:keepNext/>
      <w:numPr>
        <w:ilvl w:val="7"/>
        <w:numId w:val="1"/>
      </w:numPr>
      <w:outlineLvl w:val="7"/>
    </w:pPr>
    <w:rPr>
      <w:szCs w:val="20"/>
    </w:rPr>
  </w:style>
  <w:style w:type="paragraph" w:styleId="9">
    <w:name w:val="heading 9"/>
    <w:basedOn w:val="a"/>
    <w:next w:val="a"/>
    <w:qFormat/>
    <w:rsid w:val="007A6230"/>
    <w:pPr>
      <w:keepNext/>
      <w:numPr>
        <w:ilvl w:val="8"/>
        <w:numId w:val="1"/>
      </w:numPr>
      <w:outlineLvl w:val="8"/>
    </w:pPr>
    <w:rPr>
      <w:b/>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7A6230"/>
  </w:style>
  <w:style w:type="character" w:customStyle="1" w:styleId="WW-Absatz-Standardschriftart">
    <w:name w:val="WW-Absatz-Standardschriftart"/>
    <w:rsid w:val="007A6230"/>
  </w:style>
  <w:style w:type="character" w:customStyle="1" w:styleId="WW-Absatz-Standardschriftart1">
    <w:name w:val="WW-Absatz-Standardschriftart1"/>
    <w:rsid w:val="007A6230"/>
  </w:style>
  <w:style w:type="character" w:customStyle="1" w:styleId="WW-Absatz-Standardschriftart11">
    <w:name w:val="WW-Absatz-Standardschriftart11"/>
    <w:rsid w:val="007A6230"/>
  </w:style>
  <w:style w:type="character" w:customStyle="1" w:styleId="WW-Absatz-Standardschriftart111">
    <w:name w:val="WW-Absatz-Standardschriftart111"/>
    <w:rsid w:val="007A6230"/>
  </w:style>
  <w:style w:type="character" w:customStyle="1" w:styleId="WW-Absatz-Standardschriftart1111">
    <w:name w:val="WW-Absatz-Standardschriftart1111"/>
    <w:rsid w:val="007A6230"/>
  </w:style>
  <w:style w:type="character" w:customStyle="1" w:styleId="WW-Absatz-Standardschriftart11111">
    <w:name w:val="WW-Absatz-Standardschriftart11111"/>
    <w:rsid w:val="007A6230"/>
  </w:style>
  <w:style w:type="character" w:customStyle="1" w:styleId="WW-Absatz-Standardschriftart111111">
    <w:name w:val="WW-Absatz-Standardschriftart111111"/>
    <w:rsid w:val="007A6230"/>
  </w:style>
  <w:style w:type="character" w:customStyle="1" w:styleId="WW-Absatz-Standardschriftart1111111">
    <w:name w:val="WW-Absatz-Standardschriftart1111111"/>
    <w:rsid w:val="007A6230"/>
  </w:style>
  <w:style w:type="character" w:customStyle="1" w:styleId="WW8Num1z1">
    <w:name w:val="WW8Num1z1"/>
    <w:rsid w:val="007A6230"/>
    <w:rPr>
      <w:rFonts w:ascii="Wingdings" w:hAnsi="Wingdings"/>
    </w:rPr>
  </w:style>
  <w:style w:type="character" w:customStyle="1" w:styleId="WW8Num2z1">
    <w:name w:val="WW8Num2z1"/>
    <w:rsid w:val="007A6230"/>
    <w:rPr>
      <w:rFonts w:ascii="Times New Roman" w:eastAsia="Times New Roman" w:hAnsi="Times New Roman" w:cs="Times New Roman"/>
    </w:rPr>
  </w:style>
  <w:style w:type="character" w:customStyle="1" w:styleId="WW8Num3z1">
    <w:name w:val="WW8Num3z1"/>
    <w:rsid w:val="007A6230"/>
    <w:rPr>
      <w:rFonts w:ascii="Courier New" w:hAnsi="Courier New" w:cs="Courier New"/>
    </w:rPr>
  </w:style>
  <w:style w:type="character" w:customStyle="1" w:styleId="WW8Num3z2">
    <w:name w:val="WW8Num3z2"/>
    <w:rsid w:val="007A6230"/>
    <w:rPr>
      <w:rFonts w:ascii="Wingdings" w:hAnsi="Wingdings"/>
    </w:rPr>
  </w:style>
  <w:style w:type="character" w:customStyle="1" w:styleId="WW8Num3z3">
    <w:name w:val="WW8Num3z3"/>
    <w:rsid w:val="007A6230"/>
    <w:rPr>
      <w:rFonts w:ascii="Symbol" w:hAnsi="Symbol"/>
    </w:rPr>
  </w:style>
  <w:style w:type="character" w:customStyle="1" w:styleId="WW8Num4z0">
    <w:name w:val="WW8Num4z0"/>
    <w:rsid w:val="007A6230"/>
    <w:rPr>
      <w:rFonts w:ascii="Wingdings" w:hAnsi="Wingdings"/>
    </w:rPr>
  </w:style>
  <w:style w:type="character" w:customStyle="1" w:styleId="WW8Num4z1">
    <w:name w:val="WW8Num4z1"/>
    <w:rsid w:val="007A6230"/>
    <w:rPr>
      <w:rFonts w:ascii="Courier New" w:hAnsi="Courier New" w:cs="Courier New"/>
    </w:rPr>
  </w:style>
  <w:style w:type="character" w:customStyle="1" w:styleId="WW8Num4z3">
    <w:name w:val="WW8Num4z3"/>
    <w:rsid w:val="007A6230"/>
    <w:rPr>
      <w:rFonts w:ascii="Symbol" w:hAnsi="Symbol"/>
    </w:rPr>
  </w:style>
  <w:style w:type="character" w:customStyle="1" w:styleId="WW8Num5z1">
    <w:name w:val="WW8Num5z1"/>
    <w:rsid w:val="007A6230"/>
    <w:rPr>
      <w:rFonts w:ascii="Courier New" w:hAnsi="Courier New" w:cs="Courier New"/>
    </w:rPr>
  </w:style>
  <w:style w:type="character" w:customStyle="1" w:styleId="WW8Num5z2">
    <w:name w:val="WW8Num5z2"/>
    <w:rsid w:val="007A6230"/>
    <w:rPr>
      <w:rFonts w:ascii="Wingdings" w:hAnsi="Wingdings"/>
    </w:rPr>
  </w:style>
  <w:style w:type="character" w:customStyle="1" w:styleId="WW8Num5z3">
    <w:name w:val="WW8Num5z3"/>
    <w:rsid w:val="007A6230"/>
    <w:rPr>
      <w:rFonts w:ascii="Symbol" w:hAnsi="Symbol"/>
    </w:rPr>
  </w:style>
  <w:style w:type="character" w:customStyle="1" w:styleId="WW8Num7z2">
    <w:name w:val="WW8Num7z2"/>
    <w:rsid w:val="007A6230"/>
    <w:rPr>
      <w:rFonts w:ascii="Wingdings" w:hAnsi="Wingdings"/>
    </w:rPr>
  </w:style>
  <w:style w:type="character" w:customStyle="1" w:styleId="WW8Num7z3">
    <w:name w:val="WW8Num7z3"/>
    <w:rsid w:val="007A6230"/>
    <w:rPr>
      <w:rFonts w:ascii="Symbol" w:hAnsi="Symbol"/>
    </w:rPr>
  </w:style>
  <w:style w:type="character" w:customStyle="1" w:styleId="WW8Num7z4">
    <w:name w:val="WW8Num7z4"/>
    <w:rsid w:val="007A6230"/>
    <w:rPr>
      <w:rFonts w:ascii="Courier New" w:hAnsi="Courier New" w:cs="Courier New"/>
    </w:rPr>
  </w:style>
  <w:style w:type="character" w:customStyle="1" w:styleId="WW8Num9z1">
    <w:name w:val="WW8Num9z1"/>
    <w:rsid w:val="007A6230"/>
    <w:rPr>
      <w:rFonts w:ascii="Courier New" w:hAnsi="Courier New" w:cs="Courier New"/>
    </w:rPr>
  </w:style>
  <w:style w:type="character" w:customStyle="1" w:styleId="WW8Num9z2">
    <w:name w:val="WW8Num9z2"/>
    <w:rsid w:val="007A6230"/>
    <w:rPr>
      <w:rFonts w:ascii="Wingdings" w:hAnsi="Wingdings"/>
    </w:rPr>
  </w:style>
  <w:style w:type="character" w:customStyle="1" w:styleId="WW8Num9z3">
    <w:name w:val="WW8Num9z3"/>
    <w:rsid w:val="007A6230"/>
    <w:rPr>
      <w:rFonts w:ascii="Symbol" w:hAnsi="Symbol"/>
    </w:rPr>
  </w:style>
  <w:style w:type="character" w:customStyle="1" w:styleId="WW8Num10z2">
    <w:name w:val="WW8Num10z2"/>
    <w:rsid w:val="007A6230"/>
    <w:rPr>
      <w:rFonts w:ascii="Wingdings" w:hAnsi="Wingdings"/>
    </w:rPr>
  </w:style>
  <w:style w:type="character" w:customStyle="1" w:styleId="WW8Num10z3">
    <w:name w:val="WW8Num10z3"/>
    <w:rsid w:val="007A6230"/>
    <w:rPr>
      <w:rFonts w:ascii="Symbol" w:hAnsi="Symbol"/>
    </w:rPr>
  </w:style>
  <w:style w:type="character" w:customStyle="1" w:styleId="WW8Num10z4">
    <w:name w:val="WW8Num10z4"/>
    <w:rsid w:val="007A6230"/>
    <w:rPr>
      <w:rFonts w:ascii="Courier New" w:hAnsi="Courier New" w:cs="Courier New"/>
    </w:rPr>
  </w:style>
  <w:style w:type="character" w:customStyle="1" w:styleId="WW8Num11z1">
    <w:name w:val="WW8Num11z1"/>
    <w:rsid w:val="007A6230"/>
    <w:rPr>
      <w:rFonts w:ascii="Courier New" w:hAnsi="Courier New" w:cs="Courier New"/>
    </w:rPr>
  </w:style>
  <w:style w:type="character" w:customStyle="1" w:styleId="WW8Num11z2">
    <w:name w:val="WW8Num11z2"/>
    <w:rsid w:val="007A6230"/>
    <w:rPr>
      <w:rFonts w:ascii="Wingdings" w:hAnsi="Wingdings"/>
    </w:rPr>
  </w:style>
  <w:style w:type="character" w:customStyle="1" w:styleId="WW8Num11z3">
    <w:name w:val="WW8Num11z3"/>
    <w:rsid w:val="007A6230"/>
    <w:rPr>
      <w:rFonts w:ascii="Symbol" w:hAnsi="Symbol"/>
    </w:rPr>
  </w:style>
  <w:style w:type="character" w:customStyle="1" w:styleId="WW8Num14z2">
    <w:name w:val="WW8Num14z2"/>
    <w:rsid w:val="007A6230"/>
    <w:rPr>
      <w:rFonts w:ascii="Wingdings" w:hAnsi="Wingdings"/>
    </w:rPr>
  </w:style>
  <w:style w:type="character" w:customStyle="1" w:styleId="WW8Num14z3">
    <w:name w:val="WW8Num14z3"/>
    <w:rsid w:val="007A6230"/>
    <w:rPr>
      <w:rFonts w:ascii="Symbol" w:hAnsi="Symbol"/>
    </w:rPr>
  </w:style>
  <w:style w:type="character" w:customStyle="1" w:styleId="WW8Num14z4">
    <w:name w:val="WW8Num14z4"/>
    <w:rsid w:val="007A6230"/>
    <w:rPr>
      <w:rFonts w:ascii="Courier New" w:hAnsi="Courier New" w:cs="Courier New"/>
    </w:rPr>
  </w:style>
  <w:style w:type="character" w:customStyle="1" w:styleId="WW8Num15z0">
    <w:name w:val="WW8Num15z0"/>
    <w:rsid w:val="007A6230"/>
    <w:rPr>
      <w:rFonts w:ascii="Wingdings" w:hAnsi="Wingdings"/>
    </w:rPr>
  </w:style>
  <w:style w:type="character" w:customStyle="1" w:styleId="WW8Num15z1">
    <w:name w:val="WW8Num15z1"/>
    <w:rsid w:val="007A6230"/>
    <w:rPr>
      <w:rFonts w:ascii="Courier New" w:hAnsi="Courier New"/>
    </w:rPr>
  </w:style>
  <w:style w:type="character" w:customStyle="1" w:styleId="WW8Num15z3">
    <w:name w:val="WW8Num15z3"/>
    <w:rsid w:val="007A6230"/>
    <w:rPr>
      <w:rFonts w:ascii="Symbol" w:hAnsi="Symbol"/>
    </w:rPr>
  </w:style>
  <w:style w:type="character" w:customStyle="1" w:styleId="WW8Num16z0">
    <w:name w:val="WW8Num16z0"/>
    <w:rsid w:val="007A6230"/>
    <w:rPr>
      <w:rFonts w:ascii="Times New Roman" w:eastAsia="Times New Roman" w:hAnsi="Times New Roman" w:cs="Times New Roman"/>
    </w:rPr>
  </w:style>
  <w:style w:type="character" w:customStyle="1" w:styleId="WW8Num16z1">
    <w:name w:val="WW8Num16z1"/>
    <w:rsid w:val="007A6230"/>
    <w:rPr>
      <w:rFonts w:ascii="Courier New" w:hAnsi="Courier New"/>
    </w:rPr>
  </w:style>
  <w:style w:type="character" w:customStyle="1" w:styleId="WW8Num16z2">
    <w:name w:val="WW8Num16z2"/>
    <w:rsid w:val="007A6230"/>
    <w:rPr>
      <w:rFonts w:ascii="Wingdings" w:hAnsi="Wingdings"/>
    </w:rPr>
  </w:style>
  <w:style w:type="character" w:customStyle="1" w:styleId="WW8Num16z3">
    <w:name w:val="WW8Num16z3"/>
    <w:rsid w:val="007A6230"/>
    <w:rPr>
      <w:rFonts w:ascii="Symbol" w:hAnsi="Symbol"/>
    </w:rPr>
  </w:style>
  <w:style w:type="character" w:customStyle="1" w:styleId="WW8Num18z0">
    <w:name w:val="WW8Num18z0"/>
    <w:rsid w:val="007A6230"/>
    <w:rPr>
      <w:rFonts w:ascii="Wingdings" w:hAnsi="Wingdings"/>
    </w:rPr>
  </w:style>
  <w:style w:type="character" w:customStyle="1" w:styleId="WW8Num18z1">
    <w:name w:val="WW8Num18z1"/>
    <w:rsid w:val="007A6230"/>
    <w:rPr>
      <w:rFonts w:ascii="Courier New" w:hAnsi="Courier New"/>
    </w:rPr>
  </w:style>
  <w:style w:type="character" w:customStyle="1" w:styleId="WW8Num18z3">
    <w:name w:val="WW8Num18z3"/>
    <w:rsid w:val="007A6230"/>
    <w:rPr>
      <w:rFonts w:ascii="Symbol" w:hAnsi="Symbol"/>
    </w:rPr>
  </w:style>
  <w:style w:type="character" w:customStyle="1" w:styleId="WW8Num19z0">
    <w:name w:val="WW8Num19z0"/>
    <w:rsid w:val="007A6230"/>
    <w:rPr>
      <w:rFonts w:ascii="Wingdings" w:hAnsi="Wingdings"/>
    </w:rPr>
  </w:style>
  <w:style w:type="character" w:customStyle="1" w:styleId="WW8Num19z1">
    <w:name w:val="WW8Num19z1"/>
    <w:rsid w:val="007A6230"/>
    <w:rPr>
      <w:rFonts w:ascii="Courier New" w:hAnsi="Courier New"/>
    </w:rPr>
  </w:style>
  <w:style w:type="character" w:customStyle="1" w:styleId="WW8Num19z3">
    <w:name w:val="WW8Num19z3"/>
    <w:rsid w:val="007A6230"/>
    <w:rPr>
      <w:rFonts w:ascii="Symbol" w:hAnsi="Symbol"/>
    </w:rPr>
  </w:style>
  <w:style w:type="character" w:customStyle="1" w:styleId="WW8Num20z0">
    <w:name w:val="WW8Num20z0"/>
    <w:rsid w:val="007A6230"/>
    <w:rPr>
      <w:rFonts w:ascii="Wingdings" w:hAnsi="Wingdings"/>
    </w:rPr>
  </w:style>
  <w:style w:type="character" w:customStyle="1" w:styleId="WW8Num20z1">
    <w:name w:val="WW8Num20z1"/>
    <w:rsid w:val="007A6230"/>
    <w:rPr>
      <w:rFonts w:ascii="Courier New" w:hAnsi="Courier New"/>
    </w:rPr>
  </w:style>
  <w:style w:type="character" w:customStyle="1" w:styleId="WW8Num20z3">
    <w:name w:val="WW8Num20z3"/>
    <w:rsid w:val="007A6230"/>
    <w:rPr>
      <w:rFonts w:ascii="Symbol" w:hAnsi="Symbol"/>
    </w:rPr>
  </w:style>
  <w:style w:type="character" w:customStyle="1" w:styleId="WW8Num22z0">
    <w:name w:val="WW8Num22z0"/>
    <w:rsid w:val="007A6230"/>
    <w:rPr>
      <w:rFonts w:ascii="Wingdings" w:hAnsi="Wingdings"/>
    </w:rPr>
  </w:style>
  <w:style w:type="character" w:customStyle="1" w:styleId="WW8Num22z1">
    <w:name w:val="WW8Num22z1"/>
    <w:rsid w:val="007A6230"/>
    <w:rPr>
      <w:rFonts w:ascii="Courier New" w:hAnsi="Courier New"/>
    </w:rPr>
  </w:style>
  <w:style w:type="character" w:customStyle="1" w:styleId="WW8Num22z3">
    <w:name w:val="WW8Num22z3"/>
    <w:rsid w:val="007A6230"/>
    <w:rPr>
      <w:rFonts w:ascii="Symbol" w:hAnsi="Symbol"/>
    </w:rPr>
  </w:style>
  <w:style w:type="character" w:customStyle="1" w:styleId="WW8Num29z0">
    <w:name w:val="WW8Num29z0"/>
    <w:rsid w:val="007A6230"/>
    <w:rPr>
      <w:rFonts w:ascii="Wingdings" w:hAnsi="Wingdings"/>
    </w:rPr>
  </w:style>
  <w:style w:type="character" w:customStyle="1" w:styleId="WW8Num29z1">
    <w:name w:val="WW8Num29z1"/>
    <w:rsid w:val="007A6230"/>
    <w:rPr>
      <w:rFonts w:ascii="Courier New" w:hAnsi="Courier New" w:cs="Courier New"/>
    </w:rPr>
  </w:style>
  <w:style w:type="character" w:customStyle="1" w:styleId="WW8Num29z3">
    <w:name w:val="WW8Num29z3"/>
    <w:rsid w:val="007A6230"/>
    <w:rPr>
      <w:rFonts w:ascii="Symbol" w:hAnsi="Symbol"/>
    </w:rPr>
  </w:style>
  <w:style w:type="character" w:customStyle="1" w:styleId="10">
    <w:name w:val="Основной шрифт абзаца1"/>
    <w:rsid w:val="007A6230"/>
  </w:style>
  <w:style w:type="character" w:styleId="a3">
    <w:name w:val="page number"/>
    <w:basedOn w:val="10"/>
    <w:semiHidden/>
    <w:rsid w:val="007A6230"/>
  </w:style>
  <w:style w:type="character" w:customStyle="1" w:styleId="a4">
    <w:name w:val="Знак Знак"/>
    <w:rsid w:val="007A6230"/>
    <w:rPr>
      <w:b/>
      <w:sz w:val="28"/>
      <w:lang w:val="ru-RU" w:eastAsia="ar-SA" w:bidi="ar-SA"/>
    </w:rPr>
  </w:style>
  <w:style w:type="character" w:customStyle="1" w:styleId="a5">
    <w:name w:val="Основной текст ГД Знак Знак Знак Знак"/>
    <w:rsid w:val="007A6230"/>
    <w:rPr>
      <w:sz w:val="24"/>
      <w:szCs w:val="24"/>
      <w:lang w:val="ru-RU" w:eastAsia="ar-SA" w:bidi="ar-SA"/>
    </w:rPr>
  </w:style>
  <w:style w:type="character" w:customStyle="1" w:styleId="a6">
    <w:name w:val="Знак Знак"/>
    <w:rsid w:val="007A6230"/>
    <w:rPr>
      <w:b/>
      <w:sz w:val="28"/>
      <w:lang w:val="ru-RU" w:eastAsia="ar-SA" w:bidi="ar-SA"/>
    </w:rPr>
  </w:style>
  <w:style w:type="paragraph" w:customStyle="1" w:styleId="a7">
    <w:name w:val="Заголовок"/>
    <w:basedOn w:val="a"/>
    <w:next w:val="a8"/>
    <w:rsid w:val="007A6230"/>
    <w:pPr>
      <w:keepNext/>
      <w:spacing w:before="240" w:after="120"/>
    </w:pPr>
    <w:rPr>
      <w:rFonts w:ascii="Arial" w:eastAsia="MS Mincho" w:hAnsi="Arial" w:cs="Tahoma"/>
      <w:sz w:val="28"/>
      <w:szCs w:val="28"/>
    </w:rPr>
  </w:style>
  <w:style w:type="paragraph" w:styleId="a8">
    <w:name w:val="Body Text"/>
    <w:basedOn w:val="a"/>
    <w:link w:val="a9"/>
    <w:rsid w:val="007A6230"/>
    <w:pPr>
      <w:jc w:val="center"/>
    </w:pPr>
    <w:rPr>
      <w:b/>
      <w:sz w:val="28"/>
      <w:szCs w:val="20"/>
      <w:lang/>
    </w:rPr>
  </w:style>
  <w:style w:type="paragraph" w:styleId="aa">
    <w:name w:val="List"/>
    <w:basedOn w:val="a8"/>
    <w:rsid w:val="007A6230"/>
    <w:rPr>
      <w:rFonts w:ascii="Arial" w:hAnsi="Arial" w:cs="Tahoma"/>
    </w:rPr>
  </w:style>
  <w:style w:type="paragraph" w:customStyle="1" w:styleId="11">
    <w:name w:val="Название1"/>
    <w:basedOn w:val="a"/>
    <w:rsid w:val="007A6230"/>
    <w:pPr>
      <w:suppressLineNumbers/>
      <w:spacing w:before="120" w:after="120"/>
    </w:pPr>
    <w:rPr>
      <w:rFonts w:ascii="Arial" w:hAnsi="Arial" w:cs="Tahoma"/>
      <w:i/>
      <w:iCs/>
      <w:sz w:val="20"/>
    </w:rPr>
  </w:style>
  <w:style w:type="paragraph" w:customStyle="1" w:styleId="12">
    <w:name w:val="Указатель1"/>
    <w:basedOn w:val="a"/>
    <w:rsid w:val="007A6230"/>
    <w:pPr>
      <w:suppressLineNumbers/>
    </w:pPr>
    <w:rPr>
      <w:rFonts w:ascii="Arial" w:hAnsi="Arial" w:cs="Tahoma"/>
    </w:rPr>
  </w:style>
  <w:style w:type="paragraph" w:customStyle="1" w:styleId="21">
    <w:name w:val="Основной текст 21"/>
    <w:basedOn w:val="a"/>
    <w:rsid w:val="007A6230"/>
    <w:pPr>
      <w:spacing w:after="120" w:line="480" w:lineRule="auto"/>
    </w:pPr>
    <w:rPr>
      <w:szCs w:val="20"/>
    </w:rPr>
  </w:style>
  <w:style w:type="paragraph" w:customStyle="1" w:styleId="31">
    <w:name w:val="Основной текст с отступом 31"/>
    <w:basedOn w:val="a"/>
    <w:rsid w:val="007A6230"/>
    <w:pPr>
      <w:spacing w:after="120"/>
      <w:ind w:left="283"/>
    </w:pPr>
    <w:rPr>
      <w:sz w:val="16"/>
      <w:szCs w:val="20"/>
    </w:rPr>
  </w:style>
  <w:style w:type="paragraph" w:customStyle="1" w:styleId="210">
    <w:name w:val="Основной текст с отступом 21"/>
    <w:basedOn w:val="a"/>
    <w:rsid w:val="007A6230"/>
    <w:pPr>
      <w:spacing w:after="120" w:line="480" w:lineRule="auto"/>
      <w:ind w:left="283"/>
    </w:pPr>
    <w:rPr>
      <w:szCs w:val="20"/>
    </w:rPr>
  </w:style>
  <w:style w:type="paragraph" w:styleId="ab">
    <w:name w:val="Body Text Indent"/>
    <w:basedOn w:val="a"/>
    <w:semiHidden/>
    <w:rsid w:val="007A6230"/>
    <w:pPr>
      <w:spacing w:after="120"/>
      <w:ind w:left="283"/>
    </w:pPr>
    <w:rPr>
      <w:szCs w:val="20"/>
    </w:rPr>
  </w:style>
  <w:style w:type="paragraph" w:styleId="ac">
    <w:name w:val="Title"/>
    <w:basedOn w:val="a"/>
    <w:next w:val="ad"/>
    <w:qFormat/>
    <w:rsid w:val="007A6230"/>
    <w:pPr>
      <w:jc w:val="center"/>
    </w:pPr>
    <w:rPr>
      <w:sz w:val="28"/>
      <w:szCs w:val="20"/>
    </w:rPr>
  </w:style>
  <w:style w:type="paragraph" w:styleId="ad">
    <w:name w:val="Subtitle"/>
    <w:basedOn w:val="a"/>
    <w:next w:val="a8"/>
    <w:qFormat/>
    <w:rsid w:val="007A6230"/>
    <w:pPr>
      <w:jc w:val="center"/>
    </w:pPr>
    <w:rPr>
      <w:b/>
      <w:sz w:val="28"/>
      <w:szCs w:val="20"/>
    </w:rPr>
  </w:style>
  <w:style w:type="paragraph" w:customStyle="1" w:styleId="13">
    <w:name w:val="Цитата1"/>
    <w:basedOn w:val="a"/>
    <w:rsid w:val="007A6230"/>
    <w:pPr>
      <w:tabs>
        <w:tab w:val="left" w:pos="2552"/>
        <w:tab w:val="left" w:pos="3402"/>
        <w:tab w:val="left" w:pos="4678"/>
      </w:tabs>
      <w:ind w:left="4678" w:right="30" w:hanging="4678"/>
    </w:pPr>
    <w:rPr>
      <w:sz w:val="28"/>
      <w:szCs w:val="20"/>
    </w:rPr>
  </w:style>
  <w:style w:type="paragraph" w:customStyle="1" w:styleId="22">
    <w:name w:val="Основной текст 22"/>
    <w:basedOn w:val="a"/>
    <w:rsid w:val="007A6230"/>
    <w:pPr>
      <w:ind w:right="-763" w:firstLine="567"/>
    </w:pPr>
    <w:rPr>
      <w:sz w:val="28"/>
      <w:szCs w:val="20"/>
    </w:rPr>
  </w:style>
  <w:style w:type="paragraph" w:customStyle="1" w:styleId="20">
    <w:name w:val="Цитата2"/>
    <w:basedOn w:val="a"/>
    <w:rsid w:val="007A6230"/>
    <w:pPr>
      <w:ind w:left="425" w:right="-763"/>
    </w:pPr>
    <w:rPr>
      <w:sz w:val="28"/>
      <w:szCs w:val="20"/>
    </w:rPr>
  </w:style>
  <w:style w:type="paragraph" w:customStyle="1" w:styleId="310">
    <w:name w:val="Основной текст 31"/>
    <w:basedOn w:val="a"/>
    <w:rsid w:val="007A6230"/>
    <w:rPr>
      <w:szCs w:val="20"/>
    </w:rPr>
  </w:style>
  <w:style w:type="paragraph" w:customStyle="1" w:styleId="BodyText21">
    <w:name w:val="Body Text 21"/>
    <w:basedOn w:val="a"/>
    <w:rsid w:val="007A6230"/>
    <w:pPr>
      <w:overflowPunct w:val="0"/>
      <w:autoSpaceDE w:val="0"/>
      <w:textAlignment w:val="baseline"/>
    </w:pPr>
    <w:rPr>
      <w:rFonts w:ascii="Arial" w:hAnsi="Arial"/>
      <w:sz w:val="20"/>
      <w:szCs w:val="20"/>
    </w:rPr>
  </w:style>
  <w:style w:type="paragraph" w:styleId="ae">
    <w:name w:val="header"/>
    <w:basedOn w:val="a"/>
    <w:link w:val="af"/>
    <w:uiPriority w:val="99"/>
    <w:rsid w:val="007A6230"/>
    <w:pPr>
      <w:tabs>
        <w:tab w:val="center" w:pos="4153"/>
        <w:tab w:val="right" w:pos="8306"/>
      </w:tabs>
    </w:pPr>
    <w:rPr>
      <w:sz w:val="20"/>
      <w:szCs w:val="20"/>
      <w:lang/>
    </w:rPr>
  </w:style>
  <w:style w:type="paragraph" w:styleId="af0">
    <w:name w:val="footer"/>
    <w:basedOn w:val="a"/>
    <w:link w:val="af1"/>
    <w:rsid w:val="007A6230"/>
    <w:pPr>
      <w:tabs>
        <w:tab w:val="center" w:pos="4677"/>
        <w:tab w:val="right" w:pos="9355"/>
      </w:tabs>
    </w:pPr>
    <w:rPr>
      <w:sz w:val="20"/>
      <w:szCs w:val="20"/>
      <w:lang/>
    </w:rPr>
  </w:style>
  <w:style w:type="paragraph" w:styleId="af2">
    <w:name w:val="Normal (Web)"/>
    <w:basedOn w:val="a"/>
    <w:rsid w:val="007A6230"/>
    <w:pPr>
      <w:spacing w:before="280" w:after="280"/>
    </w:pPr>
  </w:style>
  <w:style w:type="paragraph" w:customStyle="1" w:styleId="ConsNormal">
    <w:name w:val="ConsNormal"/>
    <w:rsid w:val="007A6230"/>
    <w:pPr>
      <w:widowControl w:val="0"/>
      <w:suppressAutoHyphens/>
      <w:autoSpaceDE w:val="0"/>
      <w:ind w:right="19772" w:firstLine="720"/>
      <w:jc w:val="both"/>
    </w:pPr>
    <w:rPr>
      <w:rFonts w:ascii="Arial" w:eastAsia="Arial" w:hAnsi="Arial" w:cs="Arial"/>
      <w:lang w:eastAsia="ar-SA"/>
    </w:rPr>
  </w:style>
  <w:style w:type="paragraph" w:styleId="af3">
    <w:name w:val="Balloon Text"/>
    <w:basedOn w:val="a"/>
    <w:link w:val="14"/>
    <w:rsid w:val="007A6230"/>
    <w:rPr>
      <w:rFonts w:ascii="Tahoma" w:hAnsi="Tahoma"/>
      <w:sz w:val="16"/>
      <w:szCs w:val="16"/>
      <w:lang/>
    </w:rPr>
  </w:style>
  <w:style w:type="paragraph" w:customStyle="1" w:styleId="ConsPlusNormal">
    <w:name w:val="ConsPlusNormal"/>
    <w:link w:val="ConsPlusNormal0"/>
    <w:rsid w:val="007A6230"/>
    <w:pPr>
      <w:widowControl w:val="0"/>
      <w:suppressAutoHyphens/>
      <w:autoSpaceDE w:val="0"/>
      <w:ind w:firstLine="720"/>
      <w:jc w:val="both"/>
    </w:pPr>
    <w:rPr>
      <w:rFonts w:ascii="Arial" w:eastAsia="Arial" w:hAnsi="Arial" w:cs="Arial"/>
      <w:lang w:eastAsia="ar-SA"/>
    </w:rPr>
  </w:style>
  <w:style w:type="paragraph" w:customStyle="1" w:styleId="af4">
    <w:name w:val="Основной текст ГД Знак Знак Знак"/>
    <w:basedOn w:val="ab"/>
    <w:rsid w:val="007A6230"/>
    <w:pPr>
      <w:spacing w:after="0"/>
      <w:ind w:left="0" w:firstLine="709"/>
    </w:pPr>
    <w:rPr>
      <w:szCs w:val="24"/>
    </w:rPr>
  </w:style>
  <w:style w:type="paragraph" w:customStyle="1" w:styleId="af5">
    <w:name w:val="Основной текст ГД Знак Знак"/>
    <w:basedOn w:val="ab"/>
    <w:rsid w:val="007A6230"/>
    <w:pPr>
      <w:spacing w:after="0"/>
      <w:ind w:left="0" w:firstLine="709"/>
    </w:pPr>
    <w:rPr>
      <w:sz w:val="28"/>
      <w:szCs w:val="28"/>
    </w:rPr>
  </w:style>
  <w:style w:type="paragraph" w:customStyle="1" w:styleId="15">
    <w:name w:val="Текст1"/>
    <w:basedOn w:val="a"/>
    <w:rsid w:val="007A6230"/>
    <w:rPr>
      <w:rFonts w:ascii="Courier New" w:hAnsi="Courier New" w:cs="Courier New"/>
      <w:sz w:val="20"/>
      <w:szCs w:val="20"/>
    </w:rPr>
  </w:style>
  <w:style w:type="paragraph" w:customStyle="1" w:styleId="rvps690070">
    <w:name w:val="rvps690070"/>
    <w:basedOn w:val="a"/>
    <w:rsid w:val="007A6230"/>
    <w:pPr>
      <w:spacing w:after="176"/>
      <w:ind w:right="351"/>
    </w:pPr>
  </w:style>
  <w:style w:type="paragraph" w:customStyle="1" w:styleId="ConsPlusNonformat">
    <w:name w:val="ConsPlusNonformat"/>
    <w:uiPriority w:val="99"/>
    <w:rsid w:val="007A6230"/>
    <w:pPr>
      <w:widowControl w:val="0"/>
      <w:suppressAutoHyphens/>
      <w:autoSpaceDE w:val="0"/>
      <w:jc w:val="both"/>
    </w:pPr>
    <w:rPr>
      <w:rFonts w:ascii="Courier New" w:eastAsia="Arial" w:hAnsi="Courier New" w:cs="Courier New"/>
      <w:lang w:eastAsia="ar-SA"/>
    </w:rPr>
  </w:style>
  <w:style w:type="paragraph" w:customStyle="1" w:styleId="af6">
    <w:name w:val="Содержимое таблицы"/>
    <w:basedOn w:val="a"/>
    <w:rsid w:val="007A6230"/>
    <w:pPr>
      <w:suppressLineNumbers/>
    </w:pPr>
  </w:style>
  <w:style w:type="paragraph" w:customStyle="1" w:styleId="af7">
    <w:name w:val="Заголовок таблицы"/>
    <w:basedOn w:val="af6"/>
    <w:rsid w:val="007A6230"/>
    <w:pPr>
      <w:jc w:val="center"/>
    </w:pPr>
    <w:rPr>
      <w:b/>
      <w:bCs/>
    </w:rPr>
  </w:style>
  <w:style w:type="paragraph" w:customStyle="1" w:styleId="af8">
    <w:name w:val="Содержимое врезки"/>
    <w:basedOn w:val="a8"/>
    <w:rsid w:val="007A6230"/>
  </w:style>
  <w:style w:type="character" w:customStyle="1" w:styleId="af">
    <w:name w:val="Верхний колонтитул Знак"/>
    <w:link w:val="ae"/>
    <w:uiPriority w:val="99"/>
    <w:rsid w:val="00B86CEA"/>
    <w:rPr>
      <w:lang w:eastAsia="ar-SA"/>
    </w:rPr>
  </w:style>
  <w:style w:type="character" w:customStyle="1" w:styleId="af9">
    <w:name w:val="Без интервала Знак"/>
    <w:link w:val="afa"/>
    <w:uiPriority w:val="1"/>
    <w:locked/>
    <w:rsid w:val="00E81089"/>
    <w:rPr>
      <w:rFonts w:ascii="Calibri" w:eastAsia="Calibri" w:hAnsi="Calibri"/>
      <w:sz w:val="22"/>
      <w:szCs w:val="22"/>
      <w:lang w:val="ru-RU" w:eastAsia="en-US" w:bidi="ar-SA"/>
    </w:rPr>
  </w:style>
  <w:style w:type="paragraph" w:styleId="afa">
    <w:name w:val="No Spacing"/>
    <w:link w:val="af9"/>
    <w:uiPriority w:val="1"/>
    <w:qFormat/>
    <w:rsid w:val="00E81089"/>
    <w:rPr>
      <w:rFonts w:ascii="Calibri" w:eastAsia="Calibri" w:hAnsi="Calibri"/>
      <w:sz w:val="22"/>
      <w:szCs w:val="22"/>
      <w:lang w:eastAsia="en-US"/>
    </w:rPr>
  </w:style>
  <w:style w:type="paragraph" w:styleId="30">
    <w:name w:val="Body Text Indent 3"/>
    <w:basedOn w:val="a"/>
    <w:link w:val="32"/>
    <w:uiPriority w:val="99"/>
    <w:semiHidden/>
    <w:unhideWhenUsed/>
    <w:rsid w:val="00B447DB"/>
    <w:pPr>
      <w:spacing w:after="120"/>
      <w:ind w:left="283"/>
    </w:pPr>
    <w:rPr>
      <w:sz w:val="16"/>
      <w:szCs w:val="16"/>
      <w:lang/>
    </w:rPr>
  </w:style>
  <w:style w:type="character" w:customStyle="1" w:styleId="32">
    <w:name w:val="Основной текст с отступом 3 Знак"/>
    <w:link w:val="30"/>
    <w:uiPriority w:val="99"/>
    <w:semiHidden/>
    <w:rsid w:val="00B447DB"/>
    <w:rPr>
      <w:sz w:val="16"/>
      <w:szCs w:val="16"/>
      <w:lang w:eastAsia="ar-SA"/>
    </w:rPr>
  </w:style>
  <w:style w:type="paragraph" w:customStyle="1" w:styleId="ConsPlusTitle">
    <w:name w:val="ConsPlusTitle"/>
    <w:uiPriority w:val="99"/>
    <w:rsid w:val="00B447DB"/>
    <w:pPr>
      <w:widowControl w:val="0"/>
      <w:suppressAutoHyphens/>
      <w:spacing w:line="100" w:lineRule="atLeast"/>
    </w:pPr>
    <w:rPr>
      <w:rFonts w:ascii="Calibri" w:eastAsia="SimSun" w:hAnsi="Calibri" w:cs="font317"/>
      <w:b/>
      <w:bCs/>
      <w:kern w:val="1"/>
      <w:sz w:val="22"/>
      <w:szCs w:val="22"/>
      <w:lang w:eastAsia="ar-SA"/>
    </w:rPr>
  </w:style>
  <w:style w:type="paragraph" w:customStyle="1" w:styleId="ConsPlusCell">
    <w:name w:val="ConsPlusCell"/>
    <w:uiPriority w:val="99"/>
    <w:rsid w:val="00B447DB"/>
    <w:pPr>
      <w:widowControl w:val="0"/>
      <w:suppressAutoHyphens/>
      <w:spacing w:line="100" w:lineRule="atLeast"/>
    </w:pPr>
    <w:rPr>
      <w:rFonts w:ascii="Calibri" w:eastAsia="SimSun" w:hAnsi="Calibri" w:cs="font317"/>
      <w:kern w:val="1"/>
      <w:sz w:val="22"/>
      <w:szCs w:val="22"/>
      <w:lang w:eastAsia="ar-SA"/>
    </w:rPr>
  </w:style>
  <w:style w:type="paragraph" w:styleId="afb">
    <w:name w:val="List Paragraph"/>
    <w:basedOn w:val="a"/>
    <w:uiPriority w:val="34"/>
    <w:qFormat/>
    <w:rsid w:val="00B447DB"/>
    <w:pPr>
      <w:suppressAutoHyphens w:val="0"/>
      <w:ind w:left="720"/>
      <w:jc w:val="left"/>
    </w:pPr>
    <w:rPr>
      <w:rFonts w:ascii="Calibri" w:eastAsia="Calibri" w:hAnsi="Calibri"/>
      <w:sz w:val="22"/>
      <w:szCs w:val="22"/>
      <w:lang w:eastAsia="ru-RU"/>
    </w:rPr>
  </w:style>
  <w:style w:type="paragraph" w:customStyle="1" w:styleId="16">
    <w:name w:val="Абзац списка1"/>
    <w:basedOn w:val="a"/>
    <w:rsid w:val="00B447DB"/>
    <w:pPr>
      <w:suppressAutoHyphens w:val="0"/>
      <w:spacing w:after="200" w:line="276" w:lineRule="auto"/>
      <w:ind w:left="720"/>
      <w:jc w:val="left"/>
    </w:pPr>
    <w:rPr>
      <w:rFonts w:ascii="Calibri" w:eastAsia="Calibri" w:hAnsi="Calibri"/>
      <w:sz w:val="22"/>
      <w:szCs w:val="22"/>
      <w:lang w:eastAsia="ru-RU"/>
    </w:rPr>
  </w:style>
  <w:style w:type="character" w:customStyle="1" w:styleId="A10">
    <w:name w:val="A1"/>
    <w:uiPriority w:val="99"/>
    <w:rsid w:val="00A13C78"/>
    <w:rPr>
      <w:color w:val="000000"/>
      <w:sz w:val="22"/>
      <w:szCs w:val="22"/>
    </w:rPr>
  </w:style>
  <w:style w:type="paragraph" w:customStyle="1" w:styleId="Default">
    <w:name w:val="Default"/>
    <w:rsid w:val="00A13C78"/>
    <w:pPr>
      <w:autoSpaceDE w:val="0"/>
      <w:autoSpaceDN w:val="0"/>
      <w:adjustRightInd w:val="0"/>
    </w:pPr>
    <w:rPr>
      <w:color w:val="000000"/>
      <w:sz w:val="24"/>
      <w:szCs w:val="24"/>
    </w:rPr>
  </w:style>
  <w:style w:type="character" w:styleId="afc">
    <w:name w:val="annotation reference"/>
    <w:unhideWhenUsed/>
    <w:rsid w:val="00A05836"/>
    <w:rPr>
      <w:sz w:val="16"/>
      <w:szCs w:val="16"/>
    </w:rPr>
  </w:style>
  <w:style w:type="paragraph" w:styleId="afd">
    <w:name w:val="annotation text"/>
    <w:basedOn w:val="a"/>
    <w:link w:val="afe"/>
    <w:unhideWhenUsed/>
    <w:rsid w:val="00A05836"/>
    <w:rPr>
      <w:sz w:val="20"/>
      <w:szCs w:val="20"/>
      <w:lang/>
    </w:rPr>
  </w:style>
  <w:style w:type="character" w:customStyle="1" w:styleId="afe">
    <w:name w:val="Текст примечания Знак"/>
    <w:link w:val="afd"/>
    <w:rsid w:val="00A05836"/>
    <w:rPr>
      <w:lang w:eastAsia="ar-SA"/>
    </w:rPr>
  </w:style>
  <w:style w:type="paragraph" w:customStyle="1" w:styleId="23">
    <w:name w:val="Абзац списка2"/>
    <w:basedOn w:val="a"/>
    <w:rsid w:val="00A05836"/>
    <w:pPr>
      <w:ind w:left="720"/>
      <w:jc w:val="left"/>
    </w:pPr>
    <w:rPr>
      <w:kern w:val="1"/>
    </w:rPr>
  </w:style>
  <w:style w:type="paragraph" w:styleId="24">
    <w:name w:val="Body Text Indent 2"/>
    <w:basedOn w:val="a"/>
    <w:link w:val="25"/>
    <w:uiPriority w:val="99"/>
    <w:semiHidden/>
    <w:unhideWhenUsed/>
    <w:rsid w:val="009C2856"/>
    <w:pPr>
      <w:spacing w:after="120" w:line="480" w:lineRule="auto"/>
      <w:ind w:left="283"/>
    </w:pPr>
    <w:rPr>
      <w:lang/>
    </w:rPr>
  </w:style>
  <w:style w:type="character" w:customStyle="1" w:styleId="25">
    <w:name w:val="Основной текст с отступом 2 Знак"/>
    <w:link w:val="24"/>
    <w:uiPriority w:val="99"/>
    <w:semiHidden/>
    <w:rsid w:val="009C2856"/>
    <w:rPr>
      <w:sz w:val="24"/>
      <w:szCs w:val="24"/>
      <w:lang w:eastAsia="ar-SA"/>
    </w:rPr>
  </w:style>
  <w:style w:type="table" w:styleId="aff">
    <w:name w:val="Table Grid"/>
    <w:basedOn w:val="a1"/>
    <w:uiPriority w:val="99"/>
    <w:rsid w:val="003234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2B37D6"/>
    <w:rPr>
      <w:rFonts w:ascii="Arial" w:eastAsia="Arial" w:hAnsi="Arial" w:cs="Arial"/>
      <w:lang w:eastAsia="ar-SA" w:bidi="ar-SA"/>
    </w:rPr>
  </w:style>
  <w:style w:type="table" w:customStyle="1" w:styleId="17">
    <w:name w:val="Сетка таблицы1"/>
    <w:basedOn w:val="a1"/>
    <w:next w:val="aff"/>
    <w:uiPriority w:val="59"/>
    <w:rsid w:val="00D9515B"/>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
    <w:name w:val="Сетка таблицы2"/>
    <w:basedOn w:val="a1"/>
    <w:next w:val="aff"/>
    <w:uiPriority w:val="59"/>
    <w:rsid w:val="00520EC7"/>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7">
    <w:name w:val="Основной шрифт абзаца2"/>
    <w:rsid w:val="00F308A4"/>
  </w:style>
  <w:style w:type="character" w:styleId="aff0">
    <w:name w:val="Hyperlink"/>
    <w:rsid w:val="00F308A4"/>
    <w:rPr>
      <w:color w:val="000080"/>
      <w:u w:val="single"/>
    </w:rPr>
  </w:style>
  <w:style w:type="character" w:styleId="aff1">
    <w:name w:val="Strong"/>
    <w:qFormat/>
    <w:rsid w:val="00F308A4"/>
    <w:rPr>
      <w:b/>
      <w:bCs/>
    </w:rPr>
  </w:style>
  <w:style w:type="character" w:styleId="aff2">
    <w:name w:val="Emphasis"/>
    <w:qFormat/>
    <w:rsid w:val="00F308A4"/>
    <w:rPr>
      <w:i/>
      <w:iCs/>
    </w:rPr>
  </w:style>
  <w:style w:type="paragraph" w:customStyle="1" w:styleId="33">
    <w:name w:val="Абзац списка3"/>
    <w:basedOn w:val="a"/>
    <w:rsid w:val="00F308A4"/>
    <w:pPr>
      <w:ind w:left="720"/>
      <w:jc w:val="left"/>
    </w:pPr>
    <w:rPr>
      <w:kern w:val="1"/>
    </w:rPr>
  </w:style>
  <w:style w:type="character" w:customStyle="1" w:styleId="WW8Num1z0">
    <w:name w:val="WW8Num1z0"/>
    <w:rsid w:val="00F308A4"/>
    <w:rPr>
      <w:rFonts w:ascii="Times New Roman" w:eastAsia="Calibri" w:hAnsi="Times New Roman" w:cs="Times New Roman"/>
    </w:rPr>
  </w:style>
  <w:style w:type="character" w:customStyle="1" w:styleId="WW8Num2z0">
    <w:name w:val="WW8Num2z0"/>
    <w:rsid w:val="00F308A4"/>
    <w:rPr>
      <w:rFonts w:ascii="Arial" w:hAnsi="Arial" w:cs="Arial"/>
    </w:rPr>
  </w:style>
  <w:style w:type="character" w:customStyle="1" w:styleId="WW8Num3z0">
    <w:name w:val="WW8Num3z0"/>
    <w:rsid w:val="00F308A4"/>
    <w:rPr>
      <w:rFonts w:ascii="Symbol" w:hAnsi="Symbol" w:cs="Symbol"/>
    </w:rPr>
  </w:style>
  <w:style w:type="character" w:customStyle="1" w:styleId="WW8Num5z0">
    <w:name w:val="WW8Num5z0"/>
    <w:rsid w:val="00F308A4"/>
    <w:rPr>
      <w:rFonts w:ascii="Times New Roman" w:hAnsi="Times New Roman" w:cs="Times New Roman"/>
    </w:rPr>
  </w:style>
  <w:style w:type="character" w:customStyle="1" w:styleId="aff3">
    <w:name w:val="Текст выноски Знак"/>
    <w:rsid w:val="00F308A4"/>
    <w:rPr>
      <w:rFonts w:ascii="Tahoma" w:hAnsi="Tahoma" w:cs="Tahoma"/>
      <w:sz w:val="16"/>
      <w:szCs w:val="16"/>
    </w:rPr>
  </w:style>
  <w:style w:type="paragraph" w:customStyle="1" w:styleId="Standard">
    <w:name w:val="Standard"/>
    <w:rsid w:val="00F308A4"/>
    <w:pPr>
      <w:suppressAutoHyphens/>
      <w:autoSpaceDN w:val="0"/>
      <w:spacing w:after="200" w:line="276" w:lineRule="auto"/>
      <w:textAlignment w:val="baseline"/>
    </w:pPr>
    <w:rPr>
      <w:rFonts w:ascii="Calibri" w:eastAsia="Calibri" w:hAnsi="Calibri"/>
      <w:kern w:val="3"/>
      <w:sz w:val="22"/>
      <w:szCs w:val="22"/>
      <w:lang w:eastAsia="en-US"/>
    </w:rPr>
  </w:style>
  <w:style w:type="paragraph" w:customStyle="1" w:styleId="Pa1">
    <w:name w:val="Pa1"/>
    <w:basedOn w:val="Default"/>
    <w:next w:val="Default"/>
    <w:uiPriority w:val="99"/>
    <w:rsid w:val="00F308A4"/>
    <w:pPr>
      <w:spacing w:line="241" w:lineRule="atLeast"/>
    </w:pPr>
    <w:rPr>
      <w:color w:val="auto"/>
    </w:rPr>
  </w:style>
  <w:style w:type="paragraph" w:styleId="aff4">
    <w:name w:val="annotation subject"/>
    <w:basedOn w:val="afd"/>
    <w:next w:val="afd"/>
    <w:link w:val="aff5"/>
    <w:rsid w:val="00F308A4"/>
    <w:pPr>
      <w:spacing w:after="200" w:line="276" w:lineRule="auto"/>
      <w:jc w:val="left"/>
    </w:pPr>
    <w:rPr>
      <w:rFonts w:ascii="Calibri" w:eastAsia="SimSun" w:hAnsi="Calibri"/>
      <w:b/>
      <w:bCs/>
      <w:kern w:val="1"/>
    </w:rPr>
  </w:style>
  <w:style w:type="character" w:customStyle="1" w:styleId="aff5">
    <w:name w:val="Тема примечания Знак"/>
    <w:link w:val="aff4"/>
    <w:rsid w:val="00F308A4"/>
    <w:rPr>
      <w:rFonts w:ascii="Calibri" w:eastAsia="SimSun" w:hAnsi="Calibri"/>
      <w:b/>
      <w:bCs/>
      <w:kern w:val="1"/>
      <w:lang w:eastAsia="ar-SA"/>
    </w:rPr>
  </w:style>
  <w:style w:type="character" w:customStyle="1" w:styleId="af1">
    <w:name w:val="Нижний колонтитул Знак"/>
    <w:link w:val="af0"/>
    <w:rsid w:val="00F308A4"/>
    <w:rPr>
      <w:lang w:eastAsia="ar-SA"/>
    </w:rPr>
  </w:style>
  <w:style w:type="character" w:customStyle="1" w:styleId="a9">
    <w:name w:val="Основной текст Знак"/>
    <w:link w:val="a8"/>
    <w:rsid w:val="00F308A4"/>
    <w:rPr>
      <w:b/>
      <w:sz w:val="28"/>
      <w:lang w:eastAsia="ar-SA"/>
    </w:rPr>
  </w:style>
  <w:style w:type="character" w:customStyle="1" w:styleId="14">
    <w:name w:val="Текст выноски Знак1"/>
    <w:link w:val="af3"/>
    <w:rsid w:val="00F308A4"/>
    <w:rPr>
      <w:rFonts w:ascii="Tahoma" w:hAnsi="Tahoma" w:cs="Tahoma"/>
      <w:sz w:val="16"/>
      <w:szCs w:val="16"/>
      <w:lang w:eastAsia="ar-SA"/>
    </w:rPr>
  </w:style>
  <w:style w:type="table" w:customStyle="1" w:styleId="34">
    <w:name w:val="Сетка таблицы3"/>
    <w:basedOn w:val="a1"/>
    <w:next w:val="aff"/>
    <w:uiPriority w:val="59"/>
    <w:rsid w:val="0099332B"/>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9884713">
      <w:bodyDiv w:val="1"/>
      <w:marLeft w:val="0"/>
      <w:marRight w:val="0"/>
      <w:marTop w:val="0"/>
      <w:marBottom w:val="0"/>
      <w:divBdr>
        <w:top w:val="none" w:sz="0" w:space="0" w:color="auto"/>
        <w:left w:val="none" w:sz="0" w:space="0" w:color="auto"/>
        <w:bottom w:val="none" w:sz="0" w:space="0" w:color="auto"/>
        <w:right w:val="none" w:sz="0" w:space="0" w:color="auto"/>
      </w:divBdr>
    </w:div>
    <w:div w:id="204485783">
      <w:bodyDiv w:val="1"/>
      <w:marLeft w:val="0"/>
      <w:marRight w:val="0"/>
      <w:marTop w:val="0"/>
      <w:marBottom w:val="0"/>
      <w:divBdr>
        <w:top w:val="none" w:sz="0" w:space="0" w:color="auto"/>
        <w:left w:val="none" w:sz="0" w:space="0" w:color="auto"/>
        <w:bottom w:val="none" w:sz="0" w:space="0" w:color="auto"/>
        <w:right w:val="none" w:sz="0" w:space="0" w:color="auto"/>
      </w:divBdr>
    </w:div>
    <w:div w:id="273945220">
      <w:bodyDiv w:val="1"/>
      <w:marLeft w:val="0"/>
      <w:marRight w:val="0"/>
      <w:marTop w:val="0"/>
      <w:marBottom w:val="0"/>
      <w:divBdr>
        <w:top w:val="none" w:sz="0" w:space="0" w:color="auto"/>
        <w:left w:val="none" w:sz="0" w:space="0" w:color="auto"/>
        <w:bottom w:val="none" w:sz="0" w:space="0" w:color="auto"/>
        <w:right w:val="none" w:sz="0" w:space="0" w:color="auto"/>
      </w:divBdr>
    </w:div>
    <w:div w:id="366025732">
      <w:bodyDiv w:val="1"/>
      <w:marLeft w:val="0"/>
      <w:marRight w:val="0"/>
      <w:marTop w:val="0"/>
      <w:marBottom w:val="0"/>
      <w:divBdr>
        <w:top w:val="none" w:sz="0" w:space="0" w:color="auto"/>
        <w:left w:val="none" w:sz="0" w:space="0" w:color="auto"/>
        <w:bottom w:val="none" w:sz="0" w:space="0" w:color="auto"/>
        <w:right w:val="none" w:sz="0" w:space="0" w:color="auto"/>
      </w:divBdr>
    </w:div>
    <w:div w:id="394937675">
      <w:bodyDiv w:val="1"/>
      <w:marLeft w:val="0"/>
      <w:marRight w:val="0"/>
      <w:marTop w:val="0"/>
      <w:marBottom w:val="0"/>
      <w:divBdr>
        <w:top w:val="none" w:sz="0" w:space="0" w:color="auto"/>
        <w:left w:val="none" w:sz="0" w:space="0" w:color="auto"/>
        <w:bottom w:val="none" w:sz="0" w:space="0" w:color="auto"/>
        <w:right w:val="none" w:sz="0" w:space="0" w:color="auto"/>
      </w:divBdr>
      <w:divsChild>
        <w:div w:id="416366770">
          <w:marLeft w:val="547"/>
          <w:marRight w:val="0"/>
          <w:marTop w:val="0"/>
          <w:marBottom w:val="0"/>
          <w:divBdr>
            <w:top w:val="none" w:sz="0" w:space="0" w:color="auto"/>
            <w:left w:val="none" w:sz="0" w:space="0" w:color="auto"/>
            <w:bottom w:val="none" w:sz="0" w:space="0" w:color="auto"/>
            <w:right w:val="none" w:sz="0" w:space="0" w:color="auto"/>
          </w:divBdr>
        </w:div>
        <w:div w:id="585386093">
          <w:marLeft w:val="547"/>
          <w:marRight w:val="0"/>
          <w:marTop w:val="0"/>
          <w:marBottom w:val="0"/>
          <w:divBdr>
            <w:top w:val="none" w:sz="0" w:space="0" w:color="auto"/>
            <w:left w:val="none" w:sz="0" w:space="0" w:color="auto"/>
            <w:bottom w:val="none" w:sz="0" w:space="0" w:color="auto"/>
            <w:right w:val="none" w:sz="0" w:space="0" w:color="auto"/>
          </w:divBdr>
        </w:div>
        <w:div w:id="1329013900">
          <w:marLeft w:val="547"/>
          <w:marRight w:val="0"/>
          <w:marTop w:val="0"/>
          <w:marBottom w:val="0"/>
          <w:divBdr>
            <w:top w:val="none" w:sz="0" w:space="0" w:color="auto"/>
            <w:left w:val="none" w:sz="0" w:space="0" w:color="auto"/>
            <w:bottom w:val="none" w:sz="0" w:space="0" w:color="auto"/>
            <w:right w:val="none" w:sz="0" w:space="0" w:color="auto"/>
          </w:divBdr>
        </w:div>
        <w:div w:id="1414430480">
          <w:marLeft w:val="547"/>
          <w:marRight w:val="0"/>
          <w:marTop w:val="0"/>
          <w:marBottom w:val="0"/>
          <w:divBdr>
            <w:top w:val="none" w:sz="0" w:space="0" w:color="auto"/>
            <w:left w:val="none" w:sz="0" w:space="0" w:color="auto"/>
            <w:bottom w:val="none" w:sz="0" w:space="0" w:color="auto"/>
            <w:right w:val="none" w:sz="0" w:space="0" w:color="auto"/>
          </w:divBdr>
        </w:div>
      </w:divsChild>
    </w:div>
    <w:div w:id="879903990">
      <w:bodyDiv w:val="1"/>
      <w:marLeft w:val="0"/>
      <w:marRight w:val="0"/>
      <w:marTop w:val="0"/>
      <w:marBottom w:val="0"/>
      <w:divBdr>
        <w:top w:val="none" w:sz="0" w:space="0" w:color="auto"/>
        <w:left w:val="none" w:sz="0" w:space="0" w:color="auto"/>
        <w:bottom w:val="none" w:sz="0" w:space="0" w:color="auto"/>
        <w:right w:val="none" w:sz="0" w:space="0" w:color="auto"/>
      </w:divBdr>
    </w:div>
    <w:div w:id="1198735310">
      <w:bodyDiv w:val="1"/>
      <w:marLeft w:val="0"/>
      <w:marRight w:val="0"/>
      <w:marTop w:val="0"/>
      <w:marBottom w:val="0"/>
      <w:divBdr>
        <w:top w:val="none" w:sz="0" w:space="0" w:color="auto"/>
        <w:left w:val="none" w:sz="0" w:space="0" w:color="auto"/>
        <w:bottom w:val="none" w:sz="0" w:space="0" w:color="auto"/>
        <w:right w:val="none" w:sz="0" w:space="0" w:color="auto"/>
      </w:divBdr>
    </w:div>
    <w:div w:id="1447693703">
      <w:bodyDiv w:val="1"/>
      <w:marLeft w:val="0"/>
      <w:marRight w:val="0"/>
      <w:marTop w:val="0"/>
      <w:marBottom w:val="0"/>
      <w:divBdr>
        <w:top w:val="none" w:sz="0" w:space="0" w:color="auto"/>
        <w:left w:val="none" w:sz="0" w:space="0" w:color="auto"/>
        <w:bottom w:val="none" w:sz="0" w:space="0" w:color="auto"/>
        <w:right w:val="none" w:sz="0" w:space="0" w:color="auto"/>
      </w:divBdr>
    </w:div>
    <w:div w:id="1478455992">
      <w:bodyDiv w:val="1"/>
      <w:marLeft w:val="0"/>
      <w:marRight w:val="0"/>
      <w:marTop w:val="0"/>
      <w:marBottom w:val="0"/>
      <w:divBdr>
        <w:top w:val="none" w:sz="0" w:space="0" w:color="auto"/>
        <w:left w:val="none" w:sz="0" w:space="0" w:color="auto"/>
        <w:bottom w:val="none" w:sz="0" w:space="0" w:color="auto"/>
        <w:right w:val="none" w:sz="0" w:space="0" w:color="auto"/>
      </w:divBdr>
    </w:div>
    <w:div w:id="1585266184">
      <w:bodyDiv w:val="1"/>
      <w:marLeft w:val="0"/>
      <w:marRight w:val="0"/>
      <w:marTop w:val="0"/>
      <w:marBottom w:val="0"/>
      <w:divBdr>
        <w:top w:val="none" w:sz="0" w:space="0" w:color="auto"/>
        <w:left w:val="none" w:sz="0" w:space="0" w:color="auto"/>
        <w:bottom w:val="none" w:sz="0" w:space="0" w:color="auto"/>
        <w:right w:val="none" w:sz="0" w:space="0" w:color="auto"/>
      </w:divBdr>
    </w:div>
    <w:div w:id="1609854809">
      <w:bodyDiv w:val="1"/>
      <w:marLeft w:val="0"/>
      <w:marRight w:val="0"/>
      <w:marTop w:val="0"/>
      <w:marBottom w:val="0"/>
      <w:divBdr>
        <w:top w:val="none" w:sz="0" w:space="0" w:color="auto"/>
        <w:left w:val="none" w:sz="0" w:space="0" w:color="auto"/>
        <w:bottom w:val="none" w:sz="0" w:space="0" w:color="auto"/>
        <w:right w:val="none" w:sz="0" w:space="0" w:color="auto"/>
      </w:divBdr>
    </w:div>
    <w:div w:id="1810172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113F0CEB0F1FBE8522915C83607501637BC8BF4D171F60B371827BF68C25BE937DC6CDE0BE5F52C1C550BhFtBE" TargetMode="External"/><Relationship Id="rId13" Type="http://schemas.openxmlformats.org/officeDocument/2006/relationships/hyperlink" Target="consultantplus://offline/ref=C113F0CEB0F1FBE8522915C83607501637BC8BF4D47EFE0C301827BF68C25BE937DC6CDE0BE5F52C1C550BhFt9E" TargetMode="External"/><Relationship Id="rId18" Type="http://schemas.openxmlformats.org/officeDocument/2006/relationships/hyperlink" Target="consultantplus://offline/ref=C113F0CEB0F1FBE852290BC5206B0F1935B3D1FED47EFD5969477CE23FCB51BE7093359C4FE8F72Ah1tDE" TargetMode="External"/><Relationship Id="rId26" Type="http://schemas.openxmlformats.org/officeDocument/2006/relationships/hyperlink" Target="consultantplus://offline/ref=CB617CCA1BE0F0414900A0E8E71A6FA5F3DB05734ABCAB9553B44DED7A9B12CD75F7BFF0C383E4173B4B0A1Bm2z1I" TargetMode="External"/><Relationship Id="rId3" Type="http://schemas.openxmlformats.org/officeDocument/2006/relationships/styles" Target="styles.xml"/><Relationship Id="rId21" Type="http://schemas.openxmlformats.org/officeDocument/2006/relationships/hyperlink" Target="consultantplus://offline/ref=C113F0CEB0F1FBE852290BC5206B0F1935B3D1FED47EFD5969477CE23FCB51BE7093359C4FE8F72Ah1tDE" TargetMode="External"/><Relationship Id="rId34"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C113F0CEB0F1FBE8522915C83607501637BC8BF4D171F60B371827BF68C25BE937DC6CDE0BE5F52C1C550BhFtBE" TargetMode="External"/><Relationship Id="rId17" Type="http://schemas.openxmlformats.org/officeDocument/2006/relationships/hyperlink" Target="consultantplus://offline/ref=C113F0CEB0F1FBE8522915C83607501637BC8BF4D577F60B371827BF68C25BE9h3t7E" TargetMode="External"/><Relationship Id="rId25" Type="http://schemas.openxmlformats.org/officeDocument/2006/relationships/hyperlink" Target="consultantplus://offline/ref=24F809B073C361D7E9EB4C19D2BF3D3B0CC1FC602FD69A87BEF68A3052018B791205514840CFC1B4a2xEI" TargetMode="External"/><Relationship Id="rId2" Type="http://schemas.openxmlformats.org/officeDocument/2006/relationships/numbering" Target="numbering.xml"/><Relationship Id="rId16" Type="http://schemas.openxmlformats.org/officeDocument/2006/relationships/hyperlink" Target="consultantplus://offline/ref=C113F0CEB0F1FBE852290BC5206B0F1935B3D1FED47EFD5969477CE23FCB51BE7093359C4FE8F72Ah1tDE" TargetMode="External"/><Relationship Id="rId20" Type="http://schemas.openxmlformats.org/officeDocument/2006/relationships/hyperlink" Target="consultantplus://offline/ref=531D7F308A1F873BB4F03D1F4A01C5025A755730381EF2D70224A1B6EDE955BE77D737E2E34C73CF50A4257FZAdDI" TargetMode="External"/><Relationship Id="rId29" Type="http://schemas.openxmlformats.org/officeDocument/2006/relationships/hyperlink" Target="consultantplus://offline/ref=CB617CCA1BE0F0414900A0E8E71A6FA5F3DB05734ABCAB9553B44DED7A9B12CD75F7BFF0C383E4173B4B0A1Am2zB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113F0CEB0F1FBE852290BC5206B0F1935B3D3FBD075FD5969477CE23FhCtBE" TargetMode="External"/><Relationship Id="rId24" Type="http://schemas.openxmlformats.org/officeDocument/2006/relationships/hyperlink" Target="consultantplus://offline/ref=24F809B073C361D7E9EB4C19D2BF3D3B0CC1FC602FD69A87BEF68A3052018B791205514840CFC1B5a2x2I"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C113F0CEB0F1FBE852290BC5206B0F1935B3D1FFD67EFD5969477CE23FCB51BE7093359C4FE8F62Bh1t4E" TargetMode="External"/><Relationship Id="rId23" Type="http://schemas.openxmlformats.org/officeDocument/2006/relationships/hyperlink" Target="consultantplus://offline/ref=C113F0CEB0F1FBE852290BC5206B0F1935B3D1FED47EFD5969477CE23FCB51BE7093359C4FE8F72Ah1tDE" TargetMode="External"/><Relationship Id="rId28" Type="http://schemas.openxmlformats.org/officeDocument/2006/relationships/hyperlink" Target="consultantplus://offline/ref=CB617CCA1BE0F0414900A0E8E71A6FA5F3DB05734ABCAB9553B44DED7A9B12CD75F7BFF0C383E4173A47071Dm2zDI" TargetMode="External"/><Relationship Id="rId10" Type="http://schemas.openxmlformats.org/officeDocument/2006/relationships/header" Target="header1.xml"/><Relationship Id="rId19" Type="http://schemas.openxmlformats.org/officeDocument/2006/relationships/hyperlink" Target="consultantplus://offline/ref=C113F0CEB0F1FBE8522915C83607501637BC8BF4D577F60B371827BF68C25BE9h3t7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C113F0CEB0F1FBE8522915C83607501637BC8BF4D47EFE0C301827BF68C25BE937DC6CDE0BE5F52C1C550BhFt9E" TargetMode="External"/><Relationship Id="rId14" Type="http://schemas.openxmlformats.org/officeDocument/2006/relationships/hyperlink" Target="consultantplus://offline/ref=C113F0CEB0F1FBE8522915C83607501637BC8BF4D47EFE0C301827BF68C25BE937DC6CDE0BE5F52C1C550BhFt9E" TargetMode="External"/><Relationship Id="rId22" Type="http://schemas.openxmlformats.org/officeDocument/2006/relationships/hyperlink" Target="consultantplus://offline/ref=C113F0CEB0F1FBE8522915C83607501637BC8BF4D577F60B371827BF68C25BE9h3t7E" TargetMode="External"/><Relationship Id="rId27" Type="http://schemas.openxmlformats.org/officeDocument/2006/relationships/hyperlink" Target="consultantplus://offline/ref=CB617CCA1BE0F0414900A0E8E71A6FA5F3DB05734ABCAB9553B44DED7A9B12CD75F7BFF0C383E4173B4B0A1Am2zBI" TargetMode="External"/><Relationship Id="rId30" Type="http://schemas.openxmlformats.org/officeDocument/2006/relationships/hyperlink" Target="consultantplus://offline/ref=7B48B011DDA30CF4E10CE09D301D7439B43E83AA8702970E2A4D2893120BA2EB943623AA50A0CAAB8BEFB531g85E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08358-A038-420A-8F51-1C85ED4B8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1133</TotalTime>
  <Pages>1</Pages>
  <Words>24810</Words>
  <Characters>141418</Characters>
  <Application>Microsoft Office Word</Application>
  <DocSecurity>0</DocSecurity>
  <Lines>1178</Lines>
  <Paragraphs>331</Paragraphs>
  <ScaleCrop>false</ScaleCrop>
  <HeadingPairs>
    <vt:vector size="2" baseType="variant">
      <vt:variant>
        <vt:lpstr>Название</vt:lpstr>
      </vt:variant>
      <vt:variant>
        <vt:i4>1</vt:i4>
      </vt:variant>
    </vt:vector>
  </HeadingPairs>
  <TitlesOfParts>
    <vt:vector size="1" baseType="lpstr">
      <vt:lpstr>ПАСПОРТ</vt:lpstr>
    </vt:vector>
  </TitlesOfParts>
  <Company>Agency</Company>
  <LinksUpToDate>false</LinksUpToDate>
  <CharactersWithSpaces>165897</CharactersWithSpaces>
  <SharedDoc>false</SharedDoc>
  <HLinks>
    <vt:vector size="12" baseType="variant">
      <vt:variant>
        <vt:i4>5373961</vt:i4>
      </vt:variant>
      <vt:variant>
        <vt:i4>3</vt:i4>
      </vt:variant>
      <vt:variant>
        <vt:i4>0</vt:i4>
      </vt:variant>
      <vt:variant>
        <vt:i4>5</vt:i4>
      </vt:variant>
      <vt:variant>
        <vt:lpwstr>consultantplus://offline/ref=C113F0CEB0F1FBE8522915C83607501637BC8BF4D47EFE0C301827BF68C25BE937DC6CDE0BE5F52C1C550BhFt9E</vt:lpwstr>
      </vt:variant>
      <vt:variant>
        <vt:lpwstr/>
      </vt:variant>
      <vt:variant>
        <vt:i4>5374038</vt:i4>
      </vt:variant>
      <vt:variant>
        <vt:i4>0</vt:i4>
      </vt:variant>
      <vt:variant>
        <vt:i4>0</vt:i4>
      </vt:variant>
      <vt:variant>
        <vt:i4>5</vt:i4>
      </vt:variant>
      <vt:variant>
        <vt:lpwstr>consultantplus://offline/ref=C113F0CEB0F1FBE8522915C83607501637BC8BF4D171F60B371827BF68C25BE937DC6CDE0BE5F52C1C550BhFtBE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ПАСПОРТ</dc:title>
  <dc:creator>Ситников</dc:creator>
  <cp:lastModifiedBy>srt</cp:lastModifiedBy>
  <cp:revision>88</cp:revision>
  <cp:lastPrinted>2017-08-25T09:29:00Z</cp:lastPrinted>
  <dcterms:created xsi:type="dcterms:W3CDTF">2013-09-02T07:58:00Z</dcterms:created>
  <dcterms:modified xsi:type="dcterms:W3CDTF">2021-01-22T05:46:00Z</dcterms:modified>
</cp:coreProperties>
</file>